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779d" w14:textId="52d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медицинского и транспортного обслуживания членов Коллегии, должностных лиц и сотрудников Евразийской экономической комиссии, а также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Порядке медицинского и транспортного обслуживания членов Коллегии, должностных лиц и сотрудников Евразийской экономической комиссии, а также членов их семей»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04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 г.Москва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медицинского и транспортного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членов Коллегии, должностных лиц и сотрудников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медицинского и транспортного обслуживания членов Коллегии, должностных лиц и сотрудников Евразийской экономической комиссии,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медицинского и транспортного обслуживания членов Коллегии,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комиссии, а также членов их семей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устанавливает правила предоставления медицинского и транспортного обслуживания членам Коллегии Евразийской экономической комиссии (далее соответственно – члены Коллегии, Комиссия), должностным лицам Комиссии (далее – должностные лица) и сотрудникам Комиссии (далее – сотрудники), а также членам их семей за счет средств бюджета Евразийского экономического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Медицинское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Медицинское обслуживание осуществляется в целях оказания квалифицированной первичной медико-санитарной, специализированной, скорой медицинской помощи и иных услуг, в том числе направленных на поддержание и (или) восстановление здоровья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Коллегии, должностных лиц и сотрудников, а также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применения настоящего Порядка под членами семей понимаются лица, указанные в абзацах шестом и седьмом пункта 1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Лицами, находящимися на иждивении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 и должностных лиц, являются постоянно проживающие вместе с ними лица, признаваемые находящимися на иждивении в соответствии с законодательством государства,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Факт постоянного совместного проживания подтверждается соответствующим письменным заявлением Председателя Коллегии Комиссии, члена Коллегии, руководителя Секретариата Председателя Коллегии Комиссии, руководителя секретариата члена Коллегии, должностного лица или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Председателя Коллегии Комиссии, членов Коллегии и членов их семей осуществляется на уровне медицинского обслуживания федеральных министров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руководителя Секретариата Председателя Коллегии Комиссии, руководителей секретариатов членов Коллегии, должностных лиц, сотрудников и членов их семей осуществляется на уровне медицинского обслуживания государственных гражданских служащих Аппарата Правительства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осуществляется медицинскими учреждениями на основании договоров с ними либо на основании договора добровольного медицинского страхования, заключаемого со страховой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Виды, объем и условия предоставления медицинского обслуживания Председателю Коллегии Комиссии, членам Коллегии, руководителю Секретариата Председателя Коллегии Комиссии, руководителям секретариатов членов Коллегии, должностным лицам и сотрудникам, а также членам их семей определяются приказом Председателя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оказания услуг, направленных на поддержание и (или) восстановление здоровья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Коллегии, должностных лиц и сотрудников, осуществляется путем предоставления единовременной выплаты при предоставлении ежегодного оплачиваемого отпуска в размере двух должностных окладов с учетом повышающего коэффициента.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Транспортное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Транспортное обслуживание членов Коллегии, должностных лиц и сотрудников осуществляется в соответствии с занимаемой должностью путем предоставления служебного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Служебный автотранспорт закрепляется за Председателем Коллегии Комиссии, членами Коллегии, руководителем Секретариата Председателя Коллегии Комиссии, руководителями секретариатов членов Коллегии и директорами департаментов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Служебный автотранспорт предоставляется заместителям директоров департаментов Комиссии и сотрудникам для исполнения отдельных служебных поручений.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использования и режим работы служебного автотранспорта определяются приказом Председателя Коллегии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