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e3ff" w14:textId="848e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работе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2014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ходе работы по присоединению Кыргызской Республики к евразийскому интеграционному проекту, а также учитывая намерение Кыргызской Республики присоединиться к Единому экономическому пространству Республики Беларусь, Республики Казахстан и Российской Федерации и впоследствии стать полноправным членом Евразийского экономического союза в соответствии с Заявлением глав Республики Беларусь, Республики Казахстан, Российской Федерации и Кыргызской Республики от 29 мая 2014 г.,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«Об участии Кыргызской Республики в Таможенном союзе Республики Беларусь, Республики Казахстан и Российской Федерации» от 12 октября 2012 г. № 82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«состав рабочей группы по вопросу присоединения Кыргызской Республики к Таможенному союзу и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вопросу участия Кыргызской Республики в Таможенном союзе Республики Беларусь, Республики Казахстан и Российской Федерации,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рабочей группы по вопросу присоединения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Таможенному союзу и Единому экономическому пространству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Беларусь, Республики Казахстан и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учетом формирования Евразийского экономического союза»;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«Рабочей группы» заменить словами «рабочей группы».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по вопросу присоединения Кыргызской Республики к Таможенному союзу и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 обеспечить подготовку проекта плана мероприятий («дорожной карты»)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 для его утверждения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рабочей группы по вопросу присоединения Кыргызской Республики к Таможенному союзу и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союза, члену Коллегии (Министру) по основным направлениям интеграции и макроэкономике Евразийской экономической комиссии Валовой Т.Д. с учетом позиций Сторон актуализировать состав рабочей группы и представить его в рабочем порядке на утверждение Советом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