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4c805" w14:textId="014c8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Коллегии Евразийской экономической комиссии в отношении структур и форматов электронных копий таможенных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декабря 2014 года № 236.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решения Коллегии Евразийской экономической комиссии изменения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c 18 января 2015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2014 г. № 236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решения Коллегии Евразийской экономической комиссии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решением Коллегии Евразийской экономической комиссии от 30.05.2023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01.04.2025).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Структуру и формат электронной копии таможенной декларации на транспортное средство</w:t>
      </w:r>
      <w:r>
        <w:rPr>
          <w:rFonts w:ascii="Times New Roman"/>
          <w:b w:val="false"/>
          <w:i w:val="false"/>
          <w:color w:val="000000"/>
          <w:sz w:val="28"/>
        </w:rPr>
        <w:t>, утвержденные Решением Коллегии Евразийской экономической комиссии от 15 июля 2014 г. № 107, изложить в следующей редакции: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2014 г. №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2014 г. № 236)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ФОРМАТ</w:t>
      </w:r>
      <w:r>
        <w:br/>
      </w:r>
      <w:r>
        <w:rPr>
          <w:rFonts w:ascii="Times New Roman"/>
          <w:b/>
          <w:i w:val="false"/>
          <w:color w:val="000000"/>
        </w:rPr>
        <w:t>электронной копии таможенной декларации на транспортное средство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электронных форм документов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XML- документ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 имен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1006159E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таможенной декларации на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TransportDeclaration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urn:customs.ru:Information:CustomsDocuments:TransportDeclaration:5.6.0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Соглашения о стандартизации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формы документов формируются в XML-формате в соответствии со следующими стандартами: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"Extensible Markup Language (XML) 1.0 (Fouth Edition)", опубликованному в сети Интернет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http://www.w3.org/TR/REC-xml;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"Namespaces in XML", опубликованному в сети Интернет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http://www.w3.org/TR/REC-xml-names;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"XML Schema Part 1: Structures" и "XML Schema Part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Datatypes", опубликованным в сети Интернет по адресам: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http://www.w3.org/TR/xmlschema-1/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http://www.w3.org/TR/xmlschema-2/.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Электронная копия декларации на товары и транзитной декларации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Пространство имен: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urn:customs.ru:Information:CustomsDocuments: TransportDeclaration:5.6.0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Префикс пространства имен: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trdecl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Версия: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5.6.0.0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Импортируемые пространства имен: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clt_ru: urn:customs.ru:CommonLeafTypes:5.6.0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cat_ru: urn:customs.ru:CommonAggregateTypes:5.6.0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Электронная копия таможенной декларации на транспортное средство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(TransportDeclaration)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TransportDeclaration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ЭД "Электронная копия таможенной декларации на транспортное средство"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TransportDeclarationType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Реквизиты ЭД "Электронная копия таможенной декларации на транспортное средство"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DocumentModeID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вида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clt_ru:DocumentModeIDType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Идентификатор вида документа (код документа по Альбому форматов). До 30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cat_ru:DocumentID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clt_ru:DocumentIDType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Текстовая строка. До 36 символов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cat_ru:RefDocumentID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исходного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clt_ru:DocumentIDType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Текстовая строка. До 36 символов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Status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Ввоз; 1 - Вывоз. Графа 1 ТДТС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clt_ru:IndicatorType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Индикатор. Список двух взаимно исключающих булевых значений истина/ложь, вкл./выкл. и т.д.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StoreInfo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припасов в ТСМП (0 - нет; 1 - да). Графа 8 ТДТС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clt_ru:IndicatorType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Индикатор. Список двух взаимно исключающих булевых значений истина/ложь, вкл./выкл. и т.д.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GoodsInfo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товаре. Наличие товаров в ТСМП (0 - нет; 1 - да). Графа 9 ТДТС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clt_ru:IndicatorType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Индикатор. Список двух взаимно исключающих булевых значений истина/ложь, вкл./выкл. и т.д.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Purpose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ввоза/вывоза (1 - для начала международной перевозки грузов, пассажиров и (или) багажа на таможенной территории; 2 - для начала международной перевозки грузов, пассажиров и (или) багажа за пределы таможенной территории; 3 - для завершения международной перевозки грузов, пассажиров и (или) багажа на таможенной территории; 4 - для завершения международной перевозки грузов, пассажиров и (или) багажа за пределами таможенной территории). Графа 11 ТДТС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(порядковый номер, коэффициент, процент)  без единиц измерения. 0 знаков после запятой. От 0 до 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AdditionalInfo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сведения. Графа 12 ТДТС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строка. До 250 символов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CustomsCode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Таможенный  орган,  в который  представляется ТДТС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clt_ru:CustomsCodeType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таможенного органа. 2, 5 или 8 символов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TSInfo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средство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TSInfoType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Транспортное средство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TransportModeCode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транспортного средства по классификатору видов транспорта и транспортировки товаров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clt_ru:TransportModeCodeType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транспорта. 2 знака.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TransportMeans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транспортного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TransportMeansType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Описание транспортного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[1..n]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TransportNationalityCode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принадлежности (регистрации) транспортных средств по классификатору стран мира. 00-неизвестна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alpha-2 (две буквы латинского алфавита). 2 символа.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TransportNationalityName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страны регистрации ТСМП в соответствии с классификатором стран мира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Kind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транспортного средства (тягач, прицеп, полуприцеп, контейнер, локомотив, вагон, цистерна, паром и др.)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50 символов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Model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clt_ru:TransportNameType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транспортного средства. До 100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Mark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 ТС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clt_ru:MarkCarNameType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 транспортного средства по классификатору марок транспортных средств. До 20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9.2.7.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BodyID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кузова (прицепа), присвоенный и нанесенный на него  организацией-изготовителем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clt_ru:VINIDType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Идентификационный номер (VIN) транспортного средства. До 40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9.2.8.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шасси (VIN)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clt_ru:VINIDType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Идентификационный номер (VIN) транспортного средства. До 40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9.2.9.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TransportKindCode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типа транспортного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clt_ru:Code3Type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3 символа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9.2.10.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TransportMarkCode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марки транспортного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clt_ru:Code3Type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3 символа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9.2.11.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TransportIdentifier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Номер транспортного средства, наименование судна, номер авиарейса, номер поезда, номер железнодорожного вагона (платформ, цистерн и т.п.)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clt_ru:TransportMeansIDType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Идентификатор транспортного средства. До 40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9.2.12.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ActiveTransportIdentifier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активного транспортного средства для прицепов, полуприцепов и др.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clt_ru:TransportMeansIDType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Идентификатор транспортного средства. До 40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9.2.13.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TransportRegNumber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регистрации транспортного средства для РБ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clt_ru:CodeVariable20Type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20 символов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Shipping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перевозке груза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ShippingType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Составной тип.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перевозке груза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Carrier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осуществляющее перевозку товаров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CarrierType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Лицо, осуществляющее перевозку товаров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/ ФИО физического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cat_ru:ShortName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clt_ru:ShortNameType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организации. До 120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cat_ru:OrganizationLanguage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языка для заполнения наименования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clt_ru:LanguageCodeType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языка alpha-2 в стандарте ISO 639-1. 2 символа.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Choice OrganizationChoice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10.1.4.1.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Российской Федерации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Российской Федерации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Основной государственный регистрационный  номер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Основной государственный регистрационный  номер (ОГРН) индивидуального предпринимателя или организации. 15 или 13 символов. Числовой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Индивидуальный номер налогоплательщика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налогоплательщика  в соответствии с национальной системой кодирования (в РФ для юр. лиц - 10 цифр, для физ. лиц - 12 цифр). От 10 до 12 символов. Числовой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- Код причины постановки на учет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причины постановки на налоговый учет. 9 символов. Числовой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10.1.4.2.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 Республика Казахстан. 12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 Республика Казахстан. 12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таможенный номер (ИТН)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Идентификационный таможенный номер (ИТН) Республика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КАТО. Двухзначный  код КАТО в соответствии с классификатором кодов административно-территориальных объектов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Регистрационный номер налогоплательщика  в соответствии с национальной системой кодирования. 12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для ИТН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Резервное поле для ИТН. От 1 до 36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10.1.4.3.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Беларусь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Беларусь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 Республика Беларусь 9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физического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10.1.4.4.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Армения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Армения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(УНН). Республика Армения. 8 символов. Цифровой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услуг. Республика Армения. 10 символов. Цифровой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CarrierAddress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перевозчика в соответствии с транспортными (перевозочными) документами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Адрес организации / физического лица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10.1.5.1.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индекс, введенный почтовой службой для сортировки и доставки корреспонденции. От 1 до 9 символов. 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10.1.5.2.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в соответствии с классификатором стран мира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alpha-2 (две буквы латинского алфавита). 2 символа.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10.1.5.3.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 в соответствии с классификатором стран мира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10.1.5.4.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(регион, штат, провинция и т.п.)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страны (регион, область, штат и т.п.) от 1 до 50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10.1.5.5.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пункта. До 35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10.1.5.6.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номер дома, номер офиса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 и номер дома. До 50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Representative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перевозчика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cat_ru:PersonBaseType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Базовый класс для указания сведений о должностном лице. ФИО, должность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10.1.6.1.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cat_ru:PersonSurname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10.1.6.2.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cat_ru:PersonName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10.1.6.3.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cat_ru:PersonMiddleName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10.1.6.4.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cat_ru:PersonPost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Должность. До 250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DateStamp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указанные на календарном штемпеле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DateStampType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Сведения, указанные на календарном штемпеле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проставления штемпеля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RWStation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Ж/д станция проставления штемпеля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RWStationType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Ж/д станция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10.2.2.1.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StationCode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clt_ru:RailwayStationCodeType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железнодорожной станции согласно классификатору ж/д станций  от 5 до 6 символов. Числовой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10.2.2.2.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StationName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clt_ru:PlaceNameType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(порта, ж/д станции и т.п.). До 40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10.2.2.3.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RailwayCode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железной дороги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clt_ru:CodeVariable4Type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 От 1 до 4 символов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Officer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работник станции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cat_ru:PersonBaseType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Базовый класс для указания сведений о должностном лице. ФИО, должность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10.2.3.1.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cat_ru:PersonSurname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10.2.3.2.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cat_ru:PersonName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10.2.3.3.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cat_ru:PersonMiddleName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10.2.3.4.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cat_ru:PersonPost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Должность. До 250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Route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Маршрут. Графа 5 ТДТС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RouteType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Маршрут. Графа 5 ТДТС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Destination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назначения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DestinationType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Место назначения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[1..n]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DestinationPlace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назначения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clt_ru:PlaceNameType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(порта, ж/д станции и т.п.). До 40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DestinationCountry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назначения. Краткое название страны в соответствии с классификатором стран мира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DestinationCountryCode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назначения. Буквенный код страны в соответствии с классификатором стран мира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alpha-2 (две буквы латинского алфавита). 2 символа.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FlightInfo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рейсе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FlightInfoType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рейсе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FlightNumber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рейса.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clt_ru:CodeVariable6Type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6 символов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FlightDate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рейса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FlightTime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вылета рейса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clt_ru:TimeCustType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Время. Время в формате hh :mm :ss. По стандарту 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CrewInfo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Экипаж. Графа 6 ТДТС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CrewInfoType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Экипаж. Графа 6 ТДТС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CrewDescription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Экипаж (команда судна, поездная бригада и т.п.)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строка. До 250 символов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TotalMemberCount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членов экипажа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clt_ru:CodeVariable4Type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 От 1 до 4 символов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Passengers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PassengersType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Пассажиры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TSMPPassenger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пассажиров, перевозимых в ТСМП (0 - нет; 1- да)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clt_ru:IndicatorType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Индикатор. Список двух взаимно исключающих булевых значений истина/ложь, вкл./выкл. и т.д.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MemberCount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пассажиров, перевозимых в ТСМП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clt_ru:CodeVariable4Type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 От 1 до 4 символов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OperatingEquipment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 части и оборудование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OperatingEquipmentType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Запасные части и оборудование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GoodsSign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запасных частей и оборудования, предназначенных для ремонта и эксплуатации ТСМП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clt_ru:IndicatorType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Индикатор. Список двух взаимно исключающих булевых значений истина/ложь, вкл./выкл. и т.д.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EquipmentDescription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и количество запасных частей и оборудования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EquipmentType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запасных частях  и оборудовании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cat_ru:GoodsQuantity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единицах измерения. Всего до 24 цифр. 6 знаков после запятой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cat_ru:MeasureUnitQualifierName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измерения. От 1 до 13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cat_ru:MeasureUnitQualifierCode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 в соответствии с единицами измерения, применяемыми в ТН ВЭД ТС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измерения. 3 символа.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EquipmentName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запасных частей и оборудования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строка. До 250 символов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[0..4]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Signer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заявляющего сведения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SignerType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Подпись лица, заявляющего сведения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cat_ru:PersonSurname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cat_ru:PersonName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cat_ru:PersonMiddleName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cat_ru:PersonPost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Должность. До 250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cat_ru:IssueDate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RepresentativeName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таможенного представителя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Sertificate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включении лица в реестр таможенных представителей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CustomsRepresCertificateType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Свидетельство о включении лица в реестр таможенных представителей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cat_ru:PrDocumentName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clt_ru:DocumentNameType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представляемого документа. До 250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cat_ru:PrDocumentNumber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cat_ru:PrDocumentDate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DocumentModeCode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документа: 2 - свидетельство таможенного  представителя (брокера); 3 - свидетельство таможенного представителя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ServiceContract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на оказание услуг по совершению таможенных операций в отношении временно ввозимых (вывозимых) ТСМП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cat_ru:DocumentBaseType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Базовый класс для указания документов. Наименование, номер, дата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15.8.1.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cat_ru:PrDocumentName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clt_ru:DocumentNameType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представляемого документа. До 250 символов.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15.8.2.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cat_ru:PrDocumentNumber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15.8.3.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cat_ru:PrDocumentDate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TDTSOpenRegNum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ТДТС при начале международной перевозки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TDTSRegNumType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Регистрационный номер ТДТС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cat_ru:CustomsCode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органа, зарегистрировавшего документ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clt_ru:CustomsCodeType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таможенного органа. 2, 5 или 8 символов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cat_ru:RegistrationDate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cat_ru:GTDNumber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документа по журналу регистрации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clt_ru:GTDIDType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Идентификатор. Номер ДТ. От 1 до 7 символов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TransportModeCode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транспортного средства по классификатору видов транспорта и транспортировки товаров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clt_ru:TransportModeCodeType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транспорта. 2 знака.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TDTSCloseRegNum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ТДТС при окончании международной перевозки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TDTSRegNumType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Регистрационный номер ТДТС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cat_ru:CustomsCode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органа, зарегистрировавшего документ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clt_ru:CustomsCodeType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таможенного органа. 2, 5 или 8 символов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cat_ru:RegistrationDate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cat_ru:GTDNumber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документа по журналу регистрации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clt_ru:GTDIDType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Идентификатор. Номер ДТ. От 1 до 7 символов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TransportModeCode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транспортного средства по классификатору видов транспорта и транспортировки товаров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clt_ru:TransportModeCodeType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транспорта. 2 знака. Текстовый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Локальные прикладные типы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3.2.1. CarrierType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осуществляющее перевозку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Наследует свойства типов: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cat_ru:OrganizationBaseType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CarrierAddress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перевозчика в соответствии с транспортными (перевозочными) документами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Адрес организации / физического лица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Representative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перевозчика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cat_ru:PersonBaseType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Базовый класс для указания сведений о должностном лице. ФИО, 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trdecl:Shipping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перевозке груза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Carrier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осуществляющее перевозку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3.2.2.CrewInfoType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Экипаж. Графа 6 ТДТС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CrewDescription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Экипаж (команда судна, поездная бригада и т.п.)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Текстовая строка. До 250 символов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TotalMemberCount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членов экипажа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clt_ru:CodeVariable4Type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 От 1 до 4 символов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trdecl:TransportDeclaration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таможенной декларации на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CrewInfo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Экипаж. Графа 6 ТДТС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3.2.3. CustomsRepresCertificateType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включении лица в реестр таможенных представителей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Наследует свойства типов: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cat_ru:DocumentBaseType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DocumentModeCode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документа: 2 - свидетельство таможенного  представителя (брокера); 3 - свидетельство таможенного представителя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Код. 1 символ.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trdecl:Signer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заявляющего сведения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Sertificate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включении лица в реестр таможенных представителей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3.2.4.DateStampType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на календарном штемпеле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проставления штемпеля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Дата. Дата в формате YYYY-MM-DD. По стандарту формат ISO 8601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RWStation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Ж/д станция проставления штемпеля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trdecl:RWStationType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Ж/д станция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Officer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работник станции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cat_ru:PersonBaseType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Базовый класс для указания сведений о должностном лице. ФИО, 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trdecl:Shipping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перевозке груза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DateStamp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указанные на календарном штемпеле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3.2.5. DestinationType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DestinationPlace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clt_ru:PlaceNameType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Наименование места (порта, ж/д станции и т.п.). До 40 символов.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DestinationCountry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назначения. Краткое название страны в соответствии с классификатором стран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Наименование страны. До 40 символов.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DestinationCountryCode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назначения. Буквенный код страны в соответствии с классификатором стран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Код страны alpha-2 (две буквы латинского алфавита). 2 символа.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trdecl:Route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Маршрут. Графа 5 ТДТС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Destination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[1..n]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3.2.6. EquipmentType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запасных частях  и оборудовании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Наследует свойства типов: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cat_ru:SupplementaryQuantityType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EquipmentName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запасных частей и оборудования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Текстовая строка. До 250 символов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[0..4]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trdecl:OperatingEquipment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 части и оборудование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EquipmentDescription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и количество запасных частей и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3.2.7. FlightInfoType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рейсе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FlightNumber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рейса.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clt_ru:CodeVariable6Type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6 символов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FlightDate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рейса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Дата. Дата в формате YYYY-MM-DD. По стандарту формат ISO 8601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FlightTime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вылета рейса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clt_ru:TimeCustType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Время. Время в формате hh :mm :ss. По стандарту  ISO 8601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trdecl:Route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Маршрут. Графа 5 ТДТС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FlightInfo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рейсе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3.2.8. OperatingEquipmentType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Запасные части и оборудование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GoodsSign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запасных частей и оборудования, предназначенных для ремонта и эксплуатации ТСМП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clt_ru:IndicatorType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Индикатор. Список двух взаимно исключающих булевых значений истина/ложь, вкл./выкл. и т.д.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EquipmentDescription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и количество запасных частей и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trdecl:EquipmentType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запасных частях  и оборудовании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trdecl:TransportDeclaration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таможенной декларации на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OperatingEquipment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 части и оборудование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3.2.9. PassengersType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TSMPPassenger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пассажиров, перевозимых в ТСМП (0 - нет; 1- да)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clt_ru:IndicatorType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Индикатор. Список двух взаимно исключающих булевых значений истина/ложь, вкл./выкл. и т.д.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MemberCount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пассажиров, перевозимых в ТСМП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clt_ru:CodeVariable4Type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 От 1 до 4 символов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trdecl:TransportDeclaration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таможенной декларации на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Passengers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3.2.10. RouteType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Маршрут. Графа 5 ТДТС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Destination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trdecl:DestinationType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Место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[1..n]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FlightInfo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рейсе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trdecl:FlightInfoType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рейсе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trdecl:TransportDeclaration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таможенной декларации на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Route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Маршрут. Графа 5 ТДТС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3.2.11. RWStationType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Ж/д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StationCode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clt_ru:RailwayStationCodeType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Код железнодорожной станции согласно классификатору ж/д станций  от 5 до 6 символов. 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StationName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clt_ru:PlaceNameType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Наименование места (порта, ж/д станции и т.п.). До 40 символов.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RailwayCode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железной дороги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clt_ru:CodeVariable4Type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 От 1 до 4 символов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trdecl:DateStamp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указанные на календарном штемпеле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RWStation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Ж/д станция проставления штемпеля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3.2.12. ShippingType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перевозке груза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Carrier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осуществляющее перевозку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trdecl:CarrierType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Лицо, осуществляющее перевозку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DateStamp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указанные на календарном штемпеле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trdecl:DateStampType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Сведения, указанные на календарном штемпеле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trdecl:TransportDeclaration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таможенной декларации на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Shipping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перевозке груза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3.2.13. SignerType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лица, заявляющего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Наследует свойства типов: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cat_ru:PersonSignatureType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RepresentativeName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таможенного представителя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Наименование субъекта. Организация, ФИО. До 150 символов.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Sertificate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включении лица в реестр таможенных представителей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trdecl:CustomsRepresCertificateType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Свидетельство о включении лица в реестр таможенных представителей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ServiceContract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на оказание услуг по совершению таможенных операций в отношении временно ввозимых (вывозимых) ТСМП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cat_ru:DocumentBaseType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Базовый класс для указания документов. Наименование, номер, дата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trdecl:TransportDeclaration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таможенной декларации на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Signer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заявляющего сведения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3.2.14. TDTSRegNumType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ТДТС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Наследует свойства типов: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cat_ru:GTDIDType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TransportModeCode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транспортного средства по классификатору видов транспорта и транспортировки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clt_ru:TransportModeCodeType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Код вида транспорта. 2 знака.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trdecl:TransportDeclaration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таможенной декларации на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TDTSOpenRegNum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ТДТС при начале международной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trdecl:TransportDeclaration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таможенной декларации на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TDTSCloseRegNum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ТДТС при окончании международной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3.2.15. TransportMeansType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транспортного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TransportNationalityCode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принадлежности (регистрации) транспортных средств по классификатору стран мира. 00-неизвестна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Код страны alpha-2 (две буквы латинского алфавита). 2 символа.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TransportNationalityName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страны регистрации ТСМП в соответствии с классификатором стран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Наименование страны. До 40 символов.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Kind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транспортного средства (тягач, прицеп, полуприцеп, контейнер, локомотив, вагон, цистерна, паром и др.)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clt_ru:Text50Type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Текстовое описание. До 50 символов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Model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clt_ru:TransportNameType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Наименование вида транспортного средства. До 100 символов.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 ТС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clt_ru:MarkCarNameType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Наименование марки транспортного средства по классификатору марок транспортных средств. До 20 символов.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BodyID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кузова (прицепа), присвоенный и нанесенный на него  организацией-изготовителем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clt_ru:VINIDType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Идентификатор. Идентификационный номер (VIN) транспортного средства. До 40 символов.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шасси (VIN)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clt_ru:VINIDType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Идентификатор. Идентификационный номер (VIN) транспортного средства. До 40 символов.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TransportKindCode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типа транспортного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clt_ru:Code3Type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3 символа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TransportMarkCode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марки транспортного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clt_ru:Code3Type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3 символа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TransportIdentifier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Номер транспортного средства, наименование судна, номер авиарейса, номер поезда, номер железнодорожного вагона (платформ, цистерн и т.п.)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clt_ru:TransportMeansIDType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Идентификатор. Идентификатор транспортного средства. До 40 символов.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ActiveTransportIdentifier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активного транспортного средства для прицепов, полуприцепов и др.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clt_ru:TransportMeansIDType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Идентификатор. Идентификатор транспортного средства. До 40 символов.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TransportRegNumber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регистрации транспортного средства для РБ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clt_ru:CodeVariable20Type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20 символов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trdecl:TSInfo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TransportMeans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транспортного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[1..n]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3.2.16. TSInfoType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Транспортное средство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TransportModeCode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транспортного средства по классификатору видов транспорта и транспортировки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clt_ru:TransportModeCodeType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Код вида транспорта. 2 знака.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TransportMeans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транспортного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trdecl:TransportMeansType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Описание транспортного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[1..n]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trdecl:TransportDeclaration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таможенной декларации на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TSInfo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В настоящем документе в графе пятой головки таблицы сокращение "Мн." означает "множественность".".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