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c805" w14:textId="014c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 в отношении структур и форматов электронных копий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236.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Коллегии Евразийской экономической комиссии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c 18 января 2015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г. № 236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 электронной копии таможенной декларации на транспортное средство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Коллегии Евразийской экономической комиссии от 15 июля 2014 г. № 107,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г.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г. № 236)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таможенной декларации на транспортное средство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электронных форм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1006159E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urn:customs.ru:Information:CustomsDocuments:TransportDeclaration:5.6.0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Соглашения о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формы документов формируются в XML-формате в соответствии со следующими стандартами: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Edition)", опубликованному в сети Интернет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http://www.w3.org/TR/REC-xml;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XML", опубликованному в сети Интернет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http://www.w3.org/TR/REC-xml-names;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Datatypes", опубликованным в сети Интернет по адресам: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http://www.w3.org/TR/xmlschema-1/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http://www.w3.org/TR/xmlschema-2/.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Электронная копия декларации на товары и транзитной декларации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Пространство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 TransportDeclaration:5.6.0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Префикс пространства имен: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trdecl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urn:customs.ru:CommonLeafTypes:5.6.0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urn:customs.ru:CommonAggregateTypes:5.6.0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Электронная копия таможенной декларации на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(TransportDeclaration)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TransportDeclaration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ЭД "Электронная копия таможенной декларации на транспортное средство"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TransportDeclarationType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Реквизиты ЭД "Электронная копия таможенной декларации на транспортное средство"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исходного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Ввоз; 1 - Вывоз. Графа 1 ТДТС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StoreInfo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припасов в ТСМП (0 - нет; 1 - да). Графа 8 ТДТС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GoodsInfo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товаре. Наличие товаров в ТСМП (0 - нет; 1 - да). Графа 9 ТДТС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Purpose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ввоза/вывоза (1 - для начала международной перевозки грузов, пассажиров и (или) багажа на таможенной территории; 2 - для начала международной перевозки грузов, пассажиров и (или) багажа за пределы таможенной территории; 3 - для завершения международной перевозки грузов, пассажиров и (или) багажа на таможенной территории; 4 - для завершения международной перевозки грузов, пассажиров и (или) багажа за пределами таможенной территории). Графа 11 ТДТС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 без единиц измерения. 0 знаков после запятой. От 0 до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AdditionalInfo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сведения. Графа 12 ТДТС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 орган,  в который  представляется ТДТС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органа. 2, 5 или 8 символов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Транспортное средство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транспортного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(регистрации) транспортных средств по классификатору стран мира. 00-неизвестна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страны регистрации ТСМП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(тягач, прицеп, полуприцеп, контейнер, локомотив, вагон, цистерна, паром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транспортного средства. До 100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по классификатору марок транспортных средств. До 20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BodyID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 организацией-изготовителем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TransportKindCode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TransportMarkCode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ActiveTransportIdentifier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TransportRegNumber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Лицо, осуществляющее перевозку товаров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 в соответствии с национальной системой кодирования. 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CarrierAddress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перевозчика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сведений о должностном лице. ФИО, должность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Сведения, указанные на календарном штемпеле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Ж/д станция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clt_ru:RailwayStationCodeType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железнодорожной станции согласно классификатору ж/д станций  от 5 до 6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железной дороги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сведений о должностном лице. ФИО, должность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Маршрут. Графа 5 ТДТС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Краткое название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рейсе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FlightTime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вылета рейса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Время. Время в формате hh :mm :ss. По стандарту 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Экипаж. Графа 6 ТДТС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Экипаж. Графа 6 ТДТС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CrewDescription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(команда судна, поездная бригада и т.п.)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TotalMemberCount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членов экипажа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Пассажиры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TSMPPassenger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пассажиров, перевозимых в ТСМП (0 - нет; 1- да)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MemberCount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пассажиров, перевозимых в ТСМП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OperatingEquipment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OperatingEquipmentType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Запасные части и оборудование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GoodsSign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частей и оборудования, предназначенных для ремонта и эксплуатации ТСМП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EquipmentDescription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запасных частях  и оборудовании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запасных частей и оборудования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Подпись лица, заявляющего сведения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cat_ru:IssueDate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таможенного представителя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CustomsRepresCertificateType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Свидетельство о включении лица в реестр таможенных представителей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2 - свидетельство таможенного  представителя (брокера); 3 - свидетельство таможенного представителя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ServiceContract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оказание услуг по совершению таможенных операций в отношении временно ввозимых (вывозимых) ТСМП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TDTSOpenRegNum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начале международной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TDTSRegNumType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ТДТС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органа. 2, 5 или 8 символов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cat_ru:RegistrationDate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TDTSCloseRegNum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окончании международной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TDTSRegNumType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ТДТС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органа. 2, 5 или 8 символов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cat_ru:RegistrationDate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Локальные прикладные типы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3.2.1. CarrierType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перевозку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cat_ru:OrganizationBaseType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перевозчика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сведений о должностном лице. ФИО,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3.2.2.CrewInfoType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Экипаж. Графа 6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(команда судна, поездная бригада и т.п.)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TotalMemberCount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членов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Экипаж. Графа 6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3.2.3. CustomsRepresCertificateType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включении лица в реестр таможенных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2 - свидетельство таможенного  представителя (брокера); 3 - свидетельство таможенного представителя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trdecl:Signer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3.2.4.DateStampType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на календарном штемпеле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trdecl:RWStationType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Ж/д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сведений о должностном лице. ФИО,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3.2.5. DestinationType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места (порта, ж/д станции и т.п.).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Краткое название страны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страны.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страны alpha-2 (две буквы латинского алфавита). 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3.2.6. EquipmentType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запасных частях  и оборудовании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cat_ru:SupplementaryQuantityType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запасных частей и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trdecl:OperatingEquipment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3.2.7. FlightInfoType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рейсе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FlightTime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вылета рейса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Время. Время в формате hh :mm :ss. По стандарту 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3.2.8. OperatingEquipmentType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Запасные части и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GoodsSign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частей и оборудования, предназначенных для ремонта и эксплуатации ТСМП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trdecl:EquipmentType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запасных частях  и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OperatingEquipment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3.2.9. PassengersType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TSMPPassenger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пассажиров, перевозимых в ТСМП (0 - нет; 1- да)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MemberCount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пассажиров, перевозимых в ТСМП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3.2.10. RouteType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Маршрут. Графа 5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trdecl:DestinationType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trdecl:FlightInfoType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3.2.11. RWStationType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clt_ru:RailwayStationCodeType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железнодорожной станции согласно классификатору ж/д станций  от 5 до 6 символов. 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места (порта, ж/д станции и т.п.).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железной дороги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3.2.12. ShippingType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trdecl:CarrierType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Лицо, осуществляющее 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trdecl:DateStampType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3.2.13. SignerType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заявляющего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cat_ru:PersonSignatureType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таможенного представителя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субъекта. Организация, ФИО. До 150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trdecl:CustomsRepresCertificateType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ServiceContract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оказание услуг по совершению таможенных операций в отношении временно ввозимых (вывозимых) ТСМП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3.2.14. TDTSRegNumType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cat_ru:GTDIDType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вида транспорта. 2 знака.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TDTSOpenRegNum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начале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TDTSCloseRegNum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окончании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3.2.15. TransportMeansType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(регистрации) транспортных средств по классификатору стран мира. 00-неизвестна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страны alpha-2 (две буквы латинского алфавита). 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страны регистрации ТСМП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страны.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(тягач, прицеп, полуприцеп, контейнер, локомотив, вагон, цистерна, паром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Текстовое описание. До 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вида транспортного средства. До 100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марки транспортного средства по классификатору марок транспортных средств. До 20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BodyID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 организацией-изготовителем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TransportKindCode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TransportMarkCode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ActiveTransportIdentifier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TransportRegNumber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trdecl:TSInfo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3.2.16. TSInfoType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вида транспорта. 2 знака.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trdecl:TransportMeansType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документе в графе пятой головки таблицы сокращение "Мн." означает "множественность".".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