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02fd6" w14:textId="4c02f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единой формы свидетельства о соответствии газобаллонного оборудования с изменениями, внесенными при его ремонте (замена редуктора или баллона), требованиям безопасности и правил оформления свидетельства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11 ноября 2014 года № 208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и подпунктами 9.8.4 и 9.8.5 пункта 9 </w:t>
      </w:r>
      <w:r>
        <w:rPr>
          <w:rFonts w:ascii="Times New Roman"/>
          <w:b w:val="false"/>
          <w:i w:val="false"/>
          <w:color w:val="000000"/>
          <w:sz w:val="28"/>
        </w:rPr>
        <w:t>приложения №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техническому регламенту Таможенного союза «О безопасности колесных транспортных средств» (ТР ТС 018/2011), принятому Решением Комиссии Таможенного союза от 9 декабря 2011 г. № 877,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единую 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свидетельства о соответствии газобаллонного оборудования с изменениями, внесенными при его ремонте (замена редуктора или баллона), требованиям безопасности и правила оформления свидетельства.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даты вступления в силу технического регламента Таможенного союза «О безопасности колесных транспортных средств» (ТР ТС 018/2011).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ноября 2014 г. № 208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Единая форма свидетельства о соответствии газобаллонного</w:t>
      </w:r>
      <w:r>
        <w:br/>
      </w:r>
      <w:r>
        <w:rPr>
          <w:rFonts w:ascii="Times New Roman"/>
          <w:b/>
          <w:i w:val="false"/>
          <w:color w:val="000000"/>
        </w:rPr>
        <w:t>
оборудования с изменениями, внесенными при его ремонте</w:t>
      </w:r>
      <w:r>
        <w:br/>
      </w:r>
      <w:r>
        <w:rPr>
          <w:rFonts w:ascii="Times New Roman"/>
          <w:b/>
          <w:i w:val="false"/>
          <w:color w:val="000000"/>
        </w:rPr>
        <w:t>
(замена редуктора или баллона), требованиям безопасности</w:t>
      </w:r>
      <w:r>
        <w:br/>
      </w:r>
      <w:r>
        <w:rPr>
          <w:rFonts w:ascii="Times New Roman"/>
          <w:b/>
          <w:i w:val="false"/>
          <w:color w:val="000000"/>
        </w:rPr>
        <w:t>
и правила оформления свидетельства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I. Единая форма свидетельства о соответствии газобаллонного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оборудования с изменениями, внесенными при его ремонте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(замена редуктора или баллона), требованиям безопасности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82"/>
        <w:gridCol w:w="1118"/>
      </w:tblGrid>
      <w:tr>
        <w:trPr>
          <w:trHeight w:val="30" w:hRule="atLeast"/>
        </w:trPr>
        <w:tc>
          <w:tcPr>
            <w:tcW w:w="1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ЕВРАЗИЙСКИЙ ЭКОНОМИЧЕСКИЙ СОЮЗ СВИДЕТЕЛЬСТВО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соответствии газобаллонного оборудования с изменениями, внесенными при его ремонте (замена редуктора или баллона), требованиям безопасности </w:t>
            </w:r>
          </w:p>
        </w:tc>
      </w:tr>
      <w:tr>
        <w:trPr>
          <w:trHeight w:val="30" w:hRule="atLeast"/>
        </w:trPr>
        <w:tc>
          <w:tcPr>
            <w:tcW w:w="1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ЕАЭС _____________________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(2)</w:t>
            </w:r>
          </w:p>
        </w:tc>
      </w:tr>
      <w:tr>
        <w:trPr>
          <w:trHeight w:val="30" w:hRule="atLeast"/>
        </w:trPr>
        <w:tc>
          <w:tcPr>
            <w:tcW w:w="1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__________________________________________________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(3)</w:t>
            </w:r>
          </w:p>
        </w:tc>
      </w:tr>
      <w:tr>
        <w:trPr>
          <w:trHeight w:val="30" w:hRule="atLeast"/>
        </w:trPr>
        <w:tc>
          <w:tcPr>
            <w:tcW w:w="1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 __________________________________________________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(4)</w:t>
            </w:r>
          </w:p>
        </w:tc>
      </w:tr>
      <w:tr>
        <w:trPr>
          <w:trHeight w:val="30" w:hRule="atLeast"/>
        </w:trPr>
        <w:tc>
          <w:tcPr>
            <w:tcW w:w="1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ТРАНСПОРТНОМ СРЕДСТВЕ ___________________________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(5)</w:t>
            </w:r>
          </w:p>
        </w:tc>
      </w:tr>
      <w:tr>
        <w:trPr>
          <w:trHeight w:val="30" w:hRule="atLeast"/>
        </w:trPr>
        <w:tc>
          <w:tcPr>
            <w:tcW w:w="1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ВЫДАНО НА ОСНОВАНИИ __________________________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(6)</w:t>
            </w:r>
          </w:p>
        </w:tc>
      </w:tr>
      <w:tr>
        <w:trPr>
          <w:trHeight w:val="30" w:hRule="atLeast"/>
        </w:trPr>
        <w:tc>
          <w:tcPr>
            <w:tcW w:w="1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ДОПОЛНИТЕЛЬНАЯ ИНФОРМАЦИЯ __________________________________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(7)</w:t>
            </w:r>
          </w:p>
        </w:tc>
      </w:tr>
      <w:tr>
        <w:trPr>
          <w:trHeight w:val="30" w:hRule="atLeast"/>
        </w:trPr>
        <w:tc>
          <w:tcPr>
            <w:tcW w:w="1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ОРГАНИЗАЦИЯ, ОФОРМИВШАЯ СВИДЕТЕЛЬСТВО ______________________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(8)</w:t>
            </w:r>
          </w:p>
        </w:tc>
      </w:tr>
      <w:tr>
        <w:trPr>
          <w:trHeight w:val="30" w:hRule="atLeast"/>
        </w:trPr>
        <w:tc>
          <w:tcPr>
            <w:tcW w:w="1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ОФОРМЛЕНИЯ ____________________________________________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(9)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6996"/>
        <w:gridCol w:w="2844"/>
        <w:gridCol w:w="2207"/>
        <w:gridCol w:w="1155"/>
      </w:tblGrid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(уполномоченное лицо) организации, оформившей свидетельство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(10)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II. Правила оформления свидетельства о соответствии газобаллонного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оборудования с изменениями, внесенными при его ремонте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(замена редуктора или баллона), требованиям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соответствии с подпунктом 9.8.4 пункта 9 </w:t>
      </w:r>
      <w:r>
        <w:rPr>
          <w:rFonts w:ascii="Times New Roman"/>
          <w:b w:val="false"/>
          <w:i w:val="false"/>
          <w:color w:val="000000"/>
          <w:sz w:val="28"/>
        </w:rPr>
        <w:t>приложения №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техническому регламенту Таможенного союза «О безопасности колесных транспортных средств» (ТР ТС 018/2011), принятому Решением Комиссии Таможенного союза от 9 декабря 2011 г. № 877, изменения, вносимые при ремонте газобаллонного оборудования (замена редуктора или баллона), оформляются специально уполномоченными организациями путем выдачи свидетельства о соответствии газобаллонного оборудования требованиям безопасности (далее соответственно – организация, оформившая свидетельство, свидетельство).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оформлении свидетельства заявителем могут быть зарегистрированные на территории государства – члена Евразийского экономического союза (далее – государство-член) в соответствии с его законодательством юридическое лицо, физическое лицо или физическое лицо в качестве индивидуального предпринимателя, являющиеся изготовителем, продавцом или уполномоченным изготовителем лицом.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Свидетельство оформляется на листах белой бумаги формата А4 (210 х 297 мм) с использованием электронного печатающего устройства.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Свидетельство составляется на русском языке и в случае наличия соответствующего требования в законодательстве государства-члена – на государственном языке государства-члена, в котором зарегистрирована организация, оформившая свидетельство. В случае составления свидетельства на русском языке и государственном языке одного из государств-членов свидетельство заполняется в соответствии с пунктом 5 настоящего раздела на разных сторонах свидетельства.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при указании сведений, касающихся изготовителя (наименование, место нахождения (место жительства), фактический адрес (кроме наименования государства)), или продукции (марка, включающая номинальный размер, конструкция, данные о материале), может использоваться латинский алфавит.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Все поля свидетельства должны быть заполнены (в оригинале свидетельства нумерация полей отсутствует).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свидетельстве указываются: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в поле 1 – надписи, выполненные в 5 строк: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1-я строка – «ЕВРАЗИЙСКИЙ ЭКОНОМИЧЕСКИЙ СОЮЗ»;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2-я строка – «СВИДЕТЕЛЬСТВО»;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3-я строка – «о соответствии газобаллонного оборудования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изменениями,»;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4-я строка – «внесенными при его ремонте (замена редуктора или баллона),»;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5-я строка – «требованиям безопасности)»;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в поле 2 – номер свидетельства, присваиваемый организацией, оформившей свидетельство, с использованием аббревиатуры «ЕАЭС» (Евразийский экономический союз) и буквенного кода государства-члена: BY – Республика Беларусь, KZ – Республика Казахстан, RU – Российская Федерация;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в поле 3 – сведения о продукции, включая: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продукции, обеспечивающие ее идентификацию (количество, номера баллонов, присвоенные изготовителем, марка, включающая номинальный размер, конструкция, данные о материале и др.);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изготовителя, его место нахождения (адрес юридического лица), фактический адрес – для юридического лица и его филиалов, которые производят продукцию, или фамилия, имя, отчество, место жительства – для физического лица, зарегистрированного в качестве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в поле 4 – полное наименование заявителя, его место нахождения (адрес юридического лица), фактический адрес – для юридического лица, фамилия, имя, отчество, место жительства, сведения о документе, удостоверяющем личность (с указанием серии, номера, даты выдачи и наименования органа, выдавшего документ), – для физического лица либо фамилия, имя, отчество, место жительства – для физического лица, зарегистрированного в качестве индивидуального предпринимателя, сведения о государственной регистрации юридического лица или физического лица, зарегистрированного в качестве индивидуального предпринимателя;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в поле 5 – сведения о транспортном средстве: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оформления свидетельства о соответствии транспортного средства с внесенными в его конструкцию изменениями требованиям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марка, модель, год выпуска, идентификационный номер (VIN), номер кузова (кабины), номер двигателя, номер шасси (при наличии), государственный регистрационный знак;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полное наименование собственника транспортного средства, его место нахождения (адрес юридического лица), фактический адрес – для юридического лица, фамилия, имя, отчество, место жительства, сведения о документе, удостоверяющем личность (с указанием серии, номера, даты выдачи и наименования органа, выдавшего документ), – для физического лица либо фамилия, имя, отчество, место жительства – для физического лица, зарегистрированного в качестве индивидуального предпринимателя, сведения о государственной регистрации юридического лица или физического лица, зарегистрированного в качестве индивидуального предпринимателя;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в поле 6 – сведения о документах, подтверждающих соответствие продукции требованиям технического регламента Таможенного союза «О безопасности колесных транспортных средств» (ТР ТС 018/2011);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в поле 7 – срок службы (годности) и при необходимости иная дополнительная информация;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з) в поле 8 – полное наименование организации, оформившей свидетельство, сведения о государственной регистрации юридического лица или физического лица, зарегистрированного в качестве индивидуального предпринимателя, место нахождения (адрес юридического лица), фактический адрес – для юридического лица или фамилия, имя, отчество, место жительства – для физического лица, зарегистрированного в качестве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и) в поле 9 – дата оформления свидетельства (дата указывается словесно-цифровым способом: число – двумя арабскими цифрами (в кавычках), месяц – словом, год – четырьмя арабскими цифрами (с указанием сокращенного обозначения года – «г.»));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к) в поле 10 – подпись, инициалы, фамилия руководителя (уполномоченного лица) организации, оформившей свидетельство. Использование факсимиле не допускается. В поле 10 проставляется печать организации, оформившей свидетельство.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Внесение в свидетельство сведений, не предусмотренных настоящими Правилами, а также исправление текста не допускаются.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Копии выданных свидетельств изготавливаются при необходимости заявителем на белой бумаге формата А4 (210 х 297 мм), заверяются его подписью и печатью (для физического лица, зарегистрированного в качестве индивидуального предпринимателя, – при наличии).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