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195a" w14:textId="53c1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некоторых вопросах, связанных с реализацией положений Договора о присоединении Республики Армения к Договору о Евразийском экономическом союзе от 29 мая 2014 года, подписанного 10 октября 2014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10 октября 2014 г. Договора о присоединении Республики Армения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некоторых вопросах, связанных с реализацией положений Договора о присоединении Республики Армения к Договору о Евразийском экономическом союзе от 29 мая 2014 года, подписанного 10 октября 2014 г.» (прилагается) и внести его для рассмотрения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 20 г.      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вопросах, связанных с реализацией </w:t>
      </w:r>
      <w:r>
        <w:br/>
      </w:r>
      <w:r>
        <w:rPr>
          <w:rFonts w:ascii="Times New Roman"/>
          <w:b/>
          <w:i w:val="false"/>
          <w:color w:val="000000"/>
        </w:rPr>
        <w:t>
положений Договора о присоединении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
к Договору о Евразийском экономическом союзе</w:t>
      </w:r>
      <w:r>
        <w:br/>
      </w:r>
      <w:r>
        <w:rPr>
          <w:rFonts w:ascii="Times New Roman"/>
          <w:b/>
          <w:i w:val="false"/>
          <w:color w:val="000000"/>
        </w:rPr>
        <w:t>
от 29 мая 2014 года, подписанного 10 октября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подписанием 10 октября 2014 г. Договора о присоединении Республики Армения к Договору о Евразийском экономическом союзе от 29 мая 2014 года, с учетом пункта 38 приложения № 3 к указанному Договору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 (далее – переговорная делегация).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Переговорной делегации совместно с Правительством Республики Беларусь, Правительством Республики Казахстан и Правительством Российской Федерации в координации с Правительством Республики Армения разработать проект директив на переговоры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 для внесения на рассмотрение на очередном заседании Совета Евразийской экономической комиссии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основы для первоначальных компенсационных предложений использовать формулу расчета, основанную на разнице сумм ввозных таможенных пошлин, подлежащих уплате при ввозе товаров на территорию Республики Армения до и после изменения обязательств Республики Армения во Всемирной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 г.    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переговорной делегации для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 переговорах по пересмотру тарифных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обязательств Республики Армения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Всемирной торговой организации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 присоединением Республики Армения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Договору о Евразийском экономическом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союзе от 29 мая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4"/>
        <w:gridCol w:w="835"/>
        <w:gridCol w:w="69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Мкртычевич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экономики Республики Армения (руководитель делегации)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Майсурян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Мартинович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 Анатольевич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Викторович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взаимодействия с ВТО и другими международными организациями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Жаслан Ерикович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внешнеторговых переговоров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Женсикбаевич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таможенно-тарифного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Цециновский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Михаилович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