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9b39" w14:textId="a569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решения Совета Евразийской экономической комиссии "О Положении о едином порядке проведения совместных проверок объектов и отбора проб товаров (продукции), подлежащих ветеринарному контролю (надзору)"</w:t>
      </w:r>
    </w:p>
    <w:p>
      <w:pPr>
        <w:spacing w:after="0"/>
        <w:ind w:left="0"/>
        <w:jc w:val="both"/>
      </w:pPr>
      <w:r>
        <w:rPr>
          <w:rFonts w:ascii="Times New Roman"/>
          <w:b w:val="false"/>
          <w:i w:val="false"/>
          <w:color w:val="000000"/>
          <w:sz w:val="28"/>
        </w:rPr>
        <w:t>Решение Коллегии Евразийской экономической комиссии от 16 сентября 2014 года № 164</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и </w:t>
      </w:r>
      <w:r>
        <w:rPr>
          <w:rFonts w:ascii="Times New Roman"/>
          <w:b w:val="false"/>
          <w:i w:val="false"/>
          <w:color w:val="000000"/>
          <w:sz w:val="28"/>
        </w:rPr>
        <w:t>статьей 7</w:t>
      </w:r>
      <w:r>
        <w:rPr>
          <w:rFonts w:ascii="Times New Roman"/>
          <w:b w:val="false"/>
          <w:i w:val="false"/>
          <w:color w:val="000000"/>
          <w:sz w:val="28"/>
        </w:rPr>
        <w:t xml:space="preserve"> Соглашения таможенного союза по ветеринарно-санитарным мерам от 11 декабря 2009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Одобрить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«О Положении о едином порядке проведения совместных проверок объектов и отбора проб товаров (продукции), подлежащих ветеринарному контролю (надзору)» (прилагается) и внести его для рассмотрения на очередном заседании Совета Евразийской экономической комиссии. </w:t>
      </w:r>
      <w:r>
        <w:br/>
      </w:r>
      <w:r>
        <w:rPr>
          <w:rFonts w:ascii="Times New Roman"/>
          <w:b w:val="false"/>
          <w:i w:val="false"/>
          <w:color w:val="000000"/>
          <w:sz w:val="28"/>
        </w:rPr>
        <w:t>
</w:t>
      </w: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p>
      <w:pPr>
        <w:spacing w:after="0"/>
        <w:ind w:left="0"/>
        <w:jc w:val="both"/>
      </w:pPr>
      <w:r>
        <w:drawing>
          <wp:inline distT="0" distB="0" distL="0" distR="0">
            <wp:extent cx="83947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94700" cy="2273300"/>
                    </a:xfrm>
                    <a:prstGeom prst="rect">
                      <a:avLst/>
                    </a:prstGeom>
                  </pic:spPr>
                </pic:pic>
              </a:graphicData>
            </a:graphic>
          </wp:inline>
        </w:drawing>
      </w:r>
    </w:p>
    <w:bookmarkStart w:name="z4" w:id="1"/>
    <w:p>
      <w:pPr>
        <w:spacing w:after="0"/>
        <w:ind w:left="0"/>
        <w:jc w:val="left"/>
      </w:pPr>
      <w:r>
        <w:rPr>
          <w:rFonts w:ascii="Times New Roman"/>
          <w:b/>
          <w:i w:val="false"/>
          <w:color w:val="000000"/>
        </w:rPr>
        <w:t xml:space="preserve"> 
РЕШЕНИЕ</w:t>
      </w:r>
    </w:p>
    <w:bookmarkEnd w:id="1"/>
    <w:p>
      <w:pPr>
        <w:spacing w:after="0"/>
        <w:ind w:left="0"/>
        <w:jc w:val="left"/>
      </w:pPr>
      <w:r>
        <w:rPr>
          <w:rFonts w:ascii="Times New Roman"/>
          <w:b/>
          <w:i w:val="false"/>
          <w:color w:val="000000"/>
        </w:rPr>
        <w:t xml:space="preserve"> « »        20  г.           №                       г.</w:t>
      </w:r>
    </w:p>
    <w:p>
      <w:pPr>
        <w:spacing w:after="0"/>
        <w:ind w:left="0"/>
        <w:jc w:val="left"/>
      </w:pPr>
      <w:r>
        <w:rPr>
          <w:rFonts w:ascii="Times New Roman"/>
          <w:b/>
          <w:i w:val="false"/>
          <w:color w:val="000000"/>
        </w:rPr>
        <w:t xml:space="preserve"> О Положении о едином порядке проведения совместных</w:t>
      </w:r>
      <w:r>
        <w:br/>
      </w:r>
      <w:r>
        <w:rPr>
          <w:rFonts w:ascii="Times New Roman"/>
          <w:b/>
          <w:i w:val="false"/>
          <w:color w:val="000000"/>
        </w:rPr>
        <w:t>
проверок объектов и отбора проб товаров (продукции),</w:t>
      </w:r>
      <w:r>
        <w:br/>
      </w:r>
      <w:r>
        <w:rPr>
          <w:rFonts w:ascii="Times New Roman"/>
          <w:b/>
          <w:i w:val="false"/>
          <w:color w:val="000000"/>
        </w:rPr>
        <w:t>
подлежащих ветеринарному контролю (надзору)</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 № 1, и </w:t>
      </w:r>
      <w:r>
        <w:rPr>
          <w:rFonts w:ascii="Times New Roman"/>
          <w:b w:val="false"/>
          <w:i w:val="false"/>
          <w:color w:val="000000"/>
          <w:sz w:val="28"/>
        </w:rPr>
        <w:t>статьей 7</w:t>
      </w:r>
      <w:r>
        <w:rPr>
          <w:rFonts w:ascii="Times New Roman"/>
          <w:b w:val="false"/>
          <w:i w:val="false"/>
          <w:color w:val="000000"/>
          <w:sz w:val="28"/>
        </w:rPr>
        <w:t xml:space="preserve"> Соглашения таможенного союза по ветеринарно-санитарным мерам от 11 декабря 2009 года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xml:space="preserve">
      1. Утвердить прилагаемое Положение о едином порядке проведения совместных проверок объектов и отбора проб товаров (продукции), подлежащих ветеринарному контролю (надзору). </w:t>
      </w:r>
      <w:r>
        <w:br/>
      </w:r>
      <w:r>
        <w:rPr>
          <w:rFonts w:ascii="Times New Roman"/>
          <w:b w:val="false"/>
          <w:i w:val="false"/>
          <w:color w:val="000000"/>
          <w:sz w:val="28"/>
        </w:rPr>
        <w:t>
      2. Признать утратившим силу </w:t>
      </w:r>
      <w:r>
        <w:rPr>
          <w:rFonts w:ascii="Times New Roman"/>
          <w:b w:val="false"/>
          <w:i w:val="false"/>
          <w:color w:val="000000"/>
          <w:sz w:val="28"/>
        </w:rPr>
        <w:t>пункт 1</w:t>
      </w:r>
      <w:r>
        <w:rPr>
          <w:rFonts w:ascii="Times New Roman"/>
          <w:b w:val="false"/>
          <w:i w:val="false"/>
          <w:color w:val="000000"/>
          <w:sz w:val="28"/>
        </w:rPr>
        <w:t xml:space="preserve"> Решения Комиссии Таможенного союза от 18 октября 2011 г. № 834 «О Положении о едином порядке проведения совместных проверок объектов и отбора проб товаров (продукции), подлежащих ветеринарному контролю (надзору)». </w:t>
      </w:r>
      <w:r>
        <w:br/>
      </w: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за исключением пункта 11 и подпункта «ж» пункта 48 утвержденного настоящим Решением Положения, которые вступают в силу с даты присоединения Республики Казахстан к Всемирной торговой организации.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2"/>
        <w:gridCol w:w="4354"/>
        <w:gridCol w:w="43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64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2014 г. №     </w:t>
      </w:r>
    </w:p>
    <w:p>
      <w:pPr>
        <w:spacing w:after="0"/>
        <w:ind w:left="0"/>
        <w:jc w:val="left"/>
      </w:pPr>
      <w:r>
        <w:rPr>
          <w:rFonts w:ascii="Times New Roman"/>
          <w:b/>
          <w:i w:val="false"/>
          <w:color w:val="000000"/>
        </w:rPr>
        <w:t xml:space="preserve"> ПОЛОЖЕНИЕ </w:t>
      </w:r>
      <w:r>
        <w:br/>
      </w:r>
      <w:r>
        <w:rPr>
          <w:rFonts w:ascii="Times New Roman"/>
          <w:b/>
          <w:i w:val="false"/>
          <w:color w:val="000000"/>
        </w:rPr>
        <w:t>
о едином порядке проведения совместных проверок объектов</w:t>
      </w:r>
      <w:r>
        <w:br/>
      </w:r>
      <w:r>
        <w:rPr>
          <w:rFonts w:ascii="Times New Roman"/>
          <w:b/>
          <w:i w:val="false"/>
          <w:color w:val="000000"/>
        </w:rPr>
        <w:t>
и отбора проб товаров (продукции), подлежащих</w:t>
      </w:r>
      <w:r>
        <w:br/>
      </w:r>
      <w:r>
        <w:rPr>
          <w:rFonts w:ascii="Times New Roman"/>
          <w:b/>
          <w:i w:val="false"/>
          <w:color w:val="000000"/>
        </w:rPr>
        <w:t>
ветеринарному контролю (надзору) I. Общие положения</w:t>
      </w:r>
    </w:p>
    <w:p>
      <w:pPr>
        <w:spacing w:after="0"/>
        <w:ind w:left="0"/>
        <w:jc w:val="both"/>
      </w:pPr>
      <w:r>
        <w:rPr>
          <w:rFonts w:ascii="Times New Roman"/>
          <w:b w:val="false"/>
          <w:i w:val="false"/>
          <w:color w:val="000000"/>
          <w:sz w:val="28"/>
        </w:rPr>
        <w:t>      1. Настоящее Положение разработано в целях реализации Соглашения таможенного союза по ветеринарно-санитарным мерам от 11 декабря 2009 года.</w:t>
      </w:r>
      <w:r>
        <w:br/>
      </w:r>
      <w:r>
        <w:rPr>
          <w:rFonts w:ascii="Times New Roman"/>
          <w:b w:val="false"/>
          <w:i w:val="false"/>
          <w:color w:val="000000"/>
          <w:sz w:val="28"/>
        </w:rPr>
        <w:t>
      2. Настоящее Положение устанавливает общие принципы обеспечения безопасности животных и продукции животного происхождения, которые включены в Единый перечень товаров, подлежащих ветеринарному контролю (надзору),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317 (далее – Единый перечень товаров), ввозятся на таможенную территорию Таможенного союза с территорий третьих стран, перемещаются с территории одного государства – члена Таможенного союза (далее – государство-член) на территорию другого государства-члена, при их изготовлении (производстве), переработке, транспортировке и (или) хранении, а также организации аудита официальных систем надзора третьих стран и совместных проверок (инспекций) организаций и лиц, участвующих в изготовлении (производстве), переработке, транспортировке и (или) хранении подконтрольных товаров (продукции), и принятия гарантий.</w:t>
      </w:r>
      <w:r>
        <w:br/>
      </w:r>
      <w:r>
        <w:rPr>
          <w:rFonts w:ascii="Times New Roman"/>
          <w:b w:val="false"/>
          <w:i w:val="false"/>
          <w:color w:val="000000"/>
          <w:sz w:val="28"/>
        </w:rPr>
        <w:t xml:space="preserve">
      3. Совместные проверки (инспекции) объектов контроля проводятся в соответствии с настоящим Положением в следующих случаях: </w:t>
      </w:r>
      <w:r>
        <w:br/>
      </w:r>
      <w:r>
        <w:rPr>
          <w:rFonts w:ascii="Times New Roman"/>
          <w:b w:val="false"/>
          <w:i w:val="false"/>
          <w:color w:val="000000"/>
          <w:sz w:val="28"/>
        </w:rPr>
        <w:t xml:space="preserve">
      проверки (инспекции) предприятий третьих стран, аудит официальных систем надзора которых не осуществлялся или результат аудита официальной системы надзора которых является неудовлетворительным, в целях включения этих предприятий в реестр предприятий третьих стран (см. раздел VI настоящего Положения); </w:t>
      </w:r>
      <w:r>
        <w:br/>
      </w:r>
      <w:r>
        <w:rPr>
          <w:rFonts w:ascii="Times New Roman"/>
          <w:b w:val="false"/>
          <w:i w:val="false"/>
          <w:color w:val="000000"/>
          <w:sz w:val="28"/>
        </w:rPr>
        <w:t xml:space="preserve">
      проверки (инспекции) предприятий третьих стран, в которых не осуществлялся аудит официальной системы надзора или результат которых является неудовлетворительным, в целях подтверждения включения этих предприятий в реестр предприятий третьих стран (см. раздел VI настоящего Положения); </w:t>
      </w:r>
      <w:r>
        <w:br/>
      </w:r>
      <w:r>
        <w:rPr>
          <w:rFonts w:ascii="Times New Roman"/>
          <w:b w:val="false"/>
          <w:i w:val="false"/>
          <w:color w:val="000000"/>
          <w:sz w:val="28"/>
        </w:rPr>
        <w:t>
      проверки (инспекции) предприятий третьих стран во время проведения аудита (повторного аудита) официальной системы надзора в целях подтверждения (повторного подтверждения) того, что применение мер и официальная система надзора третьей страны обеспечивают уровень защиты, как минимум, эквивалентный уровню защиты, установленному требованиями Таможенного союза (см. раздел VI настоящего Положения);</w:t>
      </w:r>
      <w:r>
        <w:br/>
      </w:r>
      <w:r>
        <w:rPr>
          <w:rFonts w:ascii="Times New Roman"/>
          <w:b w:val="false"/>
          <w:i w:val="false"/>
          <w:color w:val="000000"/>
          <w:sz w:val="28"/>
        </w:rPr>
        <w:t xml:space="preserve">
      проверки (инспекции) предприятий государств-членов в целях включения этих предприятий в реестр предприятий Таможенного союза (см. раздел VII настоящего Положения); </w:t>
      </w:r>
      <w:r>
        <w:br/>
      </w:r>
      <w:r>
        <w:rPr>
          <w:rFonts w:ascii="Times New Roman"/>
          <w:b w:val="false"/>
          <w:i w:val="false"/>
          <w:color w:val="000000"/>
          <w:sz w:val="28"/>
        </w:rPr>
        <w:t>
      проверки (инспекции) предприятий государств-членов, включенных в реестр предприятий Таможенного союза, в целях осуществления ветеринарного контроля (надзора) (см. раздел VIII настоящего Положения).</w:t>
      </w:r>
      <w:r>
        <w:br/>
      </w:r>
      <w:r>
        <w:rPr>
          <w:rFonts w:ascii="Times New Roman"/>
          <w:b w:val="false"/>
          <w:i w:val="false"/>
          <w:color w:val="000000"/>
          <w:sz w:val="28"/>
        </w:rPr>
        <w:t>
      4. При проведении аудита официальной системы надзора третьей страны и проверки (инспекции) объектов контроля уполномоченные органы государств-членов учитывают существующие условия ведения торговли, принимая во внимание историю торговли и данные о соответствии требованиям Таможенного союза в отношении третьих стран, из которых осуществлялся импорт соответствующих товаров (продукции) на территорию Таможенного союза.</w:t>
      </w:r>
    </w:p>
    <w:p>
      <w:pPr>
        <w:spacing w:after="0"/>
        <w:ind w:left="0"/>
        <w:jc w:val="left"/>
      </w:pPr>
      <w:r>
        <w:rPr>
          <w:rFonts w:ascii="Times New Roman"/>
          <w:b/>
          <w:i w:val="false"/>
          <w:color w:val="000000"/>
        </w:rPr>
        <w:t xml:space="preserve"> II. Термины и определения </w:t>
      </w:r>
    </w:p>
    <w:p>
      <w:pPr>
        <w:spacing w:after="0"/>
        <w:ind w:left="0"/>
        <w:jc w:val="both"/>
      </w:pPr>
      <w:r>
        <w:rPr>
          <w:rFonts w:ascii="Times New Roman"/>
          <w:b w:val="false"/>
          <w:i w:val="false"/>
          <w:color w:val="000000"/>
          <w:sz w:val="28"/>
        </w:rPr>
        <w:t xml:space="preserve">      5. В настоящем Положении используются следующие термины и определения: </w:t>
      </w:r>
      <w:r>
        <w:br/>
      </w:r>
      <w:r>
        <w:rPr>
          <w:rFonts w:ascii="Times New Roman"/>
          <w:b w:val="false"/>
          <w:i w:val="false"/>
          <w:color w:val="000000"/>
          <w:sz w:val="28"/>
        </w:rPr>
        <w:t xml:space="preserve">
      «аудит зарубежной официальной системы надзора» – процедура определения способности зарубежной официальной системы надзора обеспечивать уровень безопасности подконтрольных товаров (продукции), эквивалентный, как минимум, уровню безопасности, установленному требованиями Таможенного союза; </w:t>
      </w:r>
      <w:r>
        <w:br/>
      </w:r>
      <w:r>
        <w:rPr>
          <w:rFonts w:ascii="Times New Roman"/>
          <w:b w:val="false"/>
          <w:i w:val="false"/>
          <w:color w:val="000000"/>
          <w:sz w:val="28"/>
        </w:rPr>
        <w:t xml:space="preserve">
      «выездная проверка (инспекция)» – форма ветеринарного контроля (надзора), проводимого инспектором путем посещения объекта контроля; </w:t>
      </w:r>
      <w:r>
        <w:br/>
      </w:r>
      <w:r>
        <w:rPr>
          <w:rFonts w:ascii="Times New Roman"/>
          <w:b w:val="false"/>
          <w:i w:val="false"/>
          <w:color w:val="000000"/>
          <w:sz w:val="28"/>
        </w:rPr>
        <w:t>
      «Единые ветеринарные требования» – Единые ветеринарные (ветеринарно-санитарные) требования к товарам, подлежащим ветеринарному контролю (надзору), утвержденные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317; </w:t>
      </w:r>
      <w:r>
        <w:br/>
      </w:r>
      <w:r>
        <w:rPr>
          <w:rFonts w:ascii="Times New Roman"/>
          <w:b w:val="false"/>
          <w:i w:val="false"/>
          <w:color w:val="000000"/>
          <w:sz w:val="28"/>
        </w:rPr>
        <w:t xml:space="preserve">
      «зонирование» – процедуры, осуществляемые компетентным органом или уполномоченным органом для определения на территории субпопуляций животных, обладающих определенным эпизоотическим статусом, определяемым, главным образом, на основании географического критерия; </w:t>
      </w:r>
      <w:r>
        <w:br/>
      </w:r>
      <w:r>
        <w:rPr>
          <w:rFonts w:ascii="Times New Roman"/>
          <w:b w:val="false"/>
          <w:i w:val="false"/>
          <w:color w:val="000000"/>
          <w:sz w:val="28"/>
        </w:rPr>
        <w:t xml:space="preserve">
      «инспектор» – официальное уполномоченное лицо уполномоченного органа государства-члена или компетентного органа третьей страны; </w:t>
      </w:r>
      <w:r>
        <w:br/>
      </w:r>
      <w:r>
        <w:rPr>
          <w:rFonts w:ascii="Times New Roman"/>
          <w:b w:val="false"/>
          <w:i w:val="false"/>
          <w:color w:val="000000"/>
          <w:sz w:val="28"/>
        </w:rPr>
        <w:t>
      «инспектор-аудитор» – сотрудник государственного органа или государственного учреждения, обладающий соответствующими знаниями и опытом в сфере аудита и (или) проверки (инспекции);</w:t>
      </w:r>
      <w:r>
        <w:br/>
      </w:r>
      <w:r>
        <w:rPr>
          <w:rFonts w:ascii="Times New Roman"/>
          <w:b w:val="false"/>
          <w:i w:val="false"/>
          <w:color w:val="000000"/>
          <w:sz w:val="28"/>
        </w:rPr>
        <w:t xml:space="preserve">
      «карантин» – режим специальных и организационных мероприятий, направленных на предотвращение распространения и ликвидацию карантинных и особо опасных болезней животных, определяемых в соответствии с законодательством государств-членов; </w:t>
      </w:r>
      <w:r>
        <w:br/>
      </w:r>
      <w:r>
        <w:rPr>
          <w:rFonts w:ascii="Times New Roman"/>
          <w:b w:val="false"/>
          <w:i w:val="false"/>
          <w:color w:val="000000"/>
          <w:sz w:val="28"/>
        </w:rPr>
        <w:t>
      «компартментализация» – процедуры, осуществляемые компетентным органом или уполномоченным органом во взаимодействии с изготовителями (производителями) продукции на территории страны для определения субпопуляций животных и организаций, участвующих в обращении продуктов животного происхождения, получаемых из животных этих субпопуляций, имеющих определенный эпизоотический статус, определяемый системой управления и практикой ведения животноводства, связанными с обеспечением биобезопасности;</w:t>
      </w:r>
      <w:r>
        <w:br/>
      </w:r>
      <w:r>
        <w:rPr>
          <w:rFonts w:ascii="Times New Roman"/>
          <w:b w:val="false"/>
          <w:i w:val="false"/>
          <w:color w:val="000000"/>
          <w:sz w:val="28"/>
        </w:rPr>
        <w:t xml:space="preserve">
      «компетентный орган» – государственный орган третьей страны, обладающий полномочиями по разработке правовых актов и (или) применению законодательства (или обеими функциями) по проведению проверок (инспекций); </w:t>
      </w:r>
      <w:r>
        <w:br/>
      </w:r>
      <w:r>
        <w:rPr>
          <w:rFonts w:ascii="Times New Roman"/>
          <w:b w:val="false"/>
          <w:i w:val="false"/>
          <w:color w:val="000000"/>
          <w:sz w:val="28"/>
        </w:rPr>
        <w:t xml:space="preserve">
      «мониторинг» – осуществление планируемых и последовательных наблюдений или измерений в целях определения общего представления о безопасности подконтрольных товаров (продукции) и их соответствии установленным требованиям; </w:t>
      </w:r>
      <w:r>
        <w:br/>
      </w:r>
      <w:r>
        <w:rPr>
          <w:rFonts w:ascii="Times New Roman"/>
          <w:b w:val="false"/>
          <w:i w:val="false"/>
          <w:color w:val="000000"/>
          <w:sz w:val="28"/>
        </w:rPr>
        <w:t xml:space="preserve">
      «объект контроля» – организация или лицо, участвующие в изготовлении (производстве), переработке, транспортировке и (или) хранении подконтрольных товаров (продукции); </w:t>
      </w:r>
      <w:r>
        <w:br/>
      </w:r>
      <w:r>
        <w:rPr>
          <w:rFonts w:ascii="Times New Roman"/>
          <w:b w:val="false"/>
          <w:i w:val="false"/>
          <w:color w:val="000000"/>
          <w:sz w:val="28"/>
        </w:rPr>
        <w:t xml:space="preserve">
      «подконтрольные товары (продукция)» – животные и продукция животного происхождения, включенные в Единый перечень товаров; </w:t>
      </w:r>
      <w:r>
        <w:br/>
      </w:r>
      <w:r>
        <w:rPr>
          <w:rFonts w:ascii="Times New Roman"/>
          <w:b w:val="false"/>
          <w:i w:val="false"/>
          <w:color w:val="000000"/>
          <w:sz w:val="28"/>
        </w:rPr>
        <w:t xml:space="preserve">
      «реестр предприятий Таможенного союза» – реестр организаций и лиц, осуществляющих производство, переработку и (или) хранение подконтрольных товаров (продукции), перемещаемых с территории одного государства-члена на территорию другого государства-члена; </w:t>
      </w:r>
      <w:r>
        <w:br/>
      </w:r>
      <w:r>
        <w:rPr>
          <w:rFonts w:ascii="Times New Roman"/>
          <w:b w:val="false"/>
          <w:i w:val="false"/>
          <w:color w:val="000000"/>
          <w:sz w:val="28"/>
        </w:rPr>
        <w:t xml:space="preserve">
      «реестр предприятий третьих стран» – реестр организаций и лиц, осуществляющих производство, переработку и (или) хранение подконтрольных товаров (продукции), ввозимых на таможенную территорию Таможенного союза; </w:t>
      </w:r>
      <w:r>
        <w:br/>
      </w:r>
      <w:r>
        <w:rPr>
          <w:rFonts w:ascii="Times New Roman"/>
          <w:b w:val="false"/>
          <w:i w:val="false"/>
          <w:color w:val="000000"/>
          <w:sz w:val="28"/>
        </w:rPr>
        <w:t xml:space="preserve">
      «сырье» – товары (продукция), предназначенные для дальнейшей переработки; </w:t>
      </w:r>
      <w:r>
        <w:br/>
      </w:r>
      <w:r>
        <w:rPr>
          <w:rFonts w:ascii="Times New Roman"/>
          <w:b w:val="false"/>
          <w:i w:val="false"/>
          <w:color w:val="000000"/>
          <w:sz w:val="28"/>
        </w:rPr>
        <w:t>
      «требования Таможенного союза» – международные стандарты, руководства и рекомендации в понимании </w:t>
      </w:r>
      <w:r>
        <w:rPr>
          <w:rFonts w:ascii="Times New Roman"/>
          <w:b w:val="false"/>
          <w:i w:val="false"/>
          <w:color w:val="000000"/>
          <w:sz w:val="28"/>
        </w:rPr>
        <w:t>Решения</w:t>
      </w:r>
      <w:r>
        <w:rPr>
          <w:rFonts w:ascii="Times New Roman"/>
          <w:b w:val="false"/>
          <w:i w:val="false"/>
          <w:color w:val="000000"/>
          <w:sz w:val="28"/>
        </w:rPr>
        <w:t xml:space="preserve"> Комиссии Таможенного союза от 22 июня 2011 г. № 721 «О применении международных стандартов, рекомендаций и руководств», связанные с ветеринарно-санитарными требованиями к подконтрольным товарам, технические регламенты Таможенного союза, Единые ветеринарные требования и (или) различные требования государств-членов, согласованные с третьими странами в ветеринарных (импортных) сертификатах в соответствии с разделом «Заключительные и переходные положения» Единых ветеринарных требований, а также обязательные национальные требования государств-членов к товарам; </w:t>
      </w:r>
      <w:r>
        <w:br/>
      </w:r>
      <w:r>
        <w:rPr>
          <w:rFonts w:ascii="Times New Roman"/>
          <w:b w:val="false"/>
          <w:i w:val="false"/>
          <w:color w:val="000000"/>
          <w:sz w:val="28"/>
        </w:rPr>
        <w:t xml:space="preserve">
      «уполномоченный орган» – государственный орган государства-члена, обладающий полномочиями по разработке правовых актов и (или) применению законодательства (или обеими функциями) по проведению проверок (инспекций); </w:t>
      </w:r>
      <w:r>
        <w:br/>
      </w:r>
      <w:r>
        <w:rPr>
          <w:rFonts w:ascii="Times New Roman"/>
          <w:b w:val="false"/>
          <w:i w:val="false"/>
          <w:color w:val="000000"/>
          <w:sz w:val="28"/>
        </w:rPr>
        <w:t>
      «эксперт» – сотрудник государственного органа или государственного учреждения, оказывающий содействие уполномоченным органам государств-членов в проведении проверок (инспекций) объектов и отборе проб товаров (продукции).</w:t>
      </w:r>
    </w:p>
    <w:p>
      <w:pPr>
        <w:spacing w:after="0"/>
        <w:ind w:left="0"/>
        <w:jc w:val="left"/>
      </w:pPr>
      <w:r>
        <w:rPr>
          <w:rFonts w:ascii="Times New Roman"/>
          <w:b/>
          <w:i w:val="false"/>
          <w:color w:val="000000"/>
        </w:rPr>
        <w:t xml:space="preserve"> III. Общие принципы обеспечения безопасности подконтрольных</w:t>
      </w:r>
      <w:r>
        <w:br/>
      </w:r>
      <w:r>
        <w:rPr>
          <w:rFonts w:ascii="Times New Roman"/>
          <w:b/>
          <w:i w:val="false"/>
          <w:color w:val="000000"/>
        </w:rPr>
        <w:t>
товаров (продукции) при их изготовлении (производстве),</w:t>
      </w:r>
      <w:r>
        <w:br/>
      </w:r>
      <w:r>
        <w:rPr>
          <w:rFonts w:ascii="Times New Roman"/>
          <w:b/>
          <w:i w:val="false"/>
          <w:color w:val="000000"/>
        </w:rPr>
        <w:t xml:space="preserve">
переработке, транспортировке и (или) хранении </w:t>
      </w:r>
    </w:p>
    <w:p>
      <w:pPr>
        <w:spacing w:after="0"/>
        <w:ind w:left="0"/>
        <w:jc w:val="both"/>
      </w:pPr>
      <w:r>
        <w:rPr>
          <w:rFonts w:ascii="Times New Roman"/>
          <w:b w:val="false"/>
          <w:i w:val="false"/>
          <w:color w:val="000000"/>
          <w:sz w:val="28"/>
        </w:rPr>
        <w:t xml:space="preserve">      6. Основным принципом, используемым государствами-членами для обеспечения безопасности подконтрольных товаров (продукции) при их производстве, переработке, транспортировке и (или) хранении в третьих странах, является проведение аудита зарубежной официальной системы надзора. </w:t>
      </w:r>
      <w:r>
        <w:br/>
      </w:r>
      <w:r>
        <w:rPr>
          <w:rFonts w:ascii="Times New Roman"/>
          <w:b w:val="false"/>
          <w:i w:val="false"/>
          <w:color w:val="000000"/>
          <w:sz w:val="28"/>
        </w:rPr>
        <w:t xml:space="preserve">
      7. В случае если аудит зарубежной официальной системы надзора завершен успешно, включение предприятий (лиц) в реестр предприятий третьих стран, если это предусмотрено правовыми актами Таможенного союза, должно осуществляться в соответствии с перечнем, представляемым компетентным органом. </w:t>
      </w:r>
      <w:r>
        <w:br/>
      </w:r>
      <w:r>
        <w:rPr>
          <w:rFonts w:ascii="Times New Roman"/>
          <w:b w:val="false"/>
          <w:i w:val="false"/>
          <w:color w:val="000000"/>
          <w:sz w:val="28"/>
        </w:rPr>
        <w:t xml:space="preserve">
      8. В случае если аудит зарубежной официальной системы надзора не проводился или не завершен или если в результате такого аудита зарубежная официальная система надзора не была признана способной обеспечить уровень защиты, как минимум, эквивалентный, уровню защиты, установленному требованиями Таможенного союза, государства-члены могут согласовать включение организации (организаций) в реестр предприятий третьих стран на основании результатов совместной проверки (инспекции) или гарантий, предоставленных компетентным органом, когда требуется включение в этот реестр. </w:t>
      </w:r>
      <w:r>
        <w:br/>
      </w:r>
      <w:r>
        <w:rPr>
          <w:rFonts w:ascii="Times New Roman"/>
          <w:b w:val="false"/>
          <w:i w:val="false"/>
          <w:color w:val="000000"/>
          <w:sz w:val="28"/>
        </w:rPr>
        <w:t xml:space="preserve">
      9. В ходе подготовки и утверждения результатов совместной проверки (инспекции) объектов контроля и при аудите зарубежной официальной системы надзора государства-члены обеспечивают доступность их результатов (включая возможность предварительного ознакомления с ними) для компетентного органа третьей страны и объектов контроля. </w:t>
      </w:r>
      <w:r>
        <w:br/>
      </w:r>
      <w:r>
        <w:rPr>
          <w:rFonts w:ascii="Times New Roman"/>
          <w:b w:val="false"/>
          <w:i w:val="false"/>
          <w:color w:val="000000"/>
          <w:sz w:val="28"/>
        </w:rPr>
        <w:t>
      В целях защиты конфиденциальной информации и обеспечения отсутствия конфликта интересов в отношении проверяемых (инспектируемых) объектов контроля окончательный отчет, опубликованный уполномоченными органами, не должен содержать номер (идентификатор) и наименования организаций и лиц, участвующих в изготовлении (производстве), переработке, транспортировке и (или) хранении подконтрольных товаров.</w:t>
      </w:r>
      <w:r>
        <w:br/>
      </w:r>
      <w:r>
        <w:rPr>
          <w:rFonts w:ascii="Times New Roman"/>
          <w:b w:val="false"/>
          <w:i w:val="false"/>
          <w:color w:val="000000"/>
          <w:sz w:val="28"/>
        </w:rPr>
        <w:t xml:space="preserve">
      10. При проведении совместной проверки (инспекции) объектов контроля должны использоваться принципы зонирования и компартментализации, а также данные, полученные в ходе мониторинга подконтрольных товаров (продукции), производимых данным объектом контроля (организацией, предприятием, лицом) и, в случае если он находится на территории третьей страны, – данные аудита зарубежной официальной системы надзора. </w:t>
      </w:r>
      <w:r>
        <w:br/>
      </w:r>
      <w:r>
        <w:rPr>
          <w:rFonts w:ascii="Times New Roman"/>
          <w:b w:val="false"/>
          <w:i w:val="false"/>
          <w:color w:val="000000"/>
          <w:sz w:val="28"/>
        </w:rPr>
        <w:t xml:space="preserve">
      11. При проведении совместной проверки (инспекции) объектов контроля в соответствии с настоящим Положением инспектор должен проверять и оценивать объект контроля в соответствии с приложением № 3, как определено в настоящем Положении, и, если объект контроля соответствует международным стандартам, руководствам и рекомендациям, он на основании принципа эквивалентности должен быть признан соответствующим требованиям Таможенного союза. В случае если правовой акт Таможенного союза или обязательное требование национального законодательства государства-члена носит более ограничительный характер, чем международный стандарт, инспектор при отсутствии надлежащего научного обоснования должен оценивать соответствие на основе международных стандартов, руководств и рекомендаций, предусмотренных Соглашением по применению санитарных и фитосанитарных мер Всемирной торговой организации от 15 апреля 1994 года (далее – Соглашение ВТО по СФС) для более строгих мер. При наличии указанного акта инспектор предоставляет его компетентному органу в целях предоставления возможности предложить эквивалентные меры в соответствии с Соглашением ВТО по СФС. Если какое-либо предприятие включено в реестр предприятий третьих стран на основании гарантий компетентного органа, инспектор также проверяет и оценивает, выполняются ли гарантии, применяемые для экспортной сертификации. </w:t>
      </w:r>
      <w:r>
        <w:br/>
      </w:r>
      <w:r>
        <w:rPr>
          <w:rFonts w:ascii="Times New Roman"/>
          <w:b w:val="false"/>
          <w:i w:val="false"/>
          <w:color w:val="000000"/>
          <w:sz w:val="28"/>
        </w:rPr>
        <w:t>
      12. Инспекторы-аудиторы и эксперты уполномоченного органа должны быть беспристрастными. Инспекторы-аудиторы и эксперты уполномоченного органа должны иметь соответствующую квалификацию, опыт и обладать знаниями в соответствующих областях. При оценке инспекторы-аудиторы и эксперты уполномоченного органа должны обеспечивать безопасность конфиденциальной информации.</w:t>
      </w:r>
    </w:p>
    <w:p>
      <w:pPr>
        <w:spacing w:after="0"/>
        <w:ind w:left="0"/>
        <w:jc w:val="left"/>
      </w:pPr>
      <w:r>
        <w:rPr>
          <w:rFonts w:ascii="Times New Roman"/>
          <w:b/>
          <w:i w:val="false"/>
          <w:color w:val="000000"/>
        </w:rPr>
        <w:t xml:space="preserve"> IV. Аудит</w:t>
      </w:r>
    </w:p>
    <w:p>
      <w:pPr>
        <w:spacing w:after="0"/>
        <w:ind w:left="0"/>
        <w:jc w:val="both"/>
      </w:pPr>
      <w:r>
        <w:rPr>
          <w:rFonts w:ascii="Times New Roman"/>
          <w:b w:val="false"/>
          <w:i w:val="false"/>
          <w:color w:val="000000"/>
          <w:sz w:val="28"/>
        </w:rPr>
        <w:t xml:space="preserve">      13. Инспекторы-аудиторы, проводящие аудит зарубежной официальной системы ветеринарного надзора, должны различать две ситуации: </w:t>
      </w:r>
      <w:r>
        <w:br/>
      </w:r>
      <w:r>
        <w:rPr>
          <w:rFonts w:ascii="Times New Roman"/>
          <w:b w:val="false"/>
          <w:i w:val="false"/>
          <w:color w:val="000000"/>
          <w:sz w:val="28"/>
        </w:rPr>
        <w:t xml:space="preserve">
      а) в отношении стран, из которых не осуществлялся импорт подконтрольных товаров (продукции) на таможенную территорию Таможенного союза; </w:t>
      </w:r>
      <w:r>
        <w:br/>
      </w:r>
      <w:r>
        <w:rPr>
          <w:rFonts w:ascii="Times New Roman"/>
          <w:b w:val="false"/>
          <w:i w:val="false"/>
          <w:color w:val="000000"/>
          <w:sz w:val="28"/>
        </w:rPr>
        <w:t xml:space="preserve">
      б) в отношении стран, из которых осуществлялся импорт подконтрольных товаров (продукции) на таможенную территорию Таможенного союза. </w:t>
      </w:r>
      <w:r>
        <w:br/>
      </w:r>
      <w:r>
        <w:rPr>
          <w:rFonts w:ascii="Times New Roman"/>
          <w:b w:val="false"/>
          <w:i w:val="false"/>
          <w:color w:val="000000"/>
          <w:sz w:val="28"/>
        </w:rPr>
        <w:t>
      14. Для того чтобы инициировать процедуру проведения аудита, компетентный орган направляет в уполномоченный орган обращение, в котором указывается область проведения аудита, включая группы подконтрольных товаров (продукции) и виды деятельности объектов контроля.</w:t>
      </w:r>
      <w:r>
        <w:br/>
      </w:r>
      <w:r>
        <w:rPr>
          <w:rFonts w:ascii="Times New Roman"/>
          <w:b w:val="false"/>
          <w:i w:val="false"/>
          <w:color w:val="000000"/>
          <w:sz w:val="28"/>
        </w:rPr>
        <w:t xml:space="preserve">
      15. На официальном сайте Евразийской экономической комиссии в информационно-телекоммуникационной сети «Интернет» </w:t>
      </w:r>
      <w:r>
        <w:br/>
      </w:r>
      <w:r>
        <w:rPr>
          <w:rFonts w:ascii="Times New Roman"/>
          <w:b w:val="false"/>
          <w:i w:val="false"/>
          <w:color w:val="000000"/>
          <w:sz w:val="28"/>
        </w:rPr>
        <w:t xml:space="preserve">
(далее соответственно – официальный сайт Комиссии, Комиссия) размещается информация о планах проведения уполномоченными органами аудита зарубежных официальных систем надзора и совместных проверок (инспекций) предприятий третьих стран, которая представляется уполномоченными органами и обновляется не менее 2 раз в год. </w:t>
      </w:r>
      <w:r>
        <w:br/>
      </w:r>
      <w:r>
        <w:rPr>
          <w:rFonts w:ascii="Times New Roman"/>
          <w:b w:val="false"/>
          <w:i w:val="false"/>
          <w:color w:val="000000"/>
          <w:sz w:val="28"/>
        </w:rPr>
        <w:t xml:space="preserve">
      16. При оценке зарубежной официальной системы надзора инспекторы должны учитывать историю торговли с соответствующей страной и информацию, которой обладает в настоящее время уполномоченный орган, по следующим вопросам: </w:t>
      </w:r>
      <w:r>
        <w:br/>
      </w:r>
      <w:r>
        <w:rPr>
          <w:rFonts w:ascii="Times New Roman"/>
          <w:b w:val="false"/>
          <w:i w:val="false"/>
          <w:color w:val="000000"/>
          <w:sz w:val="28"/>
        </w:rPr>
        <w:t xml:space="preserve">
      а) организация, структура и полномочия компетентного органа; </w:t>
      </w:r>
      <w:r>
        <w:br/>
      </w:r>
      <w:r>
        <w:rPr>
          <w:rFonts w:ascii="Times New Roman"/>
          <w:b w:val="false"/>
          <w:i w:val="false"/>
          <w:color w:val="000000"/>
          <w:sz w:val="28"/>
        </w:rPr>
        <w:t xml:space="preserve">
      б) обеспеченность персоналом; </w:t>
      </w:r>
      <w:r>
        <w:br/>
      </w:r>
      <w:r>
        <w:rPr>
          <w:rFonts w:ascii="Times New Roman"/>
          <w:b w:val="false"/>
          <w:i w:val="false"/>
          <w:color w:val="000000"/>
          <w:sz w:val="28"/>
        </w:rPr>
        <w:t xml:space="preserve">
      в) материальные ресурсы (включая финансовые); </w:t>
      </w:r>
      <w:r>
        <w:br/>
      </w:r>
      <w:r>
        <w:rPr>
          <w:rFonts w:ascii="Times New Roman"/>
          <w:b w:val="false"/>
          <w:i w:val="false"/>
          <w:color w:val="000000"/>
          <w:sz w:val="28"/>
        </w:rPr>
        <w:t xml:space="preserve">
      г) нормативная документация и функциональные возможности; </w:t>
      </w:r>
      <w:r>
        <w:br/>
      </w:r>
      <w:r>
        <w:rPr>
          <w:rFonts w:ascii="Times New Roman"/>
          <w:b w:val="false"/>
          <w:i w:val="false"/>
          <w:color w:val="000000"/>
          <w:sz w:val="28"/>
        </w:rPr>
        <w:t xml:space="preserve">
      д) система контроля здоровья животных и системы защиты здоровья людей; </w:t>
      </w:r>
      <w:r>
        <w:br/>
      </w:r>
      <w:r>
        <w:rPr>
          <w:rFonts w:ascii="Times New Roman"/>
          <w:b w:val="false"/>
          <w:i w:val="false"/>
          <w:color w:val="000000"/>
          <w:sz w:val="28"/>
        </w:rPr>
        <w:t xml:space="preserve">
      е) формальные системы обеспечения качества, включая политику управления качеством; </w:t>
      </w:r>
      <w:r>
        <w:br/>
      </w:r>
      <w:r>
        <w:rPr>
          <w:rFonts w:ascii="Times New Roman"/>
          <w:b w:val="false"/>
          <w:i w:val="false"/>
          <w:color w:val="000000"/>
          <w:sz w:val="28"/>
        </w:rPr>
        <w:t xml:space="preserve">
      ж) оценка производительности системы и программы надзора. </w:t>
      </w:r>
      <w:r>
        <w:br/>
      </w:r>
      <w:r>
        <w:rPr>
          <w:rFonts w:ascii="Times New Roman"/>
          <w:b w:val="false"/>
          <w:i w:val="false"/>
          <w:color w:val="000000"/>
          <w:sz w:val="28"/>
        </w:rPr>
        <w:t xml:space="preserve">
      17. При оценке зарубежной официальной системы надзора инспекторы должны следовать принципам, указанным в приложении № 2 к настоящему Положению и пользоваться критериями оценки, как определено соответствующими статьями Кодекса здоровья наземных животных и Кодекса здоровья водных животных Международного эпизоотического бюро (далее – МЭБ), а также документами Комиссии Кодекс Алиментариус, другими международными стандартами и руководствами, признаваемыми Всемирной торговой организацией. </w:t>
      </w:r>
      <w:r>
        <w:br/>
      </w:r>
      <w:r>
        <w:rPr>
          <w:rFonts w:ascii="Times New Roman"/>
          <w:b w:val="false"/>
          <w:i w:val="false"/>
          <w:color w:val="000000"/>
          <w:sz w:val="28"/>
        </w:rPr>
        <w:t xml:space="preserve">
      18. Первым этапом оценки является документарный анализ. Для этих целей уполномоченный орган направляет компетентному органу запрос о предоставлении законодательных и иных, связанных с ними, документов, необходимых для проведения оценки. </w:t>
      </w:r>
      <w:r>
        <w:br/>
      </w:r>
      <w:r>
        <w:rPr>
          <w:rFonts w:ascii="Times New Roman"/>
          <w:b w:val="false"/>
          <w:i w:val="false"/>
          <w:color w:val="000000"/>
          <w:sz w:val="28"/>
        </w:rPr>
        <w:t xml:space="preserve">
      19. В компетентный орган может быть направлен вопросник для получения дополнительной информации о структуре, полномочиях и приемах практической работы компетентного органа. </w:t>
      </w:r>
      <w:r>
        <w:br/>
      </w:r>
      <w:r>
        <w:rPr>
          <w:rFonts w:ascii="Times New Roman"/>
          <w:b w:val="false"/>
          <w:i w:val="false"/>
          <w:color w:val="000000"/>
          <w:sz w:val="28"/>
        </w:rPr>
        <w:t xml:space="preserve">
      20. После завершения анализа документов уполномоченные органы государств-членов на основании результатов анализа принимают решение о том, является ли зарубежная официальная система надзора в отношении соответствующих товаров (продукции) способной обеспечить в целом уровень защиты, как минимум, эквивалентный требованиям Таможенного союза. </w:t>
      </w:r>
      <w:r>
        <w:br/>
      </w:r>
      <w:r>
        <w:rPr>
          <w:rFonts w:ascii="Times New Roman"/>
          <w:b w:val="false"/>
          <w:i w:val="false"/>
          <w:color w:val="000000"/>
          <w:sz w:val="28"/>
        </w:rPr>
        <w:t xml:space="preserve">
      21. Если этот этап успешно завершен, уполномоченные органы государств-членов могут запланировать проверки (инспекции) для верификации надлежащего применения соответствующего законодательства данной третьей страны. </w:t>
      </w:r>
      <w:r>
        <w:br/>
      </w:r>
      <w:r>
        <w:rPr>
          <w:rFonts w:ascii="Times New Roman"/>
          <w:b w:val="false"/>
          <w:i w:val="false"/>
          <w:color w:val="000000"/>
          <w:sz w:val="28"/>
        </w:rPr>
        <w:t>
      22. Уполномоченный орган государства-члена, запланировавший аудит, не позднее 2 месяцев (в случае если не установлен меньший период, согласованный государствами-членами) перед началом запланированного визита в третью страну, которая запросила проведение аудита, должен проинформировать об этом уполномоченные органы других государств-членов о предстоящем посещении для формирования группы инспекторов и координации времени проведения визита.</w:t>
      </w:r>
      <w:r>
        <w:br/>
      </w:r>
      <w:r>
        <w:rPr>
          <w:rFonts w:ascii="Times New Roman"/>
          <w:b w:val="false"/>
          <w:i w:val="false"/>
          <w:color w:val="000000"/>
          <w:sz w:val="28"/>
        </w:rPr>
        <w:t xml:space="preserve">
      23. Уполномоченные органы других государств-членов не позднее 2 недель после получения информации о предстоящем визите направляют ответ, содержащий отказ от участия в проведении визита или согласие на такое участие и данные о должностных лицах государства-члена, которые примут участие в визите. Если уполномоченный орган не направляет ответ в установленный срок, это означает отказ от участия в визите. </w:t>
      </w:r>
      <w:r>
        <w:br/>
      </w:r>
      <w:r>
        <w:rPr>
          <w:rFonts w:ascii="Times New Roman"/>
          <w:b w:val="false"/>
          <w:i w:val="false"/>
          <w:color w:val="000000"/>
          <w:sz w:val="28"/>
        </w:rPr>
        <w:t xml:space="preserve">
      24. Визит может быть осуществлен инспекторами-аудиторами одного из государств-членов, если другие уполномоченные органы государств-членов не направили ответ или сообщили об отказе от участия. Уполномоченные органы государств-членов, не принимавших участие в аудите, признают решение, основанное на результатах, полученных уполномоченным органом, осуществлявшим визит. </w:t>
      </w:r>
      <w:r>
        <w:br/>
      </w:r>
      <w:r>
        <w:rPr>
          <w:rFonts w:ascii="Times New Roman"/>
          <w:b w:val="false"/>
          <w:i w:val="false"/>
          <w:color w:val="000000"/>
          <w:sz w:val="28"/>
        </w:rPr>
        <w:t xml:space="preserve">
      25. Первичный аудит проводится группой инспекторов-аудиторов. </w:t>
      </w:r>
      <w:r>
        <w:br/>
      </w:r>
      <w:r>
        <w:rPr>
          <w:rFonts w:ascii="Times New Roman"/>
          <w:b w:val="false"/>
          <w:i w:val="false"/>
          <w:color w:val="000000"/>
          <w:sz w:val="28"/>
        </w:rPr>
        <w:t xml:space="preserve">
      26. Уполномоченные органы могут привлекать экспертов, являющихся сотрудниками государственных органов и учреждений </w:t>
      </w:r>
      <w:r>
        <w:br/>
      </w:r>
      <w:r>
        <w:rPr>
          <w:rFonts w:ascii="Times New Roman"/>
          <w:b w:val="false"/>
          <w:i w:val="false"/>
          <w:color w:val="000000"/>
          <w:sz w:val="28"/>
        </w:rPr>
        <w:t xml:space="preserve">
(за исключением переводчиков), для содействия инспекторам-аудиторам по следующим вопросам: </w:t>
      </w:r>
      <w:r>
        <w:br/>
      </w:r>
      <w:r>
        <w:rPr>
          <w:rFonts w:ascii="Times New Roman"/>
          <w:b w:val="false"/>
          <w:i w:val="false"/>
          <w:color w:val="000000"/>
          <w:sz w:val="28"/>
        </w:rPr>
        <w:t xml:space="preserve">
      законодательство соответствующей третьей страны; </w:t>
      </w:r>
      <w:r>
        <w:br/>
      </w:r>
      <w:r>
        <w:rPr>
          <w:rFonts w:ascii="Times New Roman"/>
          <w:b w:val="false"/>
          <w:i w:val="false"/>
          <w:color w:val="000000"/>
          <w:sz w:val="28"/>
        </w:rPr>
        <w:t xml:space="preserve">
      организация компетентного органа соответствующей третьей страны, его полномочия и независимость, руководство и полномочия, которыми он обладает в отношении эффективного применения или обеспечения применения законов; </w:t>
      </w:r>
      <w:r>
        <w:br/>
      </w:r>
      <w:r>
        <w:rPr>
          <w:rFonts w:ascii="Times New Roman"/>
          <w:b w:val="false"/>
          <w:i w:val="false"/>
          <w:color w:val="000000"/>
          <w:sz w:val="28"/>
        </w:rPr>
        <w:t>
      обучение персонала проведению проверок (инспекций);</w:t>
      </w:r>
      <w:r>
        <w:br/>
      </w:r>
      <w:r>
        <w:rPr>
          <w:rFonts w:ascii="Times New Roman"/>
          <w:b w:val="false"/>
          <w:i w:val="false"/>
          <w:color w:val="000000"/>
          <w:sz w:val="28"/>
        </w:rPr>
        <w:t xml:space="preserve">
      ресурсы, включая средства диагностики; </w:t>
      </w:r>
      <w:r>
        <w:br/>
      </w:r>
      <w:r>
        <w:rPr>
          <w:rFonts w:ascii="Times New Roman"/>
          <w:b w:val="false"/>
          <w:i w:val="false"/>
          <w:color w:val="000000"/>
          <w:sz w:val="28"/>
        </w:rPr>
        <w:t xml:space="preserve">
      существование и применение отражаемых в документах процедур контроля и систем мониторинга; </w:t>
      </w:r>
      <w:r>
        <w:br/>
      </w:r>
      <w:r>
        <w:rPr>
          <w:rFonts w:ascii="Times New Roman"/>
          <w:b w:val="false"/>
          <w:i w:val="false"/>
          <w:color w:val="000000"/>
          <w:sz w:val="28"/>
        </w:rPr>
        <w:t>
      ситуация по здоровью животных и процедуры уведомления государств-членов и соответствующих международных организаций о вспышках болезней животных, подлежащих уведомлению МЭБ.</w:t>
      </w:r>
      <w:r>
        <w:br/>
      </w:r>
      <w:r>
        <w:rPr>
          <w:rFonts w:ascii="Times New Roman"/>
          <w:b w:val="false"/>
          <w:i w:val="false"/>
          <w:color w:val="000000"/>
          <w:sz w:val="28"/>
        </w:rPr>
        <w:t xml:space="preserve">
      Эксперты связаны теми же обязательствами и ответственностью, как и инспекторы-аудиторы, в отношении защиты конфиденциальной информации и обеспечения отсутствия конфликта интересов в отношении продукции проверяемых (инспектируемых) предприятий. Уполномоченный орган гарантирует беспристрастность и принципиальность экспертов. </w:t>
      </w:r>
      <w:r>
        <w:br/>
      </w:r>
      <w:r>
        <w:rPr>
          <w:rFonts w:ascii="Times New Roman"/>
          <w:b w:val="false"/>
          <w:i w:val="false"/>
          <w:color w:val="000000"/>
          <w:sz w:val="28"/>
        </w:rPr>
        <w:t xml:space="preserve">
      27. Область аудита включает в себя подтверждение системных сведений, таких как законы страны, правила, директивы, предписания и другие документы, имеющие отношение к реализации программы аудита; сведения о деятельности предприятия, результатах проверок (инспекций) предприятия и другой деятельности, обеспечивающей применение законодательства; контроль остаточных количеств химических веществ на технологическом отрезке от ферм до боен; программа микробиологических и химических исследований, лабораторное обеспечение, программа отбора проб, методы исследований и другие требования, связанные с экспортом на таможенную территорию Таможенного союза, включая сокращение уровней содержания патогенов и внедрение системы анализа рисков и критических контрольных точек. </w:t>
      </w:r>
      <w:r>
        <w:br/>
      </w:r>
      <w:r>
        <w:rPr>
          <w:rFonts w:ascii="Times New Roman"/>
          <w:b w:val="false"/>
          <w:i w:val="false"/>
          <w:color w:val="000000"/>
          <w:sz w:val="28"/>
        </w:rPr>
        <w:t xml:space="preserve">
      28. При проведении выездной проверки (инспекции) предприятия, являющейся частью аудита, инспекторы-аудиторы государства-члена (государств-членов) сопоставляют документацию по системе контроля третьих стран с их наблюдениями в части применения этой программы контроля. </w:t>
      </w:r>
      <w:r>
        <w:br/>
      </w:r>
      <w:r>
        <w:rPr>
          <w:rFonts w:ascii="Times New Roman"/>
          <w:b w:val="false"/>
          <w:i w:val="false"/>
          <w:color w:val="000000"/>
          <w:sz w:val="28"/>
        </w:rPr>
        <w:t xml:space="preserve">
      29. Целью визита на предприятие как части аудита является подтверждение того, что в рамках зарубежной системы надзора, связанной с производством, переработкой, транспортировкой и (или) хранением подконтрольных товаров (продукции), все законы, правила и другие требования по проверкам и сертификации, которые признаны на этапе анализа документации уполномоченным органом государства-члена (государств-членов) способными обеспечить уровень защиты, как минимум, эквивалентный, уровню защиты, установленному требованиями Таможенного союза, применяются правильно. </w:t>
      </w:r>
      <w:r>
        <w:br/>
      </w:r>
      <w:r>
        <w:rPr>
          <w:rFonts w:ascii="Times New Roman"/>
          <w:b w:val="false"/>
          <w:i w:val="false"/>
          <w:color w:val="000000"/>
          <w:sz w:val="28"/>
        </w:rPr>
        <w:t>
      30. По завершении этапа документарного анализа и этапа выездных проверок (инспекций) уполномоченный орган государства-члена готовит предварительный отчет об аудите с учетом положений Приложения С к Соглашению ВТО по СФС и направляет в уполномоченные органы других государств-членов письмо с приложением этого отчета. В отчете содержится предварительное заключение о наличии или отсутствии эквивалентности и определяется четкая правовая основа в случаях несоответствия официальной системы контроля по результатам аудита, а также рекомендации по устранению таких несоответствий.</w:t>
      </w:r>
      <w:r>
        <w:br/>
      </w:r>
      <w:r>
        <w:rPr>
          <w:rFonts w:ascii="Times New Roman"/>
          <w:b w:val="false"/>
          <w:i w:val="false"/>
          <w:color w:val="000000"/>
          <w:sz w:val="28"/>
        </w:rPr>
        <w:t xml:space="preserve">
      31. Уполномоченные органы (в том числе не принимавшие участие в аудите) могут направлять дополнительные данные и разъяснения относительно информации и выводов, содержащихся в предварительном отчете в течение 2 месяцев считая с даты электронного уведомления о получении предварительного отчета на официальный адрес электронной почты. </w:t>
      </w:r>
      <w:r>
        <w:br/>
      </w:r>
      <w:r>
        <w:rPr>
          <w:rFonts w:ascii="Times New Roman"/>
          <w:b w:val="false"/>
          <w:i w:val="false"/>
          <w:color w:val="000000"/>
          <w:sz w:val="28"/>
        </w:rPr>
        <w:t>
      32. Уполномоченный орган оценивает дополнительные данные и разъяснения и при необходимости вносит изменения в предварительный отчет.</w:t>
      </w:r>
      <w:r>
        <w:br/>
      </w:r>
      <w:r>
        <w:rPr>
          <w:rFonts w:ascii="Times New Roman"/>
          <w:b w:val="false"/>
          <w:i w:val="false"/>
          <w:color w:val="000000"/>
          <w:sz w:val="28"/>
        </w:rPr>
        <w:t>
      33. Уполномоченный орган готовит дополненный предварительный отчет об аудите, учитывая положения Приложения С к Соглашению ВТО по СФС, и направляет в компетентный орган письмо с его приложением.</w:t>
      </w:r>
      <w:r>
        <w:br/>
      </w:r>
      <w:r>
        <w:rPr>
          <w:rFonts w:ascii="Times New Roman"/>
          <w:b w:val="false"/>
          <w:i w:val="false"/>
          <w:color w:val="000000"/>
          <w:sz w:val="28"/>
        </w:rPr>
        <w:t xml:space="preserve">
      34. Компетентный орган наряду с другими заинтересованными лицами данной третьей страны может направлять дополнительные данные и разъяснения относительно информации и выводов предварительного отчета в течение 2 месяцев после получения предварительного отчета об аудите считая с даты электронного уведомления о его получении на официальный адрес электронной почты уполномоченного органа. </w:t>
      </w:r>
      <w:r>
        <w:br/>
      </w:r>
      <w:r>
        <w:rPr>
          <w:rFonts w:ascii="Times New Roman"/>
          <w:b w:val="false"/>
          <w:i w:val="false"/>
          <w:color w:val="000000"/>
          <w:sz w:val="28"/>
        </w:rPr>
        <w:t xml:space="preserve">
      35. Уполномоченный орган оценивает полученную информацию, готовит, публикует, а также направляет в Комиссию окончательный отчет в течение 2 месяцев после получения официального письма от компетентного органа с комментариями к предварительному отчету. </w:t>
      </w:r>
      <w:r>
        <w:br/>
      </w:r>
      <w:r>
        <w:rPr>
          <w:rFonts w:ascii="Times New Roman"/>
          <w:b w:val="false"/>
          <w:i w:val="false"/>
          <w:color w:val="000000"/>
          <w:sz w:val="28"/>
        </w:rPr>
        <w:t xml:space="preserve">
      36. Окончательный отчет, подготовленный уполномоченным органом (уполномоченными органами) государства-члена (государств-членов), который (которые) участвовал (участвовали) в проведении аудита, должен содержать заключение о том, обеспечивает ли зарубежная официальная система надзора уровень защиты, как минимум, эквивалентный уровню защиты в соответствии с требованиями Таможенного союза (далее – заключение об эквивалентности). </w:t>
      </w:r>
      <w:r>
        <w:br/>
      </w:r>
      <w:r>
        <w:rPr>
          <w:rFonts w:ascii="Times New Roman"/>
          <w:b w:val="false"/>
          <w:i w:val="false"/>
          <w:color w:val="000000"/>
          <w:sz w:val="28"/>
        </w:rPr>
        <w:t>
      37. После представления в Комиссию окончательного отчета об аудите, содержащего заключение об эквивалентности, Комиссия без необоснованных задержек публикует на официальном сайте Комиссии отчет, указанный в пункте 36 настоящего Положения. Уполномоченный орган публикует информацию об этом на своем официальном сайте в информационно-телекоммуникационной сети «Интернет».</w:t>
      </w:r>
      <w:r>
        <w:br/>
      </w:r>
      <w:r>
        <w:rPr>
          <w:rFonts w:ascii="Times New Roman"/>
          <w:b w:val="false"/>
          <w:i w:val="false"/>
          <w:color w:val="000000"/>
          <w:sz w:val="28"/>
        </w:rPr>
        <w:t>
      38. После публикации информации, указанной в пункте 37 настоящего Положения, компетентный орган формирует список предприятий, планирующих поставлять подконтрольные товары в Таможенный союз, в том числе для их включения в реестр предприятий третьих стран.</w:t>
      </w:r>
      <w:r>
        <w:br/>
      </w:r>
      <w:r>
        <w:rPr>
          <w:rFonts w:ascii="Times New Roman"/>
          <w:b w:val="false"/>
          <w:i w:val="false"/>
          <w:color w:val="000000"/>
          <w:sz w:val="28"/>
        </w:rPr>
        <w:t xml:space="preserve">
      39. Компетентный орган, осуществляющий подготовку указанного в пункте 38 настоящего Положения списка предприятий для их включения в реестр предприятий третьих стран, должен направить в уполномоченный орган, организовавший проведение аудита, письмо с указанным списком предприятий. </w:t>
      </w:r>
      <w:r>
        <w:br/>
      </w:r>
      <w:r>
        <w:rPr>
          <w:rFonts w:ascii="Times New Roman"/>
          <w:b w:val="false"/>
          <w:i w:val="false"/>
          <w:color w:val="000000"/>
          <w:sz w:val="28"/>
        </w:rPr>
        <w:t xml:space="preserve">
      40. Уполномоченный орган должен обновить реестр предприятий третьих стран, включив в него предприятия из обновленного списка, и опубликовать обновленный реестр предприятий третьих стран в течение 10 рабочих дней после получения соответствующего письма от компетентного органа. </w:t>
      </w:r>
      <w:r>
        <w:br/>
      </w:r>
      <w:r>
        <w:rPr>
          <w:rFonts w:ascii="Times New Roman"/>
          <w:b w:val="false"/>
          <w:i w:val="false"/>
          <w:color w:val="000000"/>
          <w:sz w:val="28"/>
        </w:rPr>
        <w:t>
      41. Компетентный орган должен проинформировать Комиссию об изменениях в законодательстве своей страны, влияющих на систему официального надзора в отношении соответствующих подконтрольных товаров (продукции). Комиссия без необоснованных задержек информирует уполномоченные органы об этих изменениях.</w:t>
      </w:r>
      <w:r>
        <w:br/>
      </w:r>
      <w:r>
        <w:rPr>
          <w:rFonts w:ascii="Times New Roman"/>
          <w:b w:val="false"/>
          <w:i w:val="false"/>
          <w:color w:val="000000"/>
          <w:sz w:val="28"/>
        </w:rPr>
        <w:t xml:space="preserve">
      42. Уполномоченный орган государства-члена (государств-членов) может принять решение о проведении повторного аудита зарубежной официальной системы надзора третьей страны, но не чаще 1 раза в год, за исключением случая, указанного в пункте 44 настоящего Положения. Решение о проведении повторного аудита должно приниматься с учетом целесообразности повторной оценки, а также необходимости уменьшить по возможности количество информации, которая должна представляться компетентным органом. </w:t>
      </w:r>
      <w:r>
        <w:br/>
      </w:r>
      <w:r>
        <w:rPr>
          <w:rFonts w:ascii="Times New Roman"/>
          <w:b w:val="false"/>
          <w:i w:val="false"/>
          <w:color w:val="000000"/>
          <w:sz w:val="28"/>
        </w:rPr>
        <w:t>
      43. На основании окончательного отчета, содержащего отрицательное заключение об эквивалентности, государства-члены могут рассмотреть вопрос о предоставлении компетентному органу права предоставлять гарантии о соответствии подконтрольных товаров (продукции), производимых конкретным предприятием (предприятиями), или проинформировать компетентный орган о том, что предприятия данной третьей страны могут быть включены в реестр предприятий третьих стран исключительно на основании положительных результатов проверки (инспекции) производства таких предприятий инспекторами Таможенного союза.</w:t>
      </w:r>
      <w:r>
        <w:br/>
      </w:r>
      <w:r>
        <w:rPr>
          <w:rFonts w:ascii="Times New Roman"/>
          <w:b w:val="false"/>
          <w:i w:val="false"/>
          <w:color w:val="000000"/>
          <w:sz w:val="28"/>
        </w:rPr>
        <w:t xml:space="preserve">
      Это решение должно быть принято на основании опыта торговли с данной страной, знаний о структуре и полномочиях компетентного органа данной третьей страны и другой соответствующей информации. </w:t>
      </w:r>
      <w:r>
        <w:br/>
      </w:r>
      <w:r>
        <w:rPr>
          <w:rFonts w:ascii="Times New Roman"/>
          <w:b w:val="false"/>
          <w:i w:val="false"/>
          <w:color w:val="000000"/>
          <w:sz w:val="28"/>
        </w:rPr>
        <w:t xml:space="preserve">
      44. В случае если официальная система контроля третьей страны не признана способной обеспечить уровень защиты, как минимум, эквивалентный уровню защиты, установленному требованиями Таможенного союза, компетентный орган этой страны может повторно обратиться в уполномоченный орган для проведения аудита в любое время после проведения мероприятий по устранению выявленных недостатков. Уполномоченный орган должен принять такое обращение и для уменьшения объема необходимых работ до минимума провести процедуру признания эквивалентности с использованием информации, полученной во время предыдущего аудита. В случае незначительных проблем, выявленных в ходе первого аудита, анализ мероприятий по исправлению выявленных недостатков может быть достаточным, в этом случае решение может быть принято без проведения повторного аудита. Процедура проведения повторного аудита аналогична процедуре, описанной выше. </w:t>
      </w:r>
      <w:r>
        <w:br/>
      </w:r>
      <w:r>
        <w:rPr>
          <w:rFonts w:ascii="Times New Roman"/>
          <w:b w:val="false"/>
          <w:i w:val="false"/>
          <w:color w:val="000000"/>
          <w:sz w:val="28"/>
        </w:rPr>
        <w:t>
      45. В случае если аудит зарубежной официальной системы надзора начат, но не завершен, или если аудит зарубежной системы надзора не осуществлялся, государства-члены могут рассмотреть принятие гарантий или проведение совместной проверки (инспекции), когда требуется включение в реестр предприятий третьих стран.</w:t>
      </w:r>
    </w:p>
    <w:p>
      <w:pPr>
        <w:spacing w:after="0"/>
        <w:ind w:left="0"/>
        <w:jc w:val="left"/>
      </w:pPr>
      <w:r>
        <w:rPr>
          <w:rFonts w:ascii="Times New Roman"/>
          <w:b/>
          <w:i w:val="false"/>
          <w:color w:val="000000"/>
        </w:rPr>
        <w:t xml:space="preserve"> V. Гарантии</w:t>
      </w:r>
    </w:p>
    <w:p>
      <w:pPr>
        <w:spacing w:after="0"/>
        <w:ind w:left="0"/>
        <w:jc w:val="both"/>
      </w:pPr>
      <w:r>
        <w:rPr>
          <w:rFonts w:ascii="Times New Roman"/>
          <w:b w:val="false"/>
          <w:i w:val="false"/>
          <w:color w:val="000000"/>
          <w:sz w:val="28"/>
        </w:rPr>
        <w:t>      46. Компетентный орган может направлять в уполномоченный орган запрос на принятие его гарантии о соответствии подконтрольных товаров (продукции), производимых конкретным предприятием (предприятиями) с приложением информации согласно подпунктам «а», «в», «г», «е», «ж» и «к» пункта 48 настоящего Положения, которую компетентный орган считает необходимой для оценки данного запроса, включая список предприятий с наименованием производимой продукции по кодам единой Товарной номенклатуры внешнеэкономической деятельности Таможенного союза (далее – ТН ВЭД ТС) и видов деятельности. Гарантия компетентного органа, принимается по каждой группе товаров (продукции) в соответствии с кодами ТН ВЭД ТС, которые указываются в запросе компетентного органа.</w:t>
      </w:r>
      <w:r>
        <w:br/>
      </w:r>
      <w:r>
        <w:rPr>
          <w:rFonts w:ascii="Times New Roman"/>
          <w:b w:val="false"/>
          <w:i w:val="false"/>
          <w:color w:val="000000"/>
          <w:sz w:val="28"/>
        </w:rPr>
        <w:t>
      47. При получении запроса, указанного в пункте 46 настоящего Положения, уполномоченный орган рассматривает приложенную и другую доступную информацию в разумные сроки, но не более 2 месяцев.</w:t>
      </w:r>
      <w:r>
        <w:br/>
      </w:r>
      <w:r>
        <w:rPr>
          <w:rFonts w:ascii="Times New Roman"/>
          <w:b w:val="false"/>
          <w:i w:val="false"/>
          <w:color w:val="000000"/>
          <w:sz w:val="28"/>
        </w:rPr>
        <w:t>
      В течение этого периода при необходимости уполномоченный орган может запросить дополнительную информацию у компетентного органа для проведения оценки по критериям, указанным в пункте 48 настоящего Положения. В таком случае срок рассмотрения запроса продлевается на 15 рабочих дней со дня получения дополнительной информации.</w:t>
      </w:r>
      <w:r>
        <w:br/>
      </w:r>
      <w:r>
        <w:rPr>
          <w:rFonts w:ascii="Times New Roman"/>
          <w:b w:val="false"/>
          <w:i w:val="false"/>
          <w:color w:val="000000"/>
          <w:sz w:val="28"/>
        </w:rPr>
        <w:t xml:space="preserve">
      48. Рассмотрение заявки осуществляется уполномоченным органом и основывается на следующих критериях в зависимости от рассматриваемого товара: </w:t>
      </w:r>
      <w:r>
        <w:br/>
      </w:r>
      <w:r>
        <w:rPr>
          <w:rFonts w:ascii="Times New Roman"/>
          <w:b w:val="false"/>
          <w:i w:val="false"/>
          <w:color w:val="000000"/>
          <w:sz w:val="28"/>
        </w:rPr>
        <w:t xml:space="preserve">
      а) уровень развития компетентного органа; </w:t>
      </w:r>
      <w:r>
        <w:br/>
      </w:r>
      <w:r>
        <w:rPr>
          <w:rFonts w:ascii="Times New Roman"/>
          <w:b w:val="false"/>
          <w:i w:val="false"/>
          <w:color w:val="000000"/>
          <w:sz w:val="28"/>
        </w:rPr>
        <w:t xml:space="preserve">
      б) соблюдение гарантий, ранее предоставленных компетентным органом; </w:t>
      </w:r>
      <w:r>
        <w:br/>
      </w:r>
      <w:r>
        <w:rPr>
          <w:rFonts w:ascii="Times New Roman"/>
          <w:b w:val="false"/>
          <w:i w:val="false"/>
          <w:color w:val="000000"/>
          <w:sz w:val="28"/>
        </w:rPr>
        <w:t xml:space="preserve">
      в) риск заноса на территорию третьей страны и дальнейшего распространения возбудителей заразных болезней животных, включая болезни, общие для животных и человека; </w:t>
      </w:r>
      <w:r>
        <w:br/>
      </w:r>
      <w:r>
        <w:rPr>
          <w:rFonts w:ascii="Times New Roman"/>
          <w:b w:val="false"/>
          <w:i w:val="false"/>
          <w:color w:val="000000"/>
          <w:sz w:val="28"/>
        </w:rPr>
        <w:t xml:space="preserve">
      г) эпизоотическая ситуация в третьей стране; </w:t>
      </w:r>
      <w:r>
        <w:br/>
      </w:r>
      <w:r>
        <w:rPr>
          <w:rFonts w:ascii="Times New Roman"/>
          <w:b w:val="false"/>
          <w:i w:val="false"/>
          <w:color w:val="000000"/>
          <w:sz w:val="28"/>
        </w:rPr>
        <w:t xml:space="preserve">
      д) результаты мониторинговых исследований подконтрольных товаров (продукции), ввозимых на таможенную территорию Таможенного союза из третьей страны, проведенных государствами-членами (при наличии); </w:t>
      </w:r>
      <w:r>
        <w:br/>
      </w:r>
      <w:r>
        <w:rPr>
          <w:rFonts w:ascii="Times New Roman"/>
          <w:b w:val="false"/>
          <w:i w:val="false"/>
          <w:color w:val="000000"/>
          <w:sz w:val="28"/>
        </w:rPr>
        <w:t xml:space="preserve">
      е) данные мониторинга подконтрольных товаров (продукции), проводимого компетентным органом (при наличии). Отсутствие таких данных не может быть причиной отказа в принятии гарантий; </w:t>
      </w:r>
      <w:r>
        <w:br/>
      </w:r>
      <w:r>
        <w:rPr>
          <w:rFonts w:ascii="Times New Roman"/>
          <w:b w:val="false"/>
          <w:i w:val="false"/>
          <w:color w:val="000000"/>
          <w:sz w:val="28"/>
        </w:rPr>
        <w:t xml:space="preserve">
      ж) подтверждение того, что компетентный орган проверил (проинспектировал) предприятия, запрашиваемые для включения в реестр предприятий третьих стран, и признал их соответствующими требованиям Таможенного союза, в соответствии с приложением № 3 к настоящему Положению; </w:t>
      </w:r>
      <w:r>
        <w:br/>
      </w:r>
      <w:r>
        <w:rPr>
          <w:rFonts w:ascii="Times New Roman"/>
          <w:b w:val="false"/>
          <w:i w:val="false"/>
          <w:color w:val="000000"/>
          <w:sz w:val="28"/>
        </w:rPr>
        <w:t xml:space="preserve">
      з) результаты проверок (инспекций) уполномоченными органами предприятий на территории третьей страны (при наличии); </w:t>
      </w:r>
      <w:r>
        <w:br/>
      </w:r>
      <w:r>
        <w:rPr>
          <w:rFonts w:ascii="Times New Roman"/>
          <w:b w:val="false"/>
          <w:i w:val="false"/>
          <w:color w:val="000000"/>
          <w:sz w:val="28"/>
        </w:rPr>
        <w:t xml:space="preserve">
      и) опыт торговли с третьей страной (при наличии); </w:t>
      </w:r>
      <w:r>
        <w:br/>
      </w:r>
      <w:r>
        <w:rPr>
          <w:rFonts w:ascii="Times New Roman"/>
          <w:b w:val="false"/>
          <w:i w:val="false"/>
          <w:color w:val="000000"/>
          <w:sz w:val="28"/>
        </w:rPr>
        <w:t xml:space="preserve">
      к) перечень предприятий, запрашиваемый для включения в реестр предприятий третьих стран, с видами продукции. </w:t>
      </w:r>
      <w:r>
        <w:br/>
      </w:r>
      <w:r>
        <w:rPr>
          <w:rFonts w:ascii="Times New Roman"/>
          <w:b w:val="false"/>
          <w:i w:val="false"/>
          <w:color w:val="000000"/>
          <w:sz w:val="28"/>
        </w:rPr>
        <w:t>
      49. После завершения оценки запроса уполномоченный орган готовит проект окончательного решения в течение 10 рабочих дней. Решение должно учитывать уровень риска и должно быть основано на критериях, указанных в пункте 48 настоящего Положения.</w:t>
      </w:r>
      <w:r>
        <w:br/>
      </w:r>
      <w:r>
        <w:rPr>
          <w:rFonts w:ascii="Times New Roman"/>
          <w:b w:val="false"/>
          <w:i w:val="false"/>
          <w:color w:val="000000"/>
          <w:sz w:val="28"/>
        </w:rPr>
        <w:t>
      50. Уполномоченный орган отправляет проект окончательного решения, включая информацию, предоставленную компетентным органом, уполномоченным органам других государств-членов для согласования.</w:t>
      </w:r>
      <w:r>
        <w:br/>
      </w:r>
      <w:r>
        <w:rPr>
          <w:rFonts w:ascii="Times New Roman"/>
          <w:b w:val="false"/>
          <w:i w:val="false"/>
          <w:color w:val="000000"/>
          <w:sz w:val="28"/>
        </w:rPr>
        <w:t xml:space="preserve">
      Уполномоченные органы других государств членов, получившие проект окончательного решения для согласования, могут отправить ответ уполномоченному органу, подготовившему проект окончательного решения, в течение 10 рабочих дней после его получения. В случае если уполномоченный орган, получивший проект окончательного решения для согласования, не отправил ответ в течение указанного срока, это означает, что он согласовывает проект окончательного решения. </w:t>
      </w:r>
      <w:r>
        <w:br/>
      </w:r>
      <w:r>
        <w:rPr>
          <w:rFonts w:ascii="Times New Roman"/>
          <w:b w:val="false"/>
          <w:i w:val="false"/>
          <w:color w:val="000000"/>
          <w:sz w:val="28"/>
        </w:rPr>
        <w:t>
      Ответ может представлять собой согласование или содержать комментарии и (или) предложение или возражение.</w:t>
      </w:r>
      <w:r>
        <w:br/>
      </w:r>
      <w:r>
        <w:rPr>
          <w:rFonts w:ascii="Times New Roman"/>
          <w:b w:val="false"/>
          <w:i w:val="false"/>
          <w:color w:val="000000"/>
          <w:sz w:val="28"/>
        </w:rPr>
        <w:t>
      51. В случае возражения против заключения, сделанного в проекте окончательного решения, уполномоченный орган должен указать в ответе причины. Эти причины должны быть основаны на критериях, указанных в пункте 48 настоящего Положения, и должны явно указывать, какие элементы не соответствуют в этих критериях, учитывая принцип пропорциональности риску. Эти временные рамки также используются для обмена дополнительной информацией между государствами-членами для разрешения разногласий.</w:t>
      </w:r>
      <w:r>
        <w:br/>
      </w:r>
      <w:r>
        <w:rPr>
          <w:rFonts w:ascii="Times New Roman"/>
          <w:b w:val="false"/>
          <w:i w:val="false"/>
          <w:color w:val="000000"/>
          <w:sz w:val="28"/>
        </w:rPr>
        <w:t>
      52. Уполномоченный орган, подготовивший проект окончательного решения, после получения ответов от уполномоченных органов других государств-членов подготавливает окончательное решение в течение 10 рабочих дней.</w:t>
      </w:r>
      <w:r>
        <w:br/>
      </w:r>
      <w:r>
        <w:rPr>
          <w:rFonts w:ascii="Times New Roman"/>
          <w:b w:val="false"/>
          <w:i w:val="false"/>
          <w:color w:val="000000"/>
          <w:sz w:val="28"/>
        </w:rPr>
        <w:t>
      53. После подготовки окончательного решения уполномоченный орган направляет его в письменной форме компетентному органу.</w:t>
      </w:r>
      <w:r>
        <w:br/>
      </w:r>
      <w:r>
        <w:rPr>
          <w:rFonts w:ascii="Times New Roman"/>
          <w:b w:val="false"/>
          <w:i w:val="false"/>
          <w:color w:val="000000"/>
          <w:sz w:val="28"/>
        </w:rPr>
        <w:t>
      54. Окончательное решение может содержать одно (положительное или отрицательное) заключение или разные (положительные и отрицательные) заключения в отношении групп продукции, выпускаемых конкретным предприятием.</w:t>
      </w:r>
      <w:r>
        <w:br/>
      </w:r>
      <w:r>
        <w:rPr>
          <w:rFonts w:ascii="Times New Roman"/>
          <w:b w:val="false"/>
          <w:i w:val="false"/>
          <w:color w:val="000000"/>
          <w:sz w:val="28"/>
        </w:rPr>
        <w:t>
      55. При положительном решении уполномоченный орган обновляет реестр предприятий третьих стран в течение 10 рабочих дней с даты принятия решения.</w:t>
      </w:r>
      <w:r>
        <w:br/>
      </w:r>
      <w:r>
        <w:rPr>
          <w:rFonts w:ascii="Times New Roman"/>
          <w:b w:val="false"/>
          <w:i w:val="false"/>
          <w:color w:val="000000"/>
          <w:sz w:val="28"/>
        </w:rPr>
        <w:t>
      При отрицательном решении причины отказа, указанные в окончательном решении, должны быть основаны на критериях, указанных в пункте 48 настоящего Положения, и отражать конкретный элемент, который не соответствует этим критериям, с учетом принципа пропорциональности риску. Такое решение может быть пересмотрено после предоставления компетентным органом дополнительной информации.</w:t>
      </w:r>
      <w:r>
        <w:br/>
      </w:r>
      <w:r>
        <w:rPr>
          <w:rFonts w:ascii="Times New Roman"/>
          <w:b w:val="false"/>
          <w:i w:val="false"/>
          <w:color w:val="000000"/>
          <w:sz w:val="28"/>
        </w:rPr>
        <w:t>
      56. Компетентный орган, гарантии которого были приняты в установленном порядке, в последующем может направлять в уполномоченный орган запрос о внесении изменений в перечень предприятий, включая запрос о добавлении новых предприятий в реестр предприятий третьих стран.</w:t>
      </w:r>
      <w:r>
        <w:br/>
      </w:r>
      <w:r>
        <w:rPr>
          <w:rFonts w:ascii="Times New Roman"/>
          <w:b w:val="false"/>
          <w:i w:val="false"/>
          <w:color w:val="000000"/>
          <w:sz w:val="28"/>
        </w:rPr>
        <w:t xml:space="preserve">
      57. Уполномоченный орган, получивший такой запрос, проводит его оценку и готовит проект решения в соответствии с положениями настоящего раздела. </w:t>
      </w:r>
      <w:r>
        <w:br/>
      </w:r>
      <w:r>
        <w:rPr>
          <w:rFonts w:ascii="Times New Roman"/>
          <w:b w:val="false"/>
          <w:i w:val="false"/>
          <w:color w:val="000000"/>
          <w:sz w:val="28"/>
        </w:rPr>
        <w:t xml:space="preserve">
      58. Уполномоченный орган в дальнейшем может проводить проверки (инспекции) репрезентативной части предприятий, включенных в реестр предприятий третьих стран. В случаях получения неудовлетворительных результатов в ходе проверки (инспекции) более 60 процентов предприятий из числа подвергавшихся проверке (инспекции), что свидетельствует о значительных недостатках официальной системы надзора, уполномоченный орган может принять решение об отказе в принятии гарантий компетентного органа и потребовать обязательного проведения совместных проверок (инспекций) предприятий третьей страны. </w:t>
      </w:r>
      <w:r>
        <w:br/>
      </w:r>
      <w:r>
        <w:rPr>
          <w:rFonts w:ascii="Times New Roman"/>
          <w:b w:val="false"/>
          <w:i w:val="false"/>
          <w:color w:val="000000"/>
          <w:sz w:val="28"/>
        </w:rPr>
        <w:t>
      59. В случае осуществления корректирующих мероприятий в отношении проблем, которые явились причиной лишения права предоставлять гарантии, компетентный орган может обратиться к уполномоченному органу с запросом о предоставлении права предоставлять гарантии о соответствии предприятий этой третьей страны требованиям Таможенного союза. Заявка будет рассмотрена в порядке, указанном выше.</w:t>
      </w:r>
    </w:p>
    <w:p>
      <w:pPr>
        <w:spacing w:after="0"/>
        <w:ind w:left="0"/>
        <w:jc w:val="left"/>
      </w:pPr>
      <w:r>
        <w:rPr>
          <w:rFonts w:ascii="Times New Roman"/>
          <w:b/>
          <w:i w:val="false"/>
          <w:color w:val="000000"/>
        </w:rPr>
        <w:t xml:space="preserve"> VI. Совместные проверки (инспекции) </w:t>
      </w:r>
      <w:r>
        <w:br/>
      </w:r>
      <w:r>
        <w:rPr>
          <w:rFonts w:ascii="Times New Roman"/>
          <w:b/>
          <w:i w:val="false"/>
          <w:color w:val="000000"/>
        </w:rPr>
        <w:t>
предприятий третьих стран</w:t>
      </w:r>
    </w:p>
    <w:p>
      <w:pPr>
        <w:spacing w:after="0"/>
        <w:ind w:left="0"/>
        <w:jc w:val="both"/>
      </w:pPr>
      <w:r>
        <w:rPr>
          <w:rFonts w:ascii="Times New Roman"/>
          <w:b w:val="false"/>
          <w:i w:val="false"/>
          <w:color w:val="000000"/>
          <w:sz w:val="28"/>
        </w:rPr>
        <w:t>      60. Совместная проверка (инспекция) предприятия (предприятий) может проводиться в следующих целях:</w:t>
      </w:r>
      <w:r>
        <w:br/>
      </w:r>
      <w:r>
        <w:rPr>
          <w:rFonts w:ascii="Times New Roman"/>
          <w:b w:val="false"/>
          <w:i w:val="false"/>
          <w:color w:val="000000"/>
          <w:sz w:val="28"/>
        </w:rPr>
        <w:t>
      1) для включения предприятия (предприятий) в реестр предприятий третьих стран (далее в настоящем разделе – случай 1);</w:t>
      </w:r>
      <w:r>
        <w:br/>
      </w:r>
      <w:r>
        <w:rPr>
          <w:rFonts w:ascii="Times New Roman"/>
          <w:b w:val="false"/>
          <w:i w:val="false"/>
          <w:color w:val="000000"/>
          <w:sz w:val="28"/>
        </w:rPr>
        <w:t>
      2) для совместной проверки (инспекции) предприятия (предприятий), которое было ранее включено в реестр предприятий третьих стран и импорт из которого разрешен:</w:t>
      </w:r>
      <w:r>
        <w:br/>
      </w:r>
      <w:r>
        <w:rPr>
          <w:rFonts w:ascii="Times New Roman"/>
          <w:b w:val="false"/>
          <w:i w:val="false"/>
          <w:color w:val="000000"/>
          <w:sz w:val="28"/>
        </w:rPr>
        <w:t>
      по результатам проведения совместных проверок (инспекций) (далее в настоящем разделе – случай 2);</w:t>
      </w:r>
      <w:r>
        <w:br/>
      </w:r>
      <w:r>
        <w:rPr>
          <w:rFonts w:ascii="Times New Roman"/>
          <w:b w:val="false"/>
          <w:i w:val="false"/>
          <w:color w:val="000000"/>
          <w:sz w:val="28"/>
        </w:rPr>
        <w:t>
      на основе принятия гарантий компетентного органа (далее в настоящем разделе – случай 3);</w:t>
      </w:r>
      <w:r>
        <w:br/>
      </w:r>
      <w:r>
        <w:rPr>
          <w:rFonts w:ascii="Times New Roman"/>
          <w:b w:val="false"/>
          <w:i w:val="false"/>
          <w:color w:val="000000"/>
          <w:sz w:val="28"/>
        </w:rPr>
        <w:t>
      по результатам успешно проведенного аудита (далее в настоящем разделе – случай 4);</w:t>
      </w:r>
      <w:r>
        <w:br/>
      </w:r>
      <w:r>
        <w:rPr>
          <w:rFonts w:ascii="Times New Roman"/>
          <w:b w:val="false"/>
          <w:i w:val="false"/>
          <w:color w:val="000000"/>
          <w:sz w:val="28"/>
        </w:rPr>
        <w:t>
      на основе информации о несоответствии требованиям Таможенного союза (далее в настоящем разделе – случай 5);</w:t>
      </w:r>
      <w:r>
        <w:br/>
      </w:r>
      <w:r>
        <w:rPr>
          <w:rFonts w:ascii="Times New Roman"/>
          <w:b w:val="false"/>
          <w:i w:val="false"/>
          <w:color w:val="000000"/>
          <w:sz w:val="28"/>
        </w:rPr>
        <w:t>
      3) для совместных проверок (инспекций) предприятия (предприятий) третьих стран, которое было ранее включено в реестр предприятий третьих стран и импорт товаров (продукции) из которого был временно ограничен (далее в настоящем разделе – случай 6).</w:t>
      </w:r>
      <w:r>
        <w:br/>
      </w:r>
      <w:r>
        <w:rPr>
          <w:rFonts w:ascii="Times New Roman"/>
          <w:b w:val="false"/>
          <w:i w:val="false"/>
          <w:color w:val="000000"/>
          <w:sz w:val="28"/>
        </w:rPr>
        <w:t xml:space="preserve">
      61. Совместная проверка (инспекция) в случаях 1 и 6 проводится по запросу компетентного органа, в случаях 2 – 5 – по запросу уполномоченного органа. </w:t>
      </w:r>
      <w:r>
        <w:br/>
      </w:r>
      <w:r>
        <w:rPr>
          <w:rFonts w:ascii="Times New Roman"/>
          <w:b w:val="false"/>
          <w:i w:val="false"/>
          <w:color w:val="000000"/>
          <w:sz w:val="28"/>
        </w:rPr>
        <w:t xml:space="preserve">
      62. В случаях 1 и 6 уполномоченный орган может отложить проведение совместной проверки (инспекции) в случае недостатка ресурсов (финансовых, людских или иных). В этих случаях уполномоченный орган должен принять все возможные меры для того, чтобы такая задержка не создала ситуации, сопровождающейся чрезмерно длительными проблемами для экспорта на таможенную территорию Таможенного союза с данного предприятия. </w:t>
      </w:r>
      <w:r>
        <w:br/>
      </w:r>
      <w:r>
        <w:rPr>
          <w:rFonts w:ascii="Times New Roman"/>
          <w:b w:val="false"/>
          <w:i w:val="false"/>
          <w:color w:val="000000"/>
          <w:sz w:val="28"/>
        </w:rPr>
        <w:t>
      63. Расходы, связанные с проведением совместных проверок (инспекций) в указанных в пункте 60 настоящего Положения случаях, осуществляются за счет средств соответствующих бюджетов государств-членов, если в каждом конкретном случае не согласовано иное.</w:t>
      </w:r>
      <w:r>
        <w:br/>
      </w:r>
      <w:r>
        <w:rPr>
          <w:rFonts w:ascii="Times New Roman"/>
          <w:b w:val="false"/>
          <w:i w:val="false"/>
          <w:color w:val="000000"/>
          <w:sz w:val="28"/>
        </w:rPr>
        <w:t>
      64. Срок проведения совместной проверки (инспекции) предприятия не должен превышать срок, согласованный с компетентным органом, и не может превышать 5 рабочих дней.</w:t>
      </w:r>
      <w:r>
        <w:br/>
      </w:r>
      <w:r>
        <w:rPr>
          <w:rFonts w:ascii="Times New Roman"/>
          <w:b w:val="false"/>
          <w:i w:val="false"/>
          <w:color w:val="000000"/>
          <w:sz w:val="28"/>
        </w:rPr>
        <w:t xml:space="preserve">
      65. Уполномоченный орган, планирующий совместную проверку (инспекцию) (далее в этом разделе – инициатор), не позднее чем за 3 месяца до ее проведения (если с компетентным органом не согласован более короткий срок) направляет в компетентный орган список нормативных правовых актов, в которых закреплены соответствующие нормы и требования, а также список документов, которые должны быть представлены на русском или другом согласованном языке компетентным органом и (или) проверяемым (инспектируемым) предприятием во время проведения проверки (инспекции). </w:t>
      </w:r>
      <w:r>
        <w:br/>
      </w:r>
      <w:r>
        <w:rPr>
          <w:rFonts w:ascii="Times New Roman"/>
          <w:b w:val="false"/>
          <w:i w:val="false"/>
          <w:color w:val="000000"/>
          <w:sz w:val="28"/>
        </w:rPr>
        <w:t xml:space="preserve">
      66. Инициатор не позднее чем за 3 месяца до проведения совместной проверки (инспекции) (если с компетентным органом не согласован более короткий срок) может направить в компетентный орган запрос о представлении предварительной информации на русском или другом согласованном языке, необходимой для проведения проверки (инспекции) или оценки ее результатов, включая: </w:t>
      </w:r>
      <w:r>
        <w:br/>
      </w:r>
      <w:r>
        <w:rPr>
          <w:rFonts w:ascii="Times New Roman"/>
          <w:b w:val="false"/>
          <w:i w:val="false"/>
          <w:color w:val="000000"/>
          <w:sz w:val="28"/>
        </w:rPr>
        <w:t xml:space="preserve">
      а) сведения об установленных законом полномочиях компетентного органа; </w:t>
      </w:r>
      <w:r>
        <w:br/>
      </w:r>
      <w:r>
        <w:rPr>
          <w:rFonts w:ascii="Times New Roman"/>
          <w:b w:val="false"/>
          <w:i w:val="false"/>
          <w:color w:val="000000"/>
          <w:sz w:val="28"/>
        </w:rPr>
        <w:t xml:space="preserve">
      б) сведения о структуре центрального аппарата и территориальных подразделений компетентного органа, ответственного за проверяемое (инспектируемое) предприятие; </w:t>
      </w:r>
      <w:r>
        <w:br/>
      </w:r>
      <w:r>
        <w:rPr>
          <w:rFonts w:ascii="Times New Roman"/>
          <w:b w:val="false"/>
          <w:i w:val="false"/>
          <w:color w:val="000000"/>
          <w:sz w:val="28"/>
        </w:rPr>
        <w:t xml:space="preserve">
      в) сведения о подготовке и переподготовке персонала компетентного органа, ответственного за проверяемое (инспектируемое) предприятие; </w:t>
      </w:r>
      <w:r>
        <w:br/>
      </w:r>
      <w:r>
        <w:rPr>
          <w:rFonts w:ascii="Times New Roman"/>
          <w:b w:val="false"/>
          <w:i w:val="false"/>
          <w:color w:val="000000"/>
          <w:sz w:val="28"/>
        </w:rPr>
        <w:t xml:space="preserve">
      г) сведения о развитии и оснащенности лабораторной сети третьей страны, участвующей в оценке безопасности производимой проверяемым (инспектируемым) предприятием продукции и используемого им сырья; </w:t>
      </w:r>
      <w:r>
        <w:br/>
      </w:r>
      <w:r>
        <w:rPr>
          <w:rFonts w:ascii="Times New Roman"/>
          <w:b w:val="false"/>
          <w:i w:val="false"/>
          <w:color w:val="000000"/>
          <w:sz w:val="28"/>
        </w:rPr>
        <w:t xml:space="preserve">
      д) тексты нормативных правовых актов третьей страны, устанавливающие обязательные требования к продукции, производимой проверяемым (инспектируемым) предприятием, используемому им сырью и методам контроля; </w:t>
      </w:r>
      <w:r>
        <w:br/>
      </w:r>
      <w:r>
        <w:rPr>
          <w:rFonts w:ascii="Times New Roman"/>
          <w:b w:val="false"/>
          <w:i w:val="false"/>
          <w:color w:val="000000"/>
          <w:sz w:val="28"/>
        </w:rPr>
        <w:t xml:space="preserve">
      е) национальный план действий третьей страны по контролю (надзору) в чрезвычайных ситуациях и при распространении возбудителей заразных болезней животных, имеющих отношение к продукции проверяемого (инспектируемого) предприятия; </w:t>
      </w:r>
      <w:r>
        <w:br/>
      </w:r>
      <w:r>
        <w:rPr>
          <w:rFonts w:ascii="Times New Roman"/>
          <w:b w:val="false"/>
          <w:i w:val="false"/>
          <w:color w:val="000000"/>
          <w:sz w:val="28"/>
        </w:rPr>
        <w:t xml:space="preserve">
      ж) сведения о наличии и распространении соответствующих болезней животных и зоонозных болезней в третьей стране; </w:t>
      </w:r>
      <w:r>
        <w:br/>
      </w:r>
      <w:r>
        <w:rPr>
          <w:rFonts w:ascii="Times New Roman"/>
          <w:b w:val="false"/>
          <w:i w:val="false"/>
          <w:color w:val="000000"/>
          <w:sz w:val="28"/>
        </w:rPr>
        <w:t xml:space="preserve">
      з) национальный план мониторинга продукции, подлежащей ветеринарному контролю (надзору); </w:t>
      </w:r>
      <w:r>
        <w:br/>
      </w:r>
      <w:r>
        <w:rPr>
          <w:rFonts w:ascii="Times New Roman"/>
          <w:b w:val="false"/>
          <w:i w:val="false"/>
          <w:color w:val="000000"/>
          <w:sz w:val="28"/>
        </w:rPr>
        <w:t>
      и) результаты процедур контроля (надзора), проводимого компетентным органом в отношении подконтрольных товаров (продукции), производимых проверяемым (инспектируемым) предприятием, в части обеспечения контроля (надзора) за соответствием требованиям Таможенного союза, если это предприятие ранее поставляло подконтрольные товары на таможенную территорию Таможенного союза (указанная информация может быть предоставлена до или во время проведения совместной проверки (инспекции));</w:t>
      </w:r>
      <w:r>
        <w:br/>
      </w:r>
      <w:r>
        <w:rPr>
          <w:rFonts w:ascii="Times New Roman"/>
          <w:b w:val="false"/>
          <w:i w:val="false"/>
          <w:color w:val="000000"/>
          <w:sz w:val="28"/>
        </w:rPr>
        <w:t>
      к) результаты процедур контроля (надзора), проводимого компетентным органом в отношении подконтрольных товаров (продукции), производимых проверяемым (инспектируемым) предприятием, направленного на обеспечение надзора за соответствием требованиям третьей страны, если это предприятие ранее не поставляло подконтрольные товары на таможенную территорию Таможенного союза или если отсутствовали результаты контроля (надзора), указанные в подпункте «и» настоящего пункта (указанная информация может быть предоставлена до или во время проведения совместной проверки (инспекции)).</w:t>
      </w:r>
      <w:r>
        <w:br/>
      </w:r>
      <w:r>
        <w:rPr>
          <w:rFonts w:ascii="Times New Roman"/>
          <w:b w:val="false"/>
          <w:i w:val="false"/>
          <w:color w:val="000000"/>
          <w:sz w:val="28"/>
        </w:rPr>
        <w:t xml:space="preserve">
      67. Инициатор не позднее чем за 2 месяца до начала проверки (инспекции) (если государствами-членами не согласован более короткий срок) должен проинформировать уполномоченные органы других государств-членов о предстоящей проверке (инспекции) в целях формирования группы инспекторов и координации сроков проведения совместной проверки (инспекции). </w:t>
      </w:r>
      <w:r>
        <w:br/>
      </w:r>
      <w:r>
        <w:rPr>
          <w:rFonts w:ascii="Times New Roman"/>
          <w:b w:val="false"/>
          <w:i w:val="false"/>
          <w:color w:val="000000"/>
          <w:sz w:val="28"/>
        </w:rPr>
        <w:t xml:space="preserve">
      68. Уполномоченные органы других государств-членов не позднее чем через 2 недели после получения от инициатора информации о предстоящей проверке (инспекции) могут направить ответ, в котором содержится отказ от участия в проверке (инспекции) или согласие на участие в проверке (инспекции) и сведения об инспекторах (экспертах), которые примут в ней участие. Отсутствие такого ответа по истечении установленного срока означает отказ от участия в совместной проверке (инспекции). </w:t>
      </w:r>
      <w:r>
        <w:br/>
      </w:r>
      <w:r>
        <w:rPr>
          <w:rFonts w:ascii="Times New Roman"/>
          <w:b w:val="false"/>
          <w:i w:val="false"/>
          <w:color w:val="000000"/>
          <w:sz w:val="28"/>
        </w:rPr>
        <w:t xml:space="preserve">
      69. Совместная проверка (инспекция) может проводиться инспекторами одного из государств-членов, если другие государства-члены не представили ответ или заявляют, что не будут участвовать в проверке (инспекции). Государства-члены, не участвующие в совместной проверке (инспекции), признают решение, основанное на результатах, полученных инициатором. </w:t>
      </w:r>
      <w:r>
        <w:br/>
      </w:r>
      <w:r>
        <w:rPr>
          <w:rFonts w:ascii="Times New Roman"/>
          <w:b w:val="false"/>
          <w:i w:val="false"/>
          <w:color w:val="000000"/>
          <w:sz w:val="28"/>
        </w:rPr>
        <w:t xml:space="preserve">
      70. Инициатор и другие участвующие уполномоченные органы могут привлекать экспертов, являющихся сотрудниками государственных органов и учреждений (за исключением переводчиков), по следующим вопросам: </w:t>
      </w:r>
      <w:r>
        <w:br/>
      </w:r>
      <w:r>
        <w:rPr>
          <w:rFonts w:ascii="Times New Roman"/>
          <w:b w:val="false"/>
          <w:i w:val="false"/>
          <w:color w:val="000000"/>
          <w:sz w:val="28"/>
        </w:rPr>
        <w:t xml:space="preserve">
      а) законодательство третьей страны; </w:t>
      </w:r>
      <w:r>
        <w:br/>
      </w:r>
      <w:r>
        <w:rPr>
          <w:rFonts w:ascii="Times New Roman"/>
          <w:b w:val="false"/>
          <w:i w:val="false"/>
          <w:color w:val="000000"/>
          <w:sz w:val="28"/>
        </w:rPr>
        <w:t xml:space="preserve">
      б) организация компетентного органа третьей страны, его полномочия и независимость, руководство и полномочия, которыми он обладает в отношении эффективного применения или обеспечения применения законов; </w:t>
      </w:r>
      <w:r>
        <w:br/>
      </w:r>
      <w:r>
        <w:rPr>
          <w:rFonts w:ascii="Times New Roman"/>
          <w:b w:val="false"/>
          <w:i w:val="false"/>
          <w:color w:val="000000"/>
          <w:sz w:val="28"/>
        </w:rPr>
        <w:t xml:space="preserve">
      в) обучение персонала проведению проверок (инспекций); </w:t>
      </w:r>
      <w:r>
        <w:br/>
      </w:r>
      <w:r>
        <w:rPr>
          <w:rFonts w:ascii="Times New Roman"/>
          <w:b w:val="false"/>
          <w:i w:val="false"/>
          <w:color w:val="000000"/>
          <w:sz w:val="28"/>
        </w:rPr>
        <w:t xml:space="preserve">
      г) ресурсы, включая средства диагностики; </w:t>
      </w:r>
      <w:r>
        <w:br/>
      </w:r>
      <w:r>
        <w:rPr>
          <w:rFonts w:ascii="Times New Roman"/>
          <w:b w:val="false"/>
          <w:i w:val="false"/>
          <w:color w:val="000000"/>
          <w:sz w:val="28"/>
        </w:rPr>
        <w:t xml:space="preserve">
      д) существование и применение отражаемых в документах процедур контроля и систем мониторинга; </w:t>
      </w:r>
      <w:r>
        <w:br/>
      </w:r>
      <w:r>
        <w:rPr>
          <w:rFonts w:ascii="Times New Roman"/>
          <w:b w:val="false"/>
          <w:i w:val="false"/>
          <w:color w:val="000000"/>
          <w:sz w:val="28"/>
        </w:rPr>
        <w:t>
      е) ситуация по здоровью животных и процедуры уведомления государств-членов и соответствующих международных организаций о вспышках болезней животных, подлежащих уведомлению МЭБ.</w:t>
      </w:r>
      <w:r>
        <w:br/>
      </w:r>
      <w:r>
        <w:rPr>
          <w:rFonts w:ascii="Times New Roman"/>
          <w:b w:val="false"/>
          <w:i w:val="false"/>
          <w:color w:val="000000"/>
          <w:sz w:val="28"/>
        </w:rPr>
        <w:t xml:space="preserve">
      71. Эксперты связаны теми же обязательствами и ответственностью, как и инспекторы, в отношении защиты конфиденциальной информации и обеспечения отсутствия конфликта интересов в отношении продукции проверяемых (инспектируемых) предприятий. Уполномоченный орган гарантирует беспристрастность и принципиальность экспертов. </w:t>
      </w:r>
      <w:r>
        <w:br/>
      </w:r>
      <w:r>
        <w:rPr>
          <w:rFonts w:ascii="Times New Roman"/>
          <w:b w:val="false"/>
          <w:i w:val="false"/>
          <w:color w:val="000000"/>
          <w:sz w:val="28"/>
        </w:rPr>
        <w:t xml:space="preserve">
      72. Инициатор не позднее чем за 2 месяца до начала проверки (инспекции) (если меньший срок не согласован с компетентным органом) направляет в компетентный орган следующую информацию: </w:t>
      </w:r>
      <w:r>
        <w:br/>
      </w:r>
      <w:r>
        <w:rPr>
          <w:rFonts w:ascii="Times New Roman"/>
          <w:b w:val="false"/>
          <w:i w:val="false"/>
          <w:color w:val="000000"/>
          <w:sz w:val="28"/>
        </w:rPr>
        <w:t xml:space="preserve">
      а) о целях совместной проверки (инспекции); </w:t>
      </w:r>
      <w:r>
        <w:br/>
      </w:r>
      <w:r>
        <w:rPr>
          <w:rFonts w:ascii="Times New Roman"/>
          <w:b w:val="false"/>
          <w:i w:val="false"/>
          <w:color w:val="000000"/>
          <w:sz w:val="28"/>
        </w:rPr>
        <w:t xml:space="preserve">
      б) государства-члены, участвующие в проверке (инспекции); </w:t>
      </w:r>
      <w:r>
        <w:br/>
      </w:r>
      <w:r>
        <w:rPr>
          <w:rFonts w:ascii="Times New Roman"/>
          <w:b w:val="false"/>
          <w:i w:val="false"/>
          <w:color w:val="000000"/>
          <w:sz w:val="28"/>
        </w:rPr>
        <w:t xml:space="preserve">
      в) список инспекторов и экспертов; </w:t>
      </w:r>
      <w:r>
        <w:br/>
      </w:r>
      <w:r>
        <w:rPr>
          <w:rFonts w:ascii="Times New Roman"/>
          <w:b w:val="false"/>
          <w:i w:val="false"/>
          <w:color w:val="000000"/>
          <w:sz w:val="28"/>
        </w:rPr>
        <w:t xml:space="preserve">
      г) список проверяемых (инспектируемых) предприятий; </w:t>
      </w:r>
      <w:r>
        <w:br/>
      </w:r>
      <w:r>
        <w:rPr>
          <w:rFonts w:ascii="Times New Roman"/>
          <w:b w:val="false"/>
          <w:i w:val="false"/>
          <w:color w:val="000000"/>
          <w:sz w:val="28"/>
        </w:rPr>
        <w:t xml:space="preserve">
      д) список и количество объектов контроля, поставляющих соответствующее сырье проверяемым (инспектируемым) предприятиям; </w:t>
      </w:r>
      <w:r>
        <w:br/>
      </w:r>
      <w:r>
        <w:rPr>
          <w:rFonts w:ascii="Times New Roman"/>
          <w:b w:val="false"/>
          <w:i w:val="false"/>
          <w:color w:val="000000"/>
          <w:sz w:val="28"/>
        </w:rPr>
        <w:t xml:space="preserve">
      е) список и количество других предприятий, участвующих в изготовлении (производстве) и (или) контроле соответствующих подконтрольных товаров (продукции), производимых проверяемыми (инспектируемыми) предприятиями; </w:t>
      </w:r>
      <w:r>
        <w:br/>
      </w:r>
      <w:r>
        <w:rPr>
          <w:rFonts w:ascii="Times New Roman"/>
          <w:b w:val="false"/>
          <w:i w:val="false"/>
          <w:color w:val="000000"/>
          <w:sz w:val="28"/>
        </w:rPr>
        <w:t xml:space="preserve">
      ж) список документов, которые компетентный орган и (или) проверяемые (инспектируемые) предприятия должны предоставить при проведении совместной проверки (инспекции) на русском или ином согласованном языке. </w:t>
      </w:r>
      <w:r>
        <w:br/>
      </w:r>
      <w:r>
        <w:rPr>
          <w:rFonts w:ascii="Times New Roman"/>
          <w:b w:val="false"/>
          <w:i w:val="false"/>
          <w:color w:val="000000"/>
          <w:sz w:val="28"/>
        </w:rPr>
        <w:t>
      73. Если компетентный орган в случаях 2 – 5 отказывает в проведении проверки (инспекции) одного или более отобранных предприятий, это может быть основанием для инициатора приостановить экспорт продукции с этих предприятий, если инициатор не расценивает причины такого отказа, представленные компетентным органом, как уважительные.</w:t>
      </w:r>
      <w:r>
        <w:br/>
      </w:r>
      <w:r>
        <w:rPr>
          <w:rFonts w:ascii="Times New Roman"/>
          <w:b w:val="false"/>
          <w:i w:val="false"/>
          <w:color w:val="000000"/>
          <w:sz w:val="28"/>
        </w:rPr>
        <w:t xml:space="preserve">
      74. По прибытии на предприятие инспектор должен провести анализ документов о: </w:t>
      </w:r>
      <w:r>
        <w:br/>
      </w:r>
      <w:r>
        <w:rPr>
          <w:rFonts w:ascii="Times New Roman"/>
          <w:b w:val="false"/>
          <w:i w:val="false"/>
          <w:color w:val="000000"/>
          <w:sz w:val="28"/>
        </w:rPr>
        <w:t xml:space="preserve">
      а) виде деятельности; </w:t>
      </w:r>
      <w:r>
        <w:br/>
      </w:r>
      <w:r>
        <w:rPr>
          <w:rFonts w:ascii="Times New Roman"/>
          <w:b w:val="false"/>
          <w:i w:val="false"/>
          <w:color w:val="000000"/>
          <w:sz w:val="28"/>
        </w:rPr>
        <w:t xml:space="preserve">
      б) проекте предприятия; </w:t>
      </w:r>
      <w:r>
        <w:br/>
      </w:r>
      <w:r>
        <w:rPr>
          <w:rFonts w:ascii="Times New Roman"/>
          <w:b w:val="false"/>
          <w:i w:val="false"/>
          <w:color w:val="000000"/>
          <w:sz w:val="28"/>
        </w:rPr>
        <w:t xml:space="preserve">
      в) производственных потоках и контроле продукции; </w:t>
      </w:r>
      <w:r>
        <w:br/>
      </w:r>
      <w:r>
        <w:rPr>
          <w:rFonts w:ascii="Times New Roman"/>
          <w:b w:val="false"/>
          <w:i w:val="false"/>
          <w:color w:val="000000"/>
          <w:sz w:val="28"/>
        </w:rPr>
        <w:t xml:space="preserve">
      г) структурных и технологических характеристиках предприятия; </w:t>
      </w:r>
      <w:r>
        <w:br/>
      </w:r>
      <w:r>
        <w:rPr>
          <w:rFonts w:ascii="Times New Roman"/>
          <w:b w:val="false"/>
          <w:i w:val="false"/>
          <w:color w:val="000000"/>
          <w:sz w:val="28"/>
        </w:rPr>
        <w:t xml:space="preserve">
      д) объемах производства и выработки подконтрольных товаров (продукции); </w:t>
      </w:r>
      <w:r>
        <w:br/>
      </w:r>
      <w:r>
        <w:rPr>
          <w:rFonts w:ascii="Times New Roman"/>
          <w:b w:val="false"/>
          <w:i w:val="false"/>
          <w:color w:val="000000"/>
          <w:sz w:val="28"/>
        </w:rPr>
        <w:t xml:space="preserve">
      е) существовании и применении официального контроля и производственного контроля для обеспечения безопасности изготавливаемых подконтрольных товаров (продукции); </w:t>
      </w:r>
      <w:r>
        <w:br/>
      </w:r>
      <w:r>
        <w:rPr>
          <w:rFonts w:ascii="Times New Roman"/>
          <w:b w:val="false"/>
          <w:i w:val="false"/>
          <w:color w:val="000000"/>
          <w:sz w:val="28"/>
        </w:rPr>
        <w:t xml:space="preserve">
      ж) эпизоотической ситуации на административной территории в месте размещения предприятия. </w:t>
      </w:r>
      <w:r>
        <w:br/>
      </w:r>
      <w:r>
        <w:rPr>
          <w:rFonts w:ascii="Times New Roman"/>
          <w:b w:val="false"/>
          <w:i w:val="false"/>
          <w:color w:val="000000"/>
          <w:sz w:val="28"/>
        </w:rPr>
        <w:t xml:space="preserve">
      75. При проведении проверки (инспекции) инспектор должен: </w:t>
      </w:r>
      <w:r>
        <w:br/>
      </w:r>
      <w:r>
        <w:rPr>
          <w:rFonts w:ascii="Times New Roman"/>
          <w:b w:val="false"/>
          <w:i w:val="false"/>
          <w:color w:val="000000"/>
          <w:sz w:val="28"/>
        </w:rPr>
        <w:t xml:space="preserve">
      а) посетить строения и другие объекты инфраструктуры проверяемого (инспектируемого) предприятия; </w:t>
      </w:r>
      <w:r>
        <w:br/>
      </w:r>
      <w:r>
        <w:rPr>
          <w:rFonts w:ascii="Times New Roman"/>
          <w:b w:val="false"/>
          <w:i w:val="false"/>
          <w:color w:val="000000"/>
          <w:sz w:val="28"/>
        </w:rPr>
        <w:t xml:space="preserve">
      б) изучить их соответствие требованиям Таможенного союза с учетом принципа эквивалентности в случаях 1 – 3, 5 и 6 или обеспечить уровень защиты, как минимум, эквивалентный требованиям Таможенного союза, в случае 4; </w:t>
      </w:r>
      <w:r>
        <w:br/>
      </w:r>
      <w:r>
        <w:rPr>
          <w:rFonts w:ascii="Times New Roman"/>
          <w:b w:val="false"/>
          <w:i w:val="false"/>
          <w:color w:val="000000"/>
          <w:sz w:val="28"/>
        </w:rPr>
        <w:t xml:space="preserve">
      в) проверить методы и оборудование, используемые при государственном контроле и производственном контроле; </w:t>
      </w:r>
      <w:r>
        <w:br/>
      </w:r>
      <w:r>
        <w:rPr>
          <w:rFonts w:ascii="Times New Roman"/>
          <w:b w:val="false"/>
          <w:i w:val="false"/>
          <w:color w:val="000000"/>
          <w:sz w:val="28"/>
        </w:rPr>
        <w:t xml:space="preserve">
      г) осуществить иные действия, необходимые для достижения целей настоящего Положения. </w:t>
      </w:r>
      <w:r>
        <w:br/>
      </w:r>
      <w:r>
        <w:rPr>
          <w:rFonts w:ascii="Times New Roman"/>
          <w:b w:val="false"/>
          <w:i w:val="false"/>
          <w:color w:val="000000"/>
          <w:sz w:val="28"/>
        </w:rPr>
        <w:t>
      76. Во время проведения проверки (инспекции) инспекторы должны изучить соответствие технологических процессов, реализуемых предприятием, требованиям Таможенного союза, учитывая соответствующие руководства, признаваемые ВТО, и принцип эквивалентности, как предусмотрено пунктом 11 настоящего Положения, в случаях 1 – 3, 5 и 6 или обеспечить уровень защиты, как минимум, эквивалентный требованиям Таможенного союза, в случае 4.</w:t>
      </w:r>
      <w:r>
        <w:br/>
      </w:r>
      <w:r>
        <w:rPr>
          <w:rFonts w:ascii="Times New Roman"/>
          <w:b w:val="false"/>
          <w:i w:val="false"/>
          <w:color w:val="000000"/>
          <w:sz w:val="28"/>
        </w:rPr>
        <w:t xml:space="preserve">
      77. При проведении проверки (инспекции) могут быть посещены другие предприятия, которые поставляют сырье проверяемому (инспектируемому) предприятию, и (или) организации, участвующие в официальном и (или) производственном контроле, если компетентный орган дал согласие на такое посещение при согласовании плана проверки (инспекции). </w:t>
      </w:r>
      <w:r>
        <w:br/>
      </w:r>
      <w:r>
        <w:rPr>
          <w:rFonts w:ascii="Times New Roman"/>
          <w:b w:val="false"/>
          <w:i w:val="false"/>
          <w:color w:val="000000"/>
          <w:sz w:val="28"/>
        </w:rPr>
        <w:t xml:space="preserve">
      78. По запросу компетентного органа при проведении проверки (инспекции) инспекторы Таможенного союза могут производить отбор проб подконтрольных товаров (продукции), производимых проверяемым (инспектируемым) предприятием, и используемого им сырья. </w:t>
      </w:r>
      <w:r>
        <w:br/>
      </w:r>
      <w:r>
        <w:rPr>
          <w:rFonts w:ascii="Times New Roman"/>
          <w:b w:val="false"/>
          <w:i w:val="false"/>
          <w:color w:val="000000"/>
          <w:sz w:val="28"/>
        </w:rPr>
        <w:t>
      79. В случае обнаружения в ходе проверки (инспекции) предприятий, включенных в реестр предприятий третьих стран, несоответствий, которые представляют значительную угрозу жизни и здоровью человека или животного, группа инспекторов (инспектор) должна незамедлительно информировать инициатора об этом и инициатор может незамедлительно приостановить экспорт товаров (продукции) из этого предприятия.</w:t>
      </w:r>
      <w:r>
        <w:br/>
      </w:r>
      <w:r>
        <w:rPr>
          <w:rFonts w:ascii="Times New Roman"/>
          <w:b w:val="false"/>
          <w:i w:val="false"/>
          <w:color w:val="000000"/>
          <w:sz w:val="28"/>
        </w:rPr>
        <w:t>
      80. В случае повторных неудовлетворительных результатов совместной проверки (инспекции) предприятий уполномоченный орган может принять решение о приостановлении экспорта товаров (продукции) с этих предприятий.</w:t>
      </w:r>
      <w:r>
        <w:br/>
      </w:r>
      <w:r>
        <w:rPr>
          <w:rFonts w:ascii="Times New Roman"/>
          <w:b w:val="false"/>
          <w:i w:val="false"/>
          <w:color w:val="000000"/>
          <w:sz w:val="28"/>
        </w:rPr>
        <w:t xml:space="preserve">
      81. По завершении визита на предприятие инспекторы по запросу представителя компетентного органа или руководства предприятия представляют сведения о выявленных несоответствиях с учетом принципа эквивалентности, как это предусмотрено пунктом 11 настоящего Положения. Руководство предприятия может проинформировать участников проверки (инспекции) прямо или через компетентный орган до их отбытия из данной третьей страны об осуществлении мер, принятых для устранения выявленных недостатков. Участники проверки (инспекции) могут принять эту информацию к сведению и учесть ее перед составлением предварительного отчета. </w:t>
      </w:r>
      <w:r>
        <w:br/>
      </w:r>
      <w:r>
        <w:rPr>
          <w:rFonts w:ascii="Times New Roman"/>
          <w:b w:val="false"/>
          <w:i w:val="false"/>
          <w:color w:val="000000"/>
          <w:sz w:val="28"/>
        </w:rPr>
        <w:t xml:space="preserve">
      82. По завершении проверок (инспекций) инициатор готовит предварительный отчет. Предварительный отчет должен содержать конкретную правовую основу в отношении несоответствий, которые были обнаружены в ходе проверок (инспекций), а также включать рекомендации для компетентного органа и (или) конкретного предприятия по устранению таких несоответствий. Инициатор не позднее 2 месяцев после завершения проверок (инспекций) в третьей стране должен подготовить и направить в уполномоченные органы государств-членов, участвовавших в проверках (инспекциях), проект предварительного отчета. Уполномоченные органы других государств-членов не позднее чем через 2 недели после получения проекта (считая с даты получения электронного уведомления) предварительного отчета направляют инициатору ответ. Отсутствие ответа по истечении установленного срока означает согласие с проектом предварительного отчета. </w:t>
      </w:r>
      <w:r>
        <w:br/>
      </w:r>
      <w:r>
        <w:rPr>
          <w:rFonts w:ascii="Times New Roman"/>
          <w:b w:val="false"/>
          <w:i w:val="false"/>
          <w:color w:val="000000"/>
          <w:sz w:val="28"/>
        </w:rPr>
        <w:t xml:space="preserve">
      83. Инициатор с учетом ответов уполномоченных органов других государств-членов, участвовавших в проверках (инспекциях), в течение 3 месяцев после завершения совместной проверки (инспекции) в третьей стране должен направить в компетентный орган предварительный отчет о совместной проверке (инспекции). Компетентный орган в течение 2 месяцев может направить ответ, содержащий комментарии, дополнительные сведения (включая сведения об осуществленных мерах по исправлению выявленных недостатков), а также разъяснения для инициатора. Если компетентный орган не направил ответ в течение установленного времени, это означает, что он полностью согласен с предварительным отчетом. </w:t>
      </w:r>
      <w:r>
        <w:br/>
      </w:r>
      <w:r>
        <w:rPr>
          <w:rFonts w:ascii="Times New Roman"/>
          <w:b w:val="false"/>
          <w:i w:val="false"/>
          <w:color w:val="000000"/>
          <w:sz w:val="28"/>
        </w:rPr>
        <w:t xml:space="preserve">
      84. После получения ответа от компетентного органа или по истечении установленного срока, если ответ не был направлен, инициатор, не позднее 1 месяца должен подготовить и направить в уполномоченные органы государств-членов, участвовавших в проверках (инспекциях), проект окончательного отчета. Уполномоченные органы других государств-членов не позднее чем через 2 недели после получения проекта окончательного отчета (считая с даты получения электронного уведомления) направляют инициатору ответ. Отсутствие ответа по истечении установленного срока означает согласие с проектом предварительного отчета. </w:t>
      </w:r>
      <w:r>
        <w:br/>
      </w:r>
      <w:r>
        <w:rPr>
          <w:rFonts w:ascii="Times New Roman"/>
          <w:b w:val="false"/>
          <w:i w:val="false"/>
          <w:color w:val="000000"/>
          <w:sz w:val="28"/>
        </w:rPr>
        <w:t>
      Инициатор с учетом ответов уполномоченных органов других государств-членов, участвовавших в проверках (инспекциях), в течение 2 недель после получения ответов от уполномоченных органов должен направить в компетентный орган окончательный отчет о совместных проверках (инспекциях).</w:t>
      </w:r>
      <w:r>
        <w:br/>
      </w:r>
      <w:r>
        <w:rPr>
          <w:rFonts w:ascii="Times New Roman"/>
          <w:b w:val="false"/>
          <w:i w:val="false"/>
          <w:color w:val="000000"/>
          <w:sz w:val="28"/>
        </w:rPr>
        <w:t>
      85. Окончательный отчет должен содержать заключения в отношении каждого проверенного (проинспектированного) предприятия, включенного или не включенного в реестр предприятий третьих стран, и рекомендации по корректирующим мерам, которые должны быть предприняты предприятиями для включения в реестр предприятий третьих стран.</w:t>
      </w:r>
      <w:r>
        <w:br/>
      </w:r>
      <w:r>
        <w:rPr>
          <w:rFonts w:ascii="Times New Roman"/>
          <w:b w:val="false"/>
          <w:i w:val="false"/>
          <w:color w:val="000000"/>
          <w:sz w:val="28"/>
        </w:rPr>
        <w:t>
      86. Заключение может быть одним из следующих:</w:t>
      </w:r>
      <w:r>
        <w:br/>
      </w:r>
      <w:r>
        <w:rPr>
          <w:rFonts w:ascii="Times New Roman"/>
          <w:b w:val="false"/>
          <w:i w:val="false"/>
          <w:color w:val="000000"/>
          <w:sz w:val="28"/>
        </w:rPr>
        <w:t xml:space="preserve">
      а) предприятие включается в реестр предприятий третьих стран и может начать экспортировать; </w:t>
      </w:r>
      <w:r>
        <w:br/>
      </w:r>
      <w:r>
        <w:rPr>
          <w:rFonts w:ascii="Times New Roman"/>
          <w:b w:val="false"/>
          <w:i w:val="false"/>
          <w:color w:val="000000"/>
          <w:sz w:val="28"/>
        </w:rPr>
        <w:t>
      б) предприятие не может быть включено в реестр предприятий третьих стран;</w:t>
      </w:r>
      <w:r>
        <w:br/>
      </w:r>
      <w:r>
        <w:rPr>
          <w:rFonts w:ascii="Times New Roman"/>
          <w:b w:val="false"/>
          <w:i w:val="false"/>
          <w:color w:val="000000"/>
          <w:sz w:val="28"/>
        </w:rPr>
        <w:t>
      в) предприятие может продолжить экспортировать и сохраняет его нынешний статус в реестре предприятий третьих стран;</w:t>
      </w:r>
      <w:r>
        <w:br/>
      </w:r>
      <w:r>
        <w:rPr>
          <w:rFonts w:ascii="Times New Roman"/>
          <w:b w:val="false"/>
          <w:i w:val="false"/>
          <w:color w:val="000000"/>
          <w:sz w:val="28"/>
        </w:rPr>
        <w:t>
      г) предприятие может продолжить экспортировать и сохраняет его нынешний статус в реестре предприятий третьих стран, но корректирующие действия необходимы;</w:t>
      </w:r>
      <w:r>
        <w:br/>
      </w:r>
      <w:r>
        <w:rPr>
          <w:rFonts w:ascii="Times New Roman"/>
          <w:b w:val="false"/>
          <w:i w:val="false"/>
          <w:color w:val="000000"/>
          <w:sz w:val="28"/>
        </w:rPr>
        <w:t>
      д) экспорт из предприятия временно ограничен;</w:t>
      </w:r>
      <w:r>
        <w:br/>
      </w:r>
      <w:r>
        <w:rPr>
          <w:rFonts w:ascii="Times New Roman"/>
          <w:b w:val="false"/>
          <w:i w:val="false"/>
          <w:color w:val="000000"/>
          <w:sz w:val="28"/>
        </w:rPr>
        <w:t>
      е) предприятие может возобновить экспорт, статус «временно ограничено» отменен;</w:t>
      </w:r>
      <w:r>
        <w:br/>
      </w:r>
      <w:r>
        <w:rPr>
          <w:rFonts w:ascii="Times New Roman"/>
          <w:b w:val="false"/>
          <w:i w:val="false"/>
          <w:color w:val="000000"/>
          <w:sz w:val="28"/>
        </w:rPr>
        <w:t>
      ж) предприятие не может возобновить экспорт, статус «временно ограничено» сохранен;</w:t>
      </w:r>
      <w:r>
        <w:br/>
      </w:r>
      <w:r>
        <w:rPr>
          <w:rFonts w:ascii="Times New Roman"/>
          <w:b w:val="false"/>
          <w:i w:val="false"/>
          <w:color w:val="000000"/>
          <w:sz w:val="28"/>
        </w:rPr>
        <w:t>
      з) предприятие может продолжить экспорт при условии выполнения «специальных требований», предложенных инициатором.</w:t>
      </w:r>
      <w:r>
        <w:br/>
      </w:r>
      <w:r>
        <w:rPr>
          <w:rFonts w:ascii="Times New Roman"/>
          <w:b w:val="false"/>
          <w:i w:val="false"/>
          <w:color w:val="000000"/>
          <w:sz w:val="28"/>
        </w:rPr>
        <w:t>
      87. В случае 1 предприятия, которые были включены в реестр предприятий третьих стран в результате проверки (инспекции), могут экспортировать подконтрольные товары на таможенную территорию Таможенного союза с даты опубликования обновленного реестра предприятий третьих стран. Товары не могут быть произведены до даты проведения проверки (инспекции), если только в заключении не указано иное.</w:t>
      </w:r>
      <w:r>
        <w:br/>
      </w:r>
      <w:r>
        <w:rPr>
          <w:rFonts w:ascii="Times New Roman"/>
          <w:b w:val="false"/>
          <w:i w:val="false"/>
          <w:color w:val="000000"/>
          <w:sz w:val="28"/>
        </w:rPr>
        <w:t>
      88. Инициатор публикует окончательный отчет на своем официальном сайте в информационно-телекоммуникационной сети «Интернет» и направляет его уполномоченным органам и компетентному органу в течение 5 рабочих дней после завершения подготовки окончательного отчета.</w:t>
      </w:r>
      <w:r>
        <w:br/>
      </w:r>
      <w:r>
        <w:rPr>
          <w:rFonts w:ascii="Times New Roman"/>
          <w:b w:val="false"/>
          <w:i w:val="false"/>
          <w:color w:val="000000"/>
          <w:sz w:val="28"/>
        </w:rPr>
        <w:t>
      89. Опубликованный окончательный отчет не должен содержать официальные номера, имена и точное местоположение предприятий третьих стран.</w:t>
      </w:r>
      <w:r>
        <w:br/>
      </w:r>
      <w:r>
        <w:rPr>
          <w:rFonts w:ascii="Times New Roman"/>
          <w:b w:val="false"/>
          <w:i w:val="false"/>
          <w:color w:val="000000"/>
          <w:sz w:val="28"/>
        </w:rPr>
        <w:t xml:space="preserve">
      90. Инициатор должен обновить реестр предприятий третьих стран в течение 10 рабочих дней после подготовки окончательного отчета и направить уведомление об этом компетентному органу. </w:t>
      </w:r>
    </w:p>
    <w:p>
      <w:pPr>
        <w:spacing w:after="0"/>
        <w:ind w:left="0"/>
        <w:jc w:val="left"/>
      </w:pPr>
      <w:r>
        <w:rPr>
          <w:rFonts w:ascii="Times New Roman"/>
          <w:b/>
          <w:i w:val="false"/>
          <w:color w:val="000000"/>
        </w:rPr>
        <w:t xml:space="preserve"> VII. Совместные проверки (инспекции) предприятий</w:t>
      </w:r>
      <w:r>
        <w:br/>
      </w:r>
      <w:r>
        <w:rPr>
          <w:rFonts w:ascii="Times New Roman"/>
          <w:b/>
          <w:i w:val="false"/>
          <w:color w:val="000000"/>
        </w:rPr>
        <w:t>
Таможенного союза для включения их в реестр</w:t>
      </w:r>
      <w:r>
        <w:br/>
      </w:r>
      <w:r>
        <w:rPr>
          <w:rFonts w:ascii="Times New Roman"/>
          <w:b/>
          <w:i w:val="false"/>
          <w:color w:val="000000"/>
        </w:rPr>
        <w:t xml:space="preserve">
предприятий Таможенного союза </w:t>
      </w:r>
    </w:p>
    <w:p>
      <w:pPr>
        <w:spacing w:after="0"/>
        <w:ind w:left="0"/>
        <w:jc w:val="both"/>
      </w:pPr>
      <w:r>
        <w:rPr>
          <w:rFonts w:ascii="Times New Roman"/>
          <w:b w:val="false"/>
          <w:i w:val="false"/>
          <w:color w:val="000000"/>
          <w:sz w:val="28"/>
        </w:rPr>
        <w:t xml:space="preserve">      91. Совместная проверка (инспекция) предприятия (предприятий) осуществляется с целью включения в реестр предприятий Таможенного союза, кроме случая, указанного в пункте 107 настоящего Положения. </w:t>
      </w:r>
      <w:r>
        <w:br/>
      </w:r>
      <w:r>
        <w:rPr>
          <w:rFonts w:ascii="Times New Roman"/>
          <w:b w:val="false"/>
          <w:i w:val="false"/>
          <w:color w:val="000000"/>
          <w:sz w:val="28"/>
        </w:rPr>
        <w:t xml:space="preserve">
      92. Совместная проверка (инспекция) должна проводиться по запросу предприятия. </w:t>
      </w:r>
      <w:r>
        <w:br/>
      </w:r>
      <w:r>
        <w:rPr>
          <w:rFonts w:ascii="Times New Roman"/>
          <w:b w:val="false"/>
          <w:i w:val="false"/>
          <w:color w:val="000000"/>
          <w:sz w:val="28"/>
        </w:rPr>
        <w:t xml:space="preserve">
      93. Запрос предприятия должен быть адресован в уполномоченный орган. Расходы, связанные с проведением совместной проверки (инспекции), должны покрываться за счет соответствующих бюджетов государств-членов, если законодательство государства-члена, на территории которой расположено предприятие, не предписывает иного. </w:t>
      </w:r>
      <w:r>
        <w:br/>
      </w:r>
      <w:r>
        <w:rPr>
          <w:rFonts w:ascii="Times New Roman"/>
          <w:b w:val="false"/>
          <w:i w:val="false"/>
          <w:color w:val="000000"/>
          <w:sz w:val="28"/>
        </w:rPr>
        <w:t>
      94. Продолжительность выездной проверки (инспекции) на предприятии не должна превышать 5 рабочих дней.</w:t>
      </w:r>
      <w:r>
        <w:br/>
      </w:r>
      <w:r>
        <w:rPr>
          <w:rFonts w:ascii="Times New Roman"/>
          <w:b w:val="false"/>
          <w:i w:val="false"/>
          <w:color w:val="000000"/>
          <w:sz w:val="28"/>
        </w:rPr>
        <w:t xml:space="preserve">
      95. Уполномоченный орган, планирующий совместную проверку (инспекцию), не позднее чем за 1 месяц до ее начала (если более короткий срок с уполномоченными органами не согласован) направляет уполномоченным органам других государств-членов письмо с извещением о планирующейся проверке (инспекции) с целью формирования группы инспекторов и согласования даты проведения совместной проверки (инспекции). Уполномоченные органы других государств-членов не позднее чем через 2 недели после получения информации о предстоящей совместной проверке (инспекции) отправляют ответ, который содержит отказ от участия в проверке (инспекции) или согласие принимать в ней участие и данные об инспекторах (экспертах), которые будут принимать участие в проверке (инспекции), или не посылает в указанный срок ответ, что означает отказ от участия в проверке (инспекции). </w:t>
      </w:r>
      <w:r>
        <w:br/>
      </w:r>
      <w:r>
        <w:rPr>
          <w:rFonts w:ascii="Times New Roman"/>
          <w:b w:val="false"/>
          <w:i w:val="false"/>
          <w:color w:val="000000"/>
          <w:sz w:val="28"/>
        </w:rPr>
        <w:t>
      96. Предприятия, расположенные на территории государства-члена, могут быть включены в реестр предприятий Таможенного союза без проведения совместной проверки (инспекции) в соответствии с согласованным решением уполномоченных органов всех государств-членов в случае, если риск, связанный с поставками подконтрольных товаров (продукции), произведенных данным предприятием, оценен ими как приемлемый риск.</w:t>
      </w:r>
      <w:r>
        <w:br/>
      </w:r>
      <w:r>
        <w:rPr>
          <w:rFonts w:ascii="Times New Roman"/>
          <w:b w:val="false"/>
          <w:i w:val="false"/>
          <w:color w:val="000000"/>
          <w:sz w:val="28"/>
        </w:rPr>
        <w:t xml:space="preserve">
      97. Совместная проверка (инспекция) предприятия может быть проведена инспекторами одного из государств-членов, если уполномоченные органы других государств-членов не направляют ответ на запрос о проведении проверки (инспекции) или заявляют о том, что не будут участвовать в проверке (инспекции). Уполномоченные органы, не принимающие участие в совместной проверке (инспекции), признают решение, основанное на результатах проверки (инспекции), проведенной уполномоченным органом. </w:t>
      </w:r>
      <w:r>
        <w:br/>
      </w:r>
      <w:r>
        <w:rPr>
          <w:rFonts w:ascii="Times New Roman"/>
          <w:b w:val="false"/>
          <w:i w:val="false"/>
          <w:color w:val="000000"/>
          <w:sz w:val="28"/>
        </w:rPr>
        <w:t>
      98. По прибытии на предприятие инспектор должен провести анализ документов о:</w:t>
      </w:r>
      <w:r>
        <w:br/>
      </w:r>
      <w:r>
        <w:rPr>
          <w:rFonts w:ascii="Times New Roman"/>
          <w:b w:val="false"/>
          <w:i w:val="false"/>
          <w:color w:val="000000"/>
          <w:sz w:val="28"/>
        </w:rPr>
        <w:t xml:space="preserve">
      а) виде деятельности; </w:t>
      </w:r>
      <w:r>
        <w:br/>
      </w:r>
      <w:r>
        <w:rPr>
          <w:rFonts w:ascii="Times New Roman"/>
          <w:b w:val="false"/>
          <w:i w:val="false"/>
          <w:color w:val="000000"/>
          <w:sz w:val="28"/>
        </w:rPr>
        <w:t xml:space="preserve">
      б) проекте предприятия; </w:t>
      </w:r>
      <w:r>
        <w:br/>
      </w:r>
      <w:r>
        <w:rPr>
          <w:rFonts w:ascii="Times New Roman"/>
          <w:b w:val="false"/>
          <w:i w:val="false"/>
          <w:color w:val="000000"/>
          <w:sz w:val="28"/>
        </w:rPr>
        <w:t xml:space="preserve">
      в) производственных потоках и контроле продукции; </w:t>
      </w:r>
      <w:r>
        <w:br/>
      </w:r>
      <w:r>
        <w:rPr>
          <w:rFonts w:ascii="Times New Roman"/>
          <w:b w:val="false"/>
          <w:i w:val="false"/>
          <w:color w:val="000000"/>
          <w:sz w:val="28"/>
        </w:rPr>
        <w:t xml:space="preserve">
      г) структурных и технологических характеристиках предприятия; </w:t>
      </w:r>
      <w:r>
        <w:br/>
      </w:r>
      <w:r>
        <w:rPr>
          <w:rFonts w:ascii="Times New Roman"/>
          <w:b w:val="false"/>
          <w:i w:val="false"/>
          <w:color w:val="000000"/>
          <w:sz w:val="28"/>
        </w:rPr>
        <w:t xml:space="preserve">
      д) объемах производства и выработки подконтрольных товаров (продукции); </w:t>
      </w:r>
      <w:r>
        <w:br/>
      </w:r>
      <w:r>
        <w:rPr>
          <w:rFonts w:ascii="Times New Roman"/>
          <w:b w:val="false"/>
          <w:i w:val="false"/>
          <w:color w:val="000000"/>
          <w:sz w:val="28"/>
        </w:rPr>
        <w:t xml:space="preserve">
      е) существовании и применении официального контроля и производственного контроля для обеспечения безопасности изготавливаемых подконтрольных товаров (продукции); </w:t>
      </w:r>
      <w:r>
        <w:br/>
      </w:r>
      <w:r>
        <w:rPr>
          <w:rFonts w:ascii="Times New Roman"/>
          <w:b w:val="false"/>
          <w:i w:val="false"/>
          <w:color w:val="000000"/>
          <w:sz w:val="28"/>
        </w:rPr>
        <w:t xml:space="preserve">
      ж) эпизоотической ситуации на административной территории в месте размещения предприятия. </w:t>
      </w:r>
      <w:r>
        <w:br/>
      </w:r>
      <w:r>
        <w:rPr>
          <w:rFonts w:ascii="Times New Roman"/>
          <w:b w:val="false"/>
          <w:i w:val="false"/>
          <w:color w:val="000000"/>
          <w:sz w:val="28"/>
        </w:rPr>
        <w:t xml:space="preserve">
      99. При проведении выездной проверки (инспекции) инспектор должен: </w:t>
      </w:r>
      <w:r>
        <w:br/>
      </w:r>
      <w:r>
        <w:rPr>
          <w:rFonts w:ascii="Times New Roman"/>
          <w:b w:val="false"/>
          <w:i w:val="false"/>
          <w:color w:val="000000"/>
          <w:sz w:val="28"/>
        </w:rPr>
        <w:t xml:space="preserve">
      а) посетить строения и другие объекты инфраструктуры проверяемого (инспектируемого) предприятия; </w:t>
      </w:r>
      <w:r>
        <w:br/>
      </w:r>
      <w:r>
        <w:rPr>
          <w:rFonts w:ascii="Times New Roman"/>
          <w:b w:val="false"/>
          <w:i w:val="false"/>
          <w:color w:val="000000"/>
          <w:sz w:val="28"/>
        </w:rPr>
        <w:t xml:space="preserve">
      б) изучить их соответствие требованиям Таможенного союза; </w:t>
      </w:r>
      <w:r>
        <w:br/>
      </w:r>
      <w:r>
        <w:rPr>
          <w:rFonts w:ascii="Times New Roman"/>
          <w:b w:val="false"/>
          <w:i w:val="false"/>
          <w:color w:val="000000"/>
          <w:sz w:val="28"/>
        </w:rPr>
        <w:t xml:space="preserve">
      в) проверить методы и оборудование, используемые при государственном контроле и самоконтроле; </w:t>
      </w:r>
      <w:r>
        <w:br/>
      </w:r>
      <w:r>
        <w:rPr>
          <w:rFonts w:ascii="Times New Roman"/>
          <w:b w:val="false"/>
          <w:i w:val="false"/>
          <w:color w:val="000000"/>
          <w:sz w:val="28"/>
        </w:rPr>
        <w:t xml:space="preserve">
      г) осуществить иные действия, необходимые для достижения целей настоящего Положения. </w:t>
      </w:r>
      <w:r>
        <w:br/>
      </w:r>
      <w:r>
        <w:rPr>
          <w:rFonts w:ascii="Times New Roman"/>
          <w:b w:val="false"/>
          <w:i w:val="false"/>
          <w:color w:val="000000"/>
          <w:sz w:val="28"/>
        </w:rPr>
        <w:t xml:space="preserve">
      100. Во время проведения выездной проверки (инспекции) инспекторы должны изучить соответствие технологических процессов, реализуемых предприятием, требованиям Таможенного союза. </w:t>
      </w:r>
      <w:r>
        <w:br/>
      </w:r>
      <w:r>
        <w:rPr>
          <w:rFonts w:ascii="Times New Roman"/>
          <w:b w:val="false"/>
          <w:i w:val="false"/>
          <w:color w:val="000000"/>
          <w:sz w:val="28"/>
        </w:rPr>
        <w:t xml:space="preserve">
      101. Если это согласовано с уполномоченным органом государства-члена в ходе планирования совместной проверки (инспекции), могут быть посещены другие предприятия, которые поставляют сырье проверяемому (инспектируемому) предприятию, и (или) организации, участвующие в официальном и (или) производственном контроле. </w:t>
      </w:r>
      <w:r>
        <w:br/>
      </w:r>
      <w:r>
        <w:rPr>
          <w:rFonts w:ascii="Times New Roman"/>
          <w:b w:val="false"/>
          <w:i w:val="false"/>
          <w:color w:val="000000"/>
          <w:sz w:val="28"/>
        </w:rPr>
        <w:t xml:space="preserve">
      102. По запросу уполномоченного органа инспекторы могут производить отбор проб подконтрольных товаров (продукции), производимых проверяемым (инспектируемым) предприятием, и используемого указанным предприятием сырья. </w:t>
      </w:r>
      <w:r>
        <w:br/>
      </w:r>
      <w:r>
        <w:rPr>
          <w:rFonts w:ascii="Times New Roman"/>
          <w:b w:val="false"/>
          <w:i w:val="false"/>
          <w:color w:val="000000"/>
          <w:sz w:val="28"/>
        </w:rPr>
        <w:t xml:space="preserve">
      103. По завершении визита на предприятие инспекторы по запросу руководства предприятия должны представить сведения о выявленных несоответствиях и рекомендации по принятию мер по их исправлению. </w:t>
      </w:r>
      <w:r>
        <w:br/>
      </w:r>
      <w:r>
        <w:rPr>
          <w:rFonts w:ascii="Times New Roman"/>
          <w:b w:val="false"/>
          <w:i w:val="false"/>
          <w:color w:val="000000"/>
          <w:sz w:val="28"/>
        </w:rPr>
        <w:t xml:space="preserve">
      104. После завершения совместной проверки (инспекции) уполномоченный орган, осуществивший проверку (инспекцию), публикует отчет о проведенной проверке (инспекции) и направляет уполномоченным органам государств-членов письмо с приложением этого отчета. </w:t>
      </w:r>
      <w:r>
        <w:br/>
      </w:r>
      <w:r>
        <w:rPr>
          <w:rFonts w:ascii="Times New Roman"/>
          <w:b w:val="false"/>
          <w:i w:val="false"/>
          <w:color w:val="000000"/>
          <w:sz w:val="28"/>
        </w:rPr>
        <w:t xml:space="preserve">
      105. Предприятие может направить дополнительные сведения и разъяснения по содержащейся в предварительном отчете информации и сделанным в нем выводам в течение 2 недель. </w:t>
      </w:r>
      <w:r>
        <w:br/>
      </w:r>
      <w:r>
        <w:rPr>
          <w:rFonts w:ascii="Times New Roman"/>
          <w:b w:val="false"/>
          <w:i w:val="false"/>
          <w:color w:val="000000"/>
          <w:sz w:val="28"/>
        </w:rPr>
        <w:t xml:space="preserve">
      106. Уполномоченный орган должен провести оценку полученной информации и принять решение по включению предприятия в реестр предприятий Таможенного союза, известить предприятие, другие государства-члены и Комиссию о принятом решении в течение </w:t>
      </w:r>
      <w:r>
        <w:br/>
      </w:r>
      <w:r>
        <w:rPr>
          <w:rFonts w:ascii="Times New Roman"/>
          <w:b w:val="false"/>
          <w:i w:val="false"/>
          <w:color w:val="000000"/>
          <w:sz w:val="28"/>
        </w:rPr>
        <w:t xml:space="preserve">
1 месяца. </w:t>
      </w:r>
      <w:r>
        <w:br/>
      </w:r>
      <w:r>
        <w:rPr>
          <w:rFonts w:ascii="Times New Roman"/>
          <w:b w:val="false"/>
          <w:i w:val="false"/>
          <w:color w:val="000000"/>
          <w:sz w:val="28"/>
        </w:rPr>
        <w:t xml:space="preserve">
      107. В случае если система проверок (инспекций) объектов ветеринарного контроля (надзора) одного из государств-членов признана эквивалентной, предприятия, расположенные на территории этого государства-члена, включаются уполномоченным органом государства-члена в реестр предприятий Таможенного союза без проведения совместной проверки (инспекции). </w:t>
      </w:r>
      <w:r>
        <w:br/>
      </w:r>
      <w:r>
        <w:rPr>
          <w:rFonts w:ascii="Times New Roman"/>
          <w:b w:val="false"/>
          <w:i w:val="false"/>
          <w:color w:val="000000"/>
          <w:sz w:val="28"/>
        </w:rPr>
        <w:t xml:space="preserve">
      108. Комиссия должна опубликовать обновленный реестр предприятий Таможенного союза на основании информации уполномоченного органа государства-члена без необоснованных задержек. </w:t>
      </w:r>
      <w:r>
        <w:br/>
      </w:r>
      <w:r>
        <w:rPr>
          <w:rFonts w:ascii="Times New Roman"/>
          <w:b w:val="false"/>
          <w:i w:val="false"/>
          <w:color w:val="000000"/>
          <w:sz w:val="28"/>
        </w:rPr>
        <w:t xml:space="preserve">
      109. Предприятия, вновь включенные в реестр предприятий Таможенного союза, могут осуществлять поставки подконтрольных товаров (продукции) на территорию других государств-членов с даты публикации обновленного реестра предприятий Таможенного союза. Продукция должна быть при этом произведена начиная с даты начала выездной проверки (инспекции), а в случае, указанном в пункте 107 настоящего Положения, – с даты представления в Комиссию уполномоченным органом государства-члена информации о включении предприятия в реестр предприятий Таможенного союза. </w:t>
      </w:r>
    </w:p>
    <w:p>
      <w:pPr>
        <w:spacing w:after="0"/>
        <w:ind w:left="0"/>
        <w:jc w:val="left"/>
      </w:pPr>
      <w:r>
        <w:rPr>
          <w:rFonts w:ascii="Times New Roman"/>
          <w:b/>
          <w:i w:val="false"/>
          <w:color w:val="000000"/>
        </w:rPr>
        <w:t xml:space="preserve"> VIII. Совместные проверки (инспекции) предприятий,</w:t>
      </w:r>
      <w:r>
        <w:br/>
      </w:r>
      <w:r>
        <w:rPr>
          <w:rFonts w:ascii="Times New Roman"/>
          <w:b/>
          <w:i w:val="false"/>
          <w:color w:val="000000"/>
        </w:rPr>
        <w:t xml:space="preserve">
внесенных в Реестр предприятий Таможенного союза, </w:t>
      </w:r>
      <w:r>
        <w:br/>
      </w:r>
      <w:r>
        <w:rPr>
          <w:rFonts w:ascii="Times New Roman"/>
          <w:b/>
          <w:i w:val="false"/>
          <w:color w:val="000000"/>
        </w:rPr>
        <w:t xml:space="preserve">
на территориях государств-членов </w:t>
      </w:r>
    </w:p>
    <w:p>
      <w:pPr>
        <w:spacing w:after="0"/>
        <w:ind w:left="0"/>
        <w:jc w:val="both"/>
      </w:pPr>
      <w:r>
        <w:rPr>
          <w:rFonts w:ascii="Times New Roman"/>
          <w:b w:val="false"/>
          <w:i w:val="false"/>
          <w:color w:val="000000"/>
          <w:sz w:val="28"/>
        </w:rPr>
        <w:t xml:space="preserve">      110. Совместная проверка (инспекция) на предприятии (предприятиях), внесенном в реестр предприятий Таможенного союза, может осуществляться по необходимости и взаимной договоренности государств-членов в случаях: </w:t>
      </w:r>
      <w:r>
        <w:br/>
      </w:r>
      <w:r>
        <w:rPr>
          <w:rFonts w:ascii="Times New Roman"/>
          <w:b w:val="false"/>
          <w:i w:val="false"/>
          <w:color w:val="000000"/>
          <w:sz w:val="28"/>
        </w:rPr>
        <w:t xml:space="preserve">
      а) повторного выявления несоответствия подконтрольных товаров (продукции), произведенных на объектах контроля, Единым ветеринарным требованиям; </w:t>
      </w:r>
      <w:r>
        <w:br/>
      </w:r>
      <w:r>
        <w:rPr>
          <w:rFonts w:ascii="Times New Roman"/>
          <w:b w:val="false"/>
          <w:i w:val="false"/>
          <w:color w:val="000000"/>
          <w:sz w:val="28"/>
        </w:rPr>
        <w:t xml:space="preserve">
      б) снятия карантина с территории, на которой расположен объект контроля; </w:t>
      </w:r>
      <w:r>
        <w:br/>
      </w:r>
      <w:r>
        <w:rPr>
          <w:rFonts w:ascii="Times New Roman"/>
          <w:b w:val="false"/>
          <w:i w:val="false"/>
          <w:color w:val="000000"/>
          <w:sz w:val="28"/>
        </w:rPr>
        <w:t xml:space="preserve">
      в) нахождения объекта контроля на территории, граничащей с территорией (зоной), на которой установлен карантин. </w:t>
      </w:r>
      <w:r>
        <w:br/>
      </w:r>
      <w:r>
        <w:rPr>
          <w:rFonts w:ascii="Times New Roman"/>
          <w:b w:val="false"/>
          <w:i w:val="false"/>
          <w:color w:val="000000"/>
          <w:sz w:val="28"/>
        </w:rPr>
        <w:t xml:space="preserve">
      111. Расходы, связанные с проведением совместной проверки (инспекции), должны покрываться из соответствующих бюджетов государств-членов, если иное не предусмотрено законодательством государства-члена, на территории которого расположено предприятие. </w:t>
      </w:r>
      <w:r>
        <w:br/>
      </w:r>
      <w:r>
        <w:rPr>
          <w:rFonts w:ascii="Times New Roman"/>
          <w:b w:val="false"/>
          <w:i w:val="false"/>
          <w:color w:val="000000"/>
          <w:sz w:val="28"/>
        </w:rPr>
        <w:t xml:space="preserve">
      112. Продолжительность выездной проверки (инспекции) на предприятии не должна превышать 5 рабочих дней. </w:t>
      </w:r>
      <w:r>
        <w:br/>
      </w:r>
      <w:r>
        <w:rPr>
          <w:rFonts w:ascii="Times New Roman"/>
          <w:b w:val="false"/>
          <w:i w:val="false"/>
          <w:color w:val="000000"/>
          <w:sz w:val="28"/>
        </w:rPr>
        <w:t>
      113. Проверка (инспекция) должна проводиться в порядке, установленном разделом VII настоящего Положения.</w:t>
      </w:r>
      <w:r>
        <w:br/>
      </w:r>
      <w:r>
        <w:rPr>
          <w:rFonts w:ascii="Times New Roman"/>
          <w:b w:val="false"/>
          <w:i w:val="false"/>
          <w:color w:val="000000"/>
          <w:sz w:val="28"/>
        </w:rPr>
        <w:t xml:space="preserve">
      114. Уполномоченный орган, который ведет реестр предприятий Таможенного союза данного государства-члена, предоставляет информацию, которая должна содержаться в реестре предприятий Таможенного союза, в Комиссию для того, чтобы сделать ее доступной в рамках интегрированной информационной системы внешней и взаимной торговли Таможенного союза (далее – ИИСВВТ), в порядке и формате, устанавливаемых Комиссией. </w:t>
      </w:r>
      <w:r>
        <w:br/>
      </w:r>
      <w:r>
        <w:rPr>
          <w:rFonts w:ascii="Times New Roman"/>
          <w:b w:val="false"/>
          <w:i w:val="false"/>
          <w:color w:val="000000"/>
          <w:sz w:val="28"/>
        </w:rPr>
        <w:t xml:space="preserve">
      115. После включения предприятия в реестр предприятий Таможенного союза, уполномоченный орган может осуществлять мониторинг подконтрольных товаров (продукции) этого предприятия. Мониторинг проводится в соответствии с нормативными актами Таможенного союза и законодательством государства-члена и должен включать в себя лабораторный мониторинг, клинический мониторинг (только при поставках животных), мониторинг правильности оформления ветеринарных сопроводительных документов и правильности маркировки подконтрольных товаров (продукции), находящихся в обороте на таможенной территории Таможенного союза. </w:t>
      </w:r>
    </w:p>
    <w:p>
      <w:pPr>
        <w:spacing w:after="0"/>
        <w:ind w:left="0"/>
        <w:jc w:val="left"/>
      </w:pPr>
      <w:r>
        <w:rPr>
          <w:rFonts w:ascii="Times New Roman"/>
          <w:b/>
          <w:i w:val="false"/>
          <w:color w:val="000000"/>
        </w:rPr>
        <w:t xml:space="preserve"> IX. Отбор проб подконтрольных товаров (продукции), </w:t>
      </w:r>
      <w:r>
        <w:br/>
      </w:r>
      <w:r>
        <w:rPr>
          <w:rFonts w:ascii="Times New Roman"/>
          <w:b/>
          <w:i w:val="false"/>
          <w:color w:val="000000"/>
        </w:rPr>
        <w:t>
произведенных на таможенной территории Таможенного союза</w:t>
      </w:r>
    </w:p>
    <w:p>
      <w:pPr>
        <w:spacing w:after="0"/>
        <w:ind w:left="0"/>
        <w:jc w:val="both"/>
      </w:pPr>
      <w:r>
        <w:rPr>
          <w:rFonts w:ascii="Times New Roman"/>
          <w:b w:val="false"/>
          <w:i w:val="false"/>
          <w:color w:val="000000"/>
          <w:sz w:val="28"/>
        </w:rPr>
        <w:t xml:space="preserve">      116. Отбор проб подконтрольных товаров (продукции), произведенных на таможенной территории Таможенного союза, может осуществляться по запросу производителя или владельца данного товара или по решению государственного ветеринарного инспектора в ходе: </w:t>
      </w:r>
      <w:r>
        <w:br/>
      </w:r>
      <w:r>
        <w:rPr>
          <w:rFonts w:ascii="Times New Roman"/>
          <w:b w:val="false"/>
          <w:i w:val="false"/>
          <w:color w:val="000000"/>
          <w:sz w:val="28"/>
        </w:rPr>
        <w:t xml:space="preserve">
      а) осуществления государственной программы мониторинга, проводимой в рамках государственного ветеринарного контроля (надзора) за безопасностью подконтрольных товаров (продукции), которые находятся в обороте на таможенной территории Таможенного союза; </w:t>
      </w:r>
      <w:r>
        <w:br/>
      </w:r>
      <w:r>
        <w:rPr>
          <w:rFonts w:ascii="Times New Roman"/>
          <w:b w:val="false"/>
          <w:i w:val="false"/>
          <w:color w:val="000000"/>
          <w:sz w:val="28"/>
        </w:rPr>
        <w:t xml:space="preserve">
      б) осуществления государственного ветеринарного контроля (надзора) подконтрольных товаров (продукции) с целью их экспортной сертификации; </w:t>
      </w:r>
      <w:r>
        <w:br/>
      </w:r>
      <w:r>
        <w:rPr>
          <w:rFonts w:ascii="Times New Roman"/>
          <w:b w:val="false"/>
          <w:i w:val="false"/>
          <w:color w:val="000000"/>
          <w:sz w:val="28"/>
        </w:rPr>
        <w:t xml:space="preserve">
      в) осуществления усиленного лабораторного контроля безопасности подконтрольных товаров (продукции), произведенных предприятием, в случае обнаружения нарушения соответствующих требований Таможенного союза (в отношении подконтрольных товаров (продукции), предназначенных для обращения на таможенной территории Таможенного союза) или третьей страны (в отношении подконтрольных товаров (продукции), предназначенных для экспорта). Усиленный лабораторный контроль в этих случаях является мерой, вводимой в качестве альтернативы временному запрету на перемещение товаров (продукции), произведенных данным предприятием, на территорию других государств-членов или на экспорт; </w:t>
      </w:r>
      <w:r>
        <w:br/>
      </w:r>
      <w:r>
        <w:rPr>
          <w:rFonts w:ascii="Times New Roman"/>
          <w:b w:val="false"/>
          <w:i w:val="false"/>
          <w:color w:val="000000"/>
          <w:sz w:val="28"/>
        </w:rPr>
        <w:t xml:space="preserve">
      г) государственного ветеринарного контроля (надзора) в отношении предприятия. </w:t>
      </w:r>
      <w:r>
        <w:br/>
      </w:r>
      <w:r>
        <w:rPr>
          <w:rFonts w:ascii="Times New Roman"/>
          <w:b w:val="false"/>
          <w:i w:val="false"/>
          <w:color w:val="000000"/>
          <w:sz w:val="28"/>
        </w:rPr>
        <w:t xml:space="preserve">
      117. Целью отбора проб является получение образцов для последующего лабораторного исследования. </w:t>
      </w:r>
      <w:r>
        <w:br/>
      </w:r>
      <w:r>
        <w:rPr>
          <w:rFonts w:ascii="Times New Roman"/>
          <w:b w:val="false"/>
          <w:i w:val="false"/>
          <w:color w:val="000000"/>
          <w:sz w:val="28"/>
        </w:rPr>
        <w:t xml:space="preserve">
      118. Отбор проб должен осуществляться инспектором, обладающим соответствующими знаниями и опытом, позволяющими правильно применять требования Таможенного союза к процедурам отбора проб, их упаковки и транспортировки с тем, чтобы избежать их повреждения, подмены или контаминации, которые могут исказить результаты лабораторных анализов. </w:t>
      </w:r>
      <w:r>
        <w:br/>
      </w:r>
      <w:r>
        <w:rPr>
          <w:rFonts w:ascii="Times New Roman"/>
          <w:b w:val="false"/>
          <w:i w:val="false"/>
          <w:color w:val="000000"/>
          <w:sz w:val="28"/>
        </w:rPr>
        <w:t xml:space="preserve">
      119. Отбор проб, его документирование и перевозка отобранных образцов       должны быть организованы так, чтобы предотвратить их повреждение, порчу, контаминацию, а также подмену и другие виды правонарушений. </w:t>
      </w:r>
      <w:r>
        <w:br/>
      </w:r>
      <w:r>
        <w:rPr>
          <w:rFonts w:ascii="Times New Roman"/>
          <w:b w:val="false"/>
          <w:i w:val="false"/>
          <w:color w:val="000000"/>
          <w:sz w:val="28"/>
        </w:rPr>
        <w:t xml:space="preserve">
      120. В случаях, указанных в подпунктах «а» (за исключением случая, указанного в пункте 121 настоящего Положения) и «г» </w:t>
      </w:r>
      <w:r>
        <w:br/>
      </w:r>
      <w:r>
        <w:rPr>
          <w:rFonts w:ascii="Times New Roman"/>
          <w:b w:val="false"/>
          <w:i w:val="false"/>
          <w:color w:val="000000"/>
          <w:sz w:val="28"/>
        </w:rPr>
        <w:t>
пункта 116 настоящего Положения, отбор проб, транспортировка отобранных образцов в лабораторию и их лабораторное исследование осуществляются без взимания платы с владельца подконтрольного товара.</w:t>
      </w:r>
      <w:r>
        <w:br/>
      </w:r>
      <w:r>
        <w:rPr>
          <w:rFonts w:ascii="Times New Roman"/>
          <w:b w:val="false"/>
          <w:i w:val="false"/>
          <w:color w:val="000000"/>
          <w:sz w:val="28"/>
        </w:rPr>
        <w:t>
      121. В случае выявления нарушений Единых ветеринарных требований при проведении документарного или физического контроля владелец подконтрольных товаров (продукции) несет расходы по отбору проб подконтрольных товаров (продукции), транспортировке отобранных образцов в лабораторию и их лабораторному исследованию.</w:t>
      </w:r>
      <w:r>
        <w:br/>
      </w:r>
      <w:r>
        <w:rPr>
          <w:rFonts w:ascii="Times New Roman"/>
          <w:b w:val="false"/>
          <w:i w:val="false"/>
          <w:color w:val="000000"/>
          <w:sz w:val="28"/>
        </w:rPr>
        <w:t>
      122. В случае, указанном в подпункте «в» пункта 116 настоящего Положения, владелец подконтрольного товара несет расходы по отбору проб подконтрольных товаров (продукции), транспортировке этих проб в лабораторию и их лабораторному исследованию.</w:t>
      </w:r>
      <w:r>
        <w:br/>
      </w:r>
      <w:r>
        <w:rPr>
          <w:rFonts w:ascii="Times New Roman"/>
          <w:b w:val="false"/>
          <w:i w:val="false"/>
          <w:color w:val="000000"/>
          <w:sz w:val="28"/>
        </w:rPr>
        <w:t>
      123. В случае, указанном в пункте 121 настоящего Положения, лабораторные исследования образцов должны проводиться по всем показателям безопасности в целях определения возможности дальнейшего использования или уничтожения конкретной партии подконтрольных товаров (продукции).</w:t>
      </w:r>
      <w:r>
        <w:br/>
      </w:r>
      <w:r>
        <w:rPr>
          <w:rFonts w:ascii="Times New Roman"/>
          <w:b w:val="false"/>
          <w:i w:val="false"/>
          <w:color w:val="000000"/>
          <w:sz w:val="28"/>
        </w:rPr>
        <w:t xml:space="preserve">
      124. В случае отбора проб по запросу производителя или владельца они имеют право определить лабораторию вне зависимости от того, на территории какого государства-члена она находится. В других случаях инспектор в решении об отборе проб указывает лабораторию, если она не была определена в распоряжении, согласно которому он проводит отбор проб. </w:t>
      </w:r>
      <w:r>
        <w:br/>
      </w:r>
      <w:r>
        <w:rPr>
          <w:rFonts w:ascii="Times New Roman"/>
          <w:b w:val="false"/>
          <w:i w:val="false"/>
          <w:color w:val="000000"/>
          <w:sz w:val="28"/>
        </w:rPr>
        <w:t xml:space="preserve">
      125. Отбор проб должен документироваться путем оформления акта об отборе проб (образцов) по форме в соответствии с </w:t>
      </w:r>
      <w:r>
        <w:br/>
      </w:r>
      <w:r>
        <w:rPr>
          <w:rFonts w:ascii="Times New Roman"/>
          <w:b w:val="false"/>
          <w:i w:val="false"/>
          <w:color w:val="000000"/>
          <w:sz w:val="28"/>
        </w:rPr>
        <w:t xml:space="preserve">
приложением № 1. Первая копия акта должна быть предоставлена инспектором производителю или владельцу подконтрольного товара. Вторая копия должна быть предоставлена главному государственному ветеринарному инспектору территории, где производился отбор проб. Третья копия должна быть направлена в лабораторию, где будет производиться исследование проб. Четвертую копию инспектор должен сохранять в течение не менее чем 1 года. </w:t>
      </w:r>
      <w:r>
        <w:br/>
      </w:r>
      <w:r>
        <w:rPr>
          <w:rFonts w:ascii="Times New Roman"/>
          <w:b w:val="false"/>
          <w:i w:val="false"/>
          <w:color w:val="000000"/>
          <w:sz w:val="28"/>
        </w:rPr>
        <w:t xml:space="preserve">
      126. По прибытии образцов в лабораторию они должны быть проверены персоналом лаборатории для того, чтобы выявить их пригодность для исследования (на отсутствие порчи) и правильность упаковки и оформления сопроводительных документов. В случае нарушения проба не должна подвергаться исследованию, а извещение о нарушении должно быть направлено инспектору, производившему отбор проб. </w:t>
      </w:r>
      <w:r>
        <w:br/>
      </w:r>
      <w:r>
        <w:rPr>
          <w:rFonts w:ascii="Times New Roman"/>
          <w:b w:val="false"/>
          <w:i w:val="false"/>
          <w:color w:val="000000"/>
          <w:sz w:val="28"/>
        </w:rPr>
        <w:t xml:space="preserve">
      127. Лаборатория должна быть аккредитована органом по аккредитации государства-члена и иметь оборудование, позволяющее правильно провести лабораторное исследование, включая обеспечение чувствительности определения, позволяющей выявить максимально допустимую концентрацию организма или соединения, на наличие которого проводится исследование. </w:t>
      </w:r>
      <w:r>
        <w:br/>
      </w:r>
      <w:r>
        <w:rPr>
          <w:rFonts w:ascii="Times New Roman"/>
          <w:b w:val="false"/>
          <w:i w:val="false"/>
          <w:color w:val="000000"/>
          <w:sz w:val="28"/>
        </w:rPr>
        <w:t xml:space="preserve">
      128. В случае установления несоответствия образца требованиям Таможенного союза лаборатория должна сохранять контрольные пробы до истечения срока использования данной партии подконтрольного товара, но не более чем в течение 3 месяцев после извещения заинтересованных лиц о результатах лабораторных исследований. </w:t>
      </w:r>
      <w:r>
        <w:br/>
      </w:r>
      <w:r>
        <w:rPr>
          <w:rFonts w:ascii="Times New Roman"/>
          <w:b w:val="false"/>
          <w:i w:val="false"/>
          <w:color w:val="000000"/>
          <w:sz w:val="28"/>
        </w:rPr>
        <w:t>
      129. В случае, указанном в подпункте «в» пункта 116 настоящего Положения, отбор проб должен осуществляться от 10 партий производимых товаров (продукции) и в течение не более чем 3 месяцев. Отбор проб должен осуществляться только от товаров (продукции) того же типа, в котором было выявлено нарушение. Лабораторные исследования должны проводиться только по тому показателю (показателям), по которому ранее было выявлено несоответствие.</w:t>
      </w:r>
      <w:r>
        <w:br/>
      </w:r>
      <w:r>
        <w:rPr>
          <w:rFonts w:ascii="Times New Roman"/>
          <w:b w:val="false"/>
          <w:i w:val="false"/>
          <w:color w:val="000000"/>
          <w:sz w:val="28"/>
        </w:rPr>
        <w:t xml:space="preserve">
      130. Уполномоченный орган должен информировать владельцев данного подконтрольного товара, производителя, инспекторов административной территории и уполномоченные органы остальных государств-членов о нарушениях, выявленных в ходе мониторинга или усиленного лабораторного контроля, как можно скорее, но не более чем в течение 10 рабочих дней. В этой информации должны быть указаны данные о методе отбора проб, его месте и цели, об использованном аналитическом методе, если используются аналитические методы, о лаборатории, где осуществлялись лабораторные исследования и о результатах исследования. </w:t>
      </w:r>
      <w:r>
        <w:br/>
      </w:r>
      <w:r>
        <w:rPr>
          <w:rFonts w:ascii="Times New Roman"/>
          <w:b w:val="false"/>
          <w:i w:val="false"/>
          <w:color w:val="000000"/>
          <w:sz w:val="28"/>
        </w:rPr>
        <w:t xml:space="preserve">
      131. Документарное оформление результатов исследования и извещение об их результатах должны осуществляться в соответствии с нормативными правовыми актами Таможенного союза. </w:t>
      </w:r>
    </w:p>
    <w:p>
      <w:pPr>
        <w:spacing w:after="0"/>
        <w:ind w:left="0"/>
        <w:jc w:val="left"/>
      </w:pPr>
      <w:r>
        <w:rPr>
          <w:rFonts w:ascii="Times New Roman"/>
          <w:b/>
          <w:i w:val="false"/>
          <w:color w:val="000000"/>
        </w:rPr>
        <w:t xml:space="preserve"> X. Отбор на таможенной территории Таможенного союза </w:t>
      </w:r>
      <w:r>
        <w:br/>
      </w:r>
      <w:r>
        <w:rPr>
          <w:rFonts w:ascii="Times New Roman"/>
          <w:b/>
          <w:i w:val="false"/>
          <w:color w:val="000000"/>
        </w:rPr>
        <w:t xml:space="preserve">
проб подконтрольных товаров (продукции), </w:t>
      </w:r>
      <w:r>
        <w:br/>
      </w:r>
      <w:r>
        <w:rPr>
          <w:rFonts w:ascii="Times New Roman"/>
          <w:b/>
          <w:i w:val="false"/>
          <w:color w:val="000000"/>
        </w:rPr>
        <w:t xml:space="preserve">
произведенных в третьей стране </w:t>
      </w:r>
    </w:p>
    <w:p>
      <w:pPr>
        <w:spacing w:after="0"/>
        <w:ind w:left="0"/>
        <w:jc w:val="both"/>
      </w:pPr>
      <w:r>
        <w:rPr>
          <w:rFonts w:ascii="Times New Roman"/>
          <w:b w:val="false"/>
          <w:i w:val="false"/>
          <w:color w:val="000000"/>
          <w:sz w:val="28"/>
        </w:rPr>
        <w:t xml:space="preserve">      132. Отбор на таможенной территории Таможенного союза проб подконтрольных товаров (продукции), произведенных в третьей стране, может быть произведен по запросу производителя или владельца данного товара или по решению государственного ветеринарного инспектора в ходе: </w:t>
      </w:r>
      <w:r>
        <w:br/>
      </w:r>
      <w:r>
        <w:rPr>
          <w:rFonts w:ascii="Times New Roman"/>
          <w:b w:val="false"/>
          <w:i w:val="false"/>
          <w:color w:val="000000"/>
          <w:sz w:val="28"/>
        </w:rPr>
        <w:t xml:space="preserve">
      а) осуществления государственной программы мониторинга, проводимой в целях государственного ветеринарного контроля (надзора) за безопасностью подконтрольных товаров (продукции), которые находятся в обороте на таможенной территории Таможенного союза; </w:t>
      </w:r>
      <w:r>
        <w:br/>
      </w:r>
      <w:r>
        <w:rPr>
          <w:rFonts w:ascii="Times New Roman"/>
          <w:b w:val="false"/>
          <w:i w:val="false"/>
          <w:color w:val="000000"/>
          <w:sz w:val="28"/>
        </w:rPr>
        <w:t xml:space="preserve">
      б) осуществления государственного пограничного ветеринарного контроля (надзора) в отношении подконтрольных товаров (продукции) (кроме случая, указанного в подпункте «в» настоящего пункта) в пунктах пропуска через государственную границу, в местах полного таможенного оформления или в иных местах, где проводится карантин импортированных животных; </w:t>
      </w:r>
      <w:r>
        <w:br/>
      </w:r>
      <w:r>
        <w:rPr>
          <w:rFonts w:ascii="Times New Roman"/>
          <w:b w:val="false"/>
          <w:i w:val="false"/>
          <w:color w:val="000000"/>
          <w:sz w:val="28"/>
        </w:rPr>
        <w:t>
      в) осуществления усиленного лабораторного контроля безопасности подконтрольных товаров (продукции), произведенных предприятием (лицом) третьей страны в случае обнаружения нарушения соответствующих требований Таможенного союза. Усиленный лабораторный контроль в этих случаях является мерой, вводимой в качестве альтернативы временному запрету на импорт подконтрольных товаров (продукции), произведенных данным предприятием;</w:t>
      </w:r>
      <w:r>
        <w:br/>
      </w:r>
      <w:r>
        <w:rPr>
          <w:rFonts w:ascii="Times New Roman"/>
          <w:b w:val="false"/>
          <w:i w:val="false"/>
          <w:color w:val="000000"/>
          <w:sz w:val="28"/>
        </w:rPr>
        <w:t>
      г) осуществления контроля партий подконтрольных товаров (продукции) предприятий-изготовителей, на ввоз которых введены временные ограничения, но отгруженных до даты введения временных ограничений;</w:t>
      </w:r>
      <w:r>
        <w:br/>
      </w:r>
      <w:r>
        <w:rPr>
          <w:rFonts w:ascii="Times New Roman"/>
          <w:b w:val="false"/>
          <w:i w:val="false"/>
          <w:color w:val="000000"/>
          <w:sz w:val="28"/>
        </w:rPr>
        <w:t xml:space="preserve">
      д) осуществления контроля подконтрольных товаров (продукции), произведенных предприятием, включенным в реестр предприятий третьих стран под гарантии компетентного органа, которые находились под временным ограничением после повторного нарушения и временные ограничения были сняты под гарантии компетентного органа. </w:t>
      </w:r>
      <w:r>
        <w:br/>
      </w:r>
      <w:r>
        <w:rPr>
          <w:rFonts w:ascii="Times New Roman"/>
          <w:b w:val="false"/>
          <w:i w:val="false"/>
          <w:color w:val="000000"/>
          <w:sz w:val="28"/>
        </w:rPr>
        <w:t xml:space="preserve">
      133. Целью отбора проб является получение образцов для последующего лабораторного исследования. </w:t>
      </w:r>
      <w:r>
        <w:br/>
      </w:r>
      <w:r>
        <w:rPr>
          <w:rFonts w:ascii="Times New Roman"/>
          <w:b w:val="false"/>
          <w:i w:val="false"/>
          <w:color w:val="000000"/>
          <w:sz w:val="28"/>
        </w:rPr>
        <w:t xml:space="preserve">
      134. Отбор проб должен осуществляться инспектором, обладающим соответствующими знаниями и опытом, позволяющими правильно применять требования Таможенного союза к процедурам отбора проб, их упаковки и транспортировки, с тем, чтобы избежать их повреждения, подмены или контаминации, которые могут исказить результаты лабораторных анализов. </w:t>
      </w:r>
      <w:r>
        <w:br/>
      </w:r>
      <w:r>
        <w:rPr>
          <w:rFonts w:ascii="Times New Roman"/>
          <w:b w:val="false"/>
          <w:i w:val="false"/>
          <w:color w:val="000000"/>
          <w:sz w:val="28"/>
        </w:rPr>
        <w:t xml:space="preserve">
      135. Отбор проб, его документирование и перевозка отобранных образцов должны быть организованы так, чтобы предотвратить их повреждение, порчу, контаминацию, а также подмену и другие виды правонарушений. </w:t>
      </w:r>
      <w:r>
        <w:br/>
      </w:r>
      <w:r>
        <w:rPr>
          <w:rFonts w:ascii="Times New Roman"/>
          <w:b w:val="false"/>
          <w:i w:val="false"/>
          <w:color w:val="000000"/>
          <w:sz w:val="28"/>
        </w:rPr>
        <w:t xml:space="preserve">
      136. В случаях, указанных в подпунктах «а» и «б» пункта 132 настоящего Положения, отбор проб, транспортировка отобранных образцов в лабораторию и их лабораторное исследование осуществляются без взимания платы с владельца подконтрольного товара. </w:t>
      </w:r>
      <w:r>
        <w:br/>
      </w:r>
      <w:r>
        <w:rPr>
          <w:rFonts w:ascii="Times New Roman"/>
          <w:b w:val="false"/>
          <w:i w:val="false"/>
          <w:color w:val="000000"/>
          <w:sz w:val="28"/>
        </w:rPr>
        <w:t>
      137. В отношении случаев, указанных в подпункте «б» пункта 132 настоящего Положения, в случае выявления нарушений Единых ветеринарных требований при проведении документарного или физического контроля ввозимых подконтрольных товаров (продукции) в пунктах пропуска через государственную границу или в местах полного таможенного оформления владелец подконтрольных товаров (продукции) может запросить проведение лабораторных исследований для таких товаров (продукции) с целью подтверждения их безопасности. В этом случае владелец несет расходы по отбору проб подконтрольных товаров (продукции), транспортировке отобранных образцов в лабораторию и их лабораторному исследованию.</w:t>
      </w:r>
      <w:r>
        <w:br/>
      </w:r>
      <w:r>
        <w:rPr>
          <w:rFonts w:ascii="Times New Roman"/>
          <w:b w:val="false"/>
          <w:i w:val="false"/>
          <w:color w:val="000000"/>
          <w:sz w:val="28"/>
        </w:rPr>
        <w:t>
      138. В случае, указанном в пункте 137 настоящего Положения, лабораторные исследования образцов должны проводиться по всем показателям безопасности в целях определения возможности дальнейшего использования или уничтожения конкретной партии подконтрольных товаров (продукции).</w:t>
      </w:r>
      <w:r>
        <w:br/>
      </w:r>
      <w:r>
        <w:rPr>
          <w:rFonts w:ascii="Times New Roman"/>
          <w:b w:val="false"/>
          <w:i w:val="false"/>
          <w:color w:val="000000"/>
          <w:sz w:val="28"/>
        </w:rPr>
        <w:t>
      139. В случаях, указанных в подпунктах «в» – «д» пункта 132 настоящего Положения, владелец подконтрольного товара несет расходы по отбору проб от подконтрольных товаров (продукции), транспортировке этих проб в лабораторию и их лабораторному исследованию.</w:t>
      </w:r>
      <w:r>
        <w:br/>
      </w:r>
      <w:r>
        <w:rPr>
          <w:rFonts w:ascii="Times New Roman"/>
          <w:b w:val="false"/>
          <w:i w:val="false"/>
          <w:color w:val="000000"/>
          <w:sz w:val="28"/>
        </w:rPr>
        <w:t>
      140. В случае, указанном в подпункте «г» пункта 132 настоящего Положения, отбор проб должен осуществляться от всех партий импортируемых товаров (продукции), отгруженных до даты введения временных ограничений в отношении конкретного предприятия-изготовителя. Лабораторные исследования должны проводиться только по тому показателю (показателям), по которому ранее было выявлено несоответствие.</w:t>
      </w:r>
      <w:r>
        <w:br/>
      </w:r>
      <w:r>
        <w:rPr>
          <w:rFonts w:ascii="Times New Roman"/>
          <w:b w:val="false"/>
          <w:i w:val="false"/>
          <w:color w:val="000000"/>
          <w:sz w:val="28"/>
        </w:rPr>
        <w:t>
      141. В случае, указанном в подпункте «д» пункта 132 настоящего Положения, отбор проб должен осуществляться от первых 10 партий импортируемых товаров (продукции) конкретного предприятия-изготовителя.</w:t>
      </w:r>
      <w:r>
        <w:br/>
      </w:r>
      <w:r>
        <w:rPr>
          <w:rFonts w:ascii="Times New Roman"/>
          <w:b w:val="false"/>
          <w:i w:val="false"/>
          <w:color w:val="000000"/>
          <w:sz w:val="28"/>
        </w:rPr>
        <w:t xml:space="preserve">
      142. Лаборатория должна быть аккредитована органом по аккредитации государства-члена и иметь оборудование, позволяющее правильно провести лабораторное исследование, включая обеспечение чувствительности определения, позволяющей выявить максимально допустимую концентрацию организма или соединения, на наличие которого проводится исследование. </w:t>
      </w:r>
      <w:r>
        <w:br/>
      </w:r>
      <w:r>
        <w:rPr>
          <w:rFonts w:ascii="Times New Roman"/>
          <w:b w:val="false"/>
          <w:i w:val="false"/>
          <w:color w:val="000000"/>
          <w:sz w:val="28"/>
        </w:rPr>
        <w:t xml:space="preserve">
      143. В случае установления несоответствия образца требованиям Таможенного союза лаборатория должна сохранять контрольные пробы до истечения срока использования данной партии подконтрольного товара, но не более чем в течение 3 месяцев после извещения заинтересованных лиц о результатах лабораторных исследований. </w:t>
      </w:r>
      <w:r>
        <w:br/>
      </w:r>
      <w:r>
        <w:rPr>
          <w:rFonts w:ascii="Times New Roman"/>
          <w:b w:val="false"/>
          <w:i w:val="false"/>
          <w:color w:val="000000"/>
          <w:sz w:val="28"/>
        </w:rPr>
        <w:t xml:space="preserve">
      144. В случае отбора проб по запросу производителя или владельца они имеют право определить лабораторию вне зависимости от того, на территории какого государства-члена она находится. В других случаях инспектор в решении об отборе проб указывает лабораторию, если она не была определена в распоряжении, согласно которому он проводит отбор проб. </w:t>
      </w:r>
      <w:r>
        <w:br/>
      </w:r>
      <w:r>
        <w:rPr>
          <w:rFonts w:ascii="Times New Roman"/>
          <w:b w:val="false"/>
          <w:i w:val="false"/>
          <w:color w:val="000000"/>
          <w:sz w:val="28"/>
        </w:rPr>
        <w:t>
      145. В случае, указанном в подпункте «в» пункта 132 настоящего Положения, после однократного выявления какого-либо нарушения, отбор проб должен осуществляться от 10 партий импортируемых товаров (продукции) и в течение не более чем 3 месяцев. Отбор проб должен осуществляться только от товаров (продукции) того же типа, в котором было выявлено нарушение. Лабораторные исследования должны проводиться только по тому показателю (показателям), по которому ранее было выявлено несоответствие.</w:t>
      </w:r>
      <w:r>
        <w:br/>
      </w:r>
      <w:r>
        <w:rPr>
          <w:rFonts w:ascii="Times New Roman"/>
          <w:b w:val="false"/>
          <w:i w:val="false"/>
          <w:color w:val="000000"/>
          <w:sz w:val="28"/>
        </w:rPr>
        <w:t xml:space="preserve">
      146. Уполномоченный орган должен проинформировать компетентный орган страны, в которой был произведен подконтрольный товар, и компетентный орган страны, из которой подконтрольный товар был экспортирован на таможенную территорию Таможенного союза, владельца товара, производителя, инспекторов административной территории, уполномоченные органы других государств-членов о нарушениях, выявленных при проведении мониторинга и (или) усиленного лабораторного контроля подконтрольных товаров (продукции), как можно скорее, но не более чем в течение 10 рабочих дней после получения от лаборатории результатов лабораторного исследования. В этой информации должны быть указаны данные о методе отбора проб, его месте и цели, об использованном методе, если используются лабораторные методы, о лаборатории, где осуществлялись лабораторные исследования, и о результатах исследования. </w:t>
      </w:r>
      <w:r>
        <w:br/>
      </w:r>
      <w:r>
        <w:rPr>
          <w:rFonts w:ascii="Times New Roman"/>
          <w:b w:val="false"/>
          <w:i w:val="false"/>
          <w:color w:val="000000"/>
          <w:sz w:val="28"/>
        </w:rPr>
        <w:t>
      147. Документальное оформление результатов лабораторного исследования и извещение об их результатах должны осуществляться в соответствии с нормативными правовыми актами Таможенного союза.</w:t>
      </w:r>
    </w:p>
    <w:p>
      <w:pPr>
        <w:spacing w:after="0"/>
        <w:ind w:left="0"/>
        <w:jc w:val="left"/>
      </w:pPr>
      <w:r>
        <w:rPr>
          <w:rFonts w:ascii="Times New Roman"/>
          <w:b/>
          <w:i w:val="false"/>
          <w:color w:val="000000"/>
        </w:rPr>
        <w:t xml:space="preserve"> XI. Отбор проб на территориях третьих стран в рамках </w:t>
      </w:r>
      <w:r>
        <w:br/>
      </w:r>
      <w:r>
        <w:rPr>
          <w:rFonts w:ascii="Times New Roman"/>
          <w:b/>
          <w:i w:val="false"/>
          <w:color w:val="000000"/>
        </w:rPr>
        <w:t xml:space="preserve">
проведения аудита зарубежной официальной системы надзора </w:t>
      </w:r>
      <w:r>
        <w:br/>
      </w:r>
      <w:r>
        <w:rPr>
          <w:rFonts w:ascii="Times New Roman"/>
          <w:b/>
          <w:i w:val="false"/>
          <w:color w:val="000000"/>
        </w:rPr>
        <w:t>
или совместной проверки (инспекции)</w:t>
      </w:r>
    </w:p>
    <w:p>
      <w:pPr>
        <w:spacing w:after="0"/>
        <w:ind w:left="0"/>
        <w:jc w:val="both"/>
      </w:pPr>
      <w:r>
        <w:rPr>
          <w:rFonts w:ascii="Times New Roman"/>
          <w:b w:val="false"/>
          <w:i w:val="false"/>
          <w:color w:val="000000"/>
          <w:sz w:val="28"/>
        </w:rPr>
        <w:t xml:space="preserve">      148. Отбор проб подконтрольных товаров (продукции) для лабораторного исследования на территориях третьих стран в рамках проведения аудита зарубежной официальной системы надзора или совместной проверки (инспекции) должен проводиться по запросу компетентного органа и в соответствии с требованиями, установленными настоящим разделом. </w:t>
      </w:r>
      <w:r>
        <w:br/>
      </w:r>
      <w:r>
        <w:rPr>
          <w:rFonts w:ascii="Times New Roman"/>
          <w:b w:val="false"/>
          <w:i w:val="false"/>
          <w:color w:val="000000"/>
          <w:sz w:val="28"/>
        </w:rPr>
        <w:t xml:space="preserve">
      149. Отбор проб должен проводиться инспектором государства-члена, или государственным (определенным государством) инспектором (ветеринаром) третьей страны, или представителем производителя либо владельца подконтрольного товара по согласованию компетентного органа и уполномоченного органа. </w:t>
      </w:r>
      <w:r>
        <w:br/>
      </w:r>
      <w:r>
        <w:rPr>
          <w:rFonts w:ascii="Times New Roman"/>
          <w:b w:val="false"/>
          <w:i w:val="false"/>
          <w:color w:val="000000"/>
          <w:sz w:val="28"/>
        </w:rPr>
        <w:t xml:space="preserve">
      150. По согласованию компетентного органа и уполномоченного органа отбор проб должен проводиться в соответствии с нормативными правовыми актами Таможенного союза или законодательством третьей страны. </w:t>
      </w:r>
      <w:r>
        <w:br/>
      </w:r>
      <w:r>
        <w:rPr>
          <w:rFonts w:ascii="Times New Roman"/>
          <w:b w:val="false"/>
          <w:i w:val="false"/>
          <w:color w:val="000000"/>
          <w:sz w:val="28"/>
        </w:rPr>
        <w:t xml:space="preserve">
      151. Лицо, осуществляющее отбор проб, должно обладать соответствующими знаниями и опытом, позволяющими правильно применять установленные, как указано в пункте 149 настоящего Положения, требования Таможенного союза или третьей страны в отношении процедуры отбора проб, их упаковки и транспортировки с тем, чтобы избежать их повреждения, подмены или контаминации, которые могут исказить результаты лабораторных анализов. </w:t>
      </w:r>
      <w:r>
        <w:br/>
      </w:r>
      <w:r>
        <w:rPr>
          <w:rFonts w:ascii="Times New Roman"/>
          <w:b w:val="false"/>
          <w:i w:val="false"/>
          <w:color w:val="000000"/>
          <w:sz w:val="28"/>
        </w:rPr>
        <w:t xml:space="preserve">
      152. Отбор проб, его документирование и перевозка отобранных образцов должны быть организованы так, чтобы предотвратить их повреждение, порчу, контаминацию, а также подмену и другие виды правонарушений. </w:t>
      </w:r>
      <w:r>
        <w:br/>
      </w:r>
      <w:r>
        <w:rPr>
          <w:rFonts w:ascii="Times New Roman"/>
          <w:b w:val="false"/>
          <w:i w:val="false"/>
          <w:color w:val="000000"/>
          <w:sz w:val="28"/>
        </w:rPr>
        <w:t xml:space="preserve">
      153. Лаборатория должна быть аккредитована органом по аккредитации государства-члена, или образцы должны быть исследованы в лаборатории третьей страны, предложенной компетентным органом и согласованной уполномоченным органом. </w:t>
      </w:r>
      <w:r>
        <w:br/>
      </w:r>
      <w:r>
        <w:rPr>
          <w:rFonts w:ascii="Times New Roman"/>
          <w:b w:val="false"/>
          <w:i w:val="false"/>
          <w:color w:val="000000"/>
          <w:sz w:val="28"/>
        </w:rPr>
        <w:t xml:space="preserve">
      154. В случае установления несоответствия образца требованиям Таможенного союза лаборатория должна сохранять контрольные пробы до истечения срока использования данной партии подконтрольного товара, но не более чем в течение 3 месяцев после извещения заинтересованных лиц о результатах лабораторных исследований. </w:t>
      </w:r>
      <w:r>
        <w:br/>
      </w:r>
      <w:r>
        <w:rPr>
          <w:rFonts w:ascii="Times New Roman"/>
          <w:b w:val="false"/>
          <w:i w:val="false"/>
          <w:color w:val="000000"/>
          <w:sz w:val="28"/>
        </w:rPr>
        <w:t xml:space="preserve">
      155. В зависимости от того, где находится лаборатория, компетентный орган или уполномоченный орган должен известить соответственно уполномоченный орган или компетентный орган о результатах лабораторного исследования подконтрольного товара как можно скорее и в течение не более чем 10 рабочих дней после получения от лаборатории результатов лабораторного исследования. В этой информации должны быть указаны данные о методе отбора проб, его месте и цели, об использованном аналитическом методе, если используются аналитические методы, о лаборатории, где осуществлялись лабораторные исследования, и о результатах исследования. </w:t>
      </w:r>
      <w:r>
        <w:br/>
      </w:r>
      <w:r>
        <w:rPr>
          <w:rFonts w:ascii="Times New Roman"/>
          <w:b w:val="false"/>
          <w:i w:val="false"/>
          <w:color w:val="000000"/>
          <w:sz w:val="28"/>
        </w:rPr>
        <w:t xml:space="preserve">
      156. Правила оформления документов о результатах лабораторных исследований должны быть согласованы компетентным органом и уполномоченным органом. </w:t>
      </w:r>
    </w:p>
    <w:p>
      <w:pPr>
        <w:spacing w:after="0"/>
        <w:ind w:left="0"/>
        <w:jc w:val="left"/>
      </w:pPr>
      <w:r>
        <w:rPr>
          <w:rFonts w:ascii="Times New Roman"/>
          <w:b/>
          <w:i w:val="false"/>
          <w:color w:val="000000"/>
        </w:rPr>
        <w:t xml:space="preserve"> XII. Ведение реестра предприятий третьих стран </w:t>
      </w:r>
    </w:p>
    <w:p>
      <w:pPr>
        <w:spacing w:after="0"/>
        <w:ind w:left="0"/>
        <w:jc w:val="both"/>
      </w:pPr>
      <w:r>
        <w:rPr>
          <w:rFonts w:ascii="Times New Roman"/>
          <w:b w:val="false"/>
          <w:i w:val="false"/>
          <w:color w:val="000000"/>
          <w:sz w:val="28"/>
        </w:rPr>
        <w:t xml:space="preserve">      157. Реестр предприятий третьих стран должен быть опубликован на официальном сайте Комиссии. </w:t>
      </w:r>
      <w:r>
        <w:br/>
      </w:r>
      <w:r>
        <w:rPr>
          <w:rFonts w:ascii="Times New Roman"/>
          <w:b w:val="false"/>
          <w:i w:val="false"/>
          <w:color w:val="000000"/>
          <w:sz w:val="28"/>
        </w:rPr>
        <w:t xml:space="preserve">
      158. Интернет-доступ к реестру предприятий третьих стран осуществляется без взимания платы. </w:t>
      </w:r>
      <w:r>
        <w:br/>
      </w:r>
      <w:r>
        <w:rPr>
          <w:rFonts w:ascii="Times New Roman"/>
          <w:b w:val="false"/>
          <w:i w:val="false"/>
          <w:color w:val="000000"/>
          <w:sz w:val="28"/>
        </w:rPr>
        <w:t xml:space="preserve">
      159. Реестр предприятий третьих стран содержит следующую информацию на русском языке (если иное не указано ниже) о предприятиях третьих стран, которые экспортируют и (или) имеют право экспортировать подконтрольные товары на таможенную территорию Таможенного союза: </w:t>
      </w:r>
      <w:r>
        <w:br/>
      </w:r>
      <w:r>
        <w:rPr>
          <w:rFonts w:ascii="Times New Roman"/>
          <w:b w:val="false"/>
          <w:i w:val="false"/>
          <w:color w:val="000000"/>
          <w:sz w:val="28"/>
        </w:rPr>
        <w:t xml:space="preserve">
      а) наименование предприятия на английском и (или) ином государственном языке; </w:t>
      </w:r>
      <w:r>
        <w:br/>
      </w:r>
      <w:r>
        <w:rPr>
          <w:rFonts w:ascii="Times New Roman"/>
          <w:b w:val="false"/>
          <w:i w:val="false"/>
          <w:color w:val="000000"/>
          <w:sz w:val="28"/>
        </w:rPr>
        <w:t>
      б) номер (идентификатор) предприятия, присвоенный компетентным органом;</w:t>
      </w:r>
      <w:r>
        <w:br/>
      </w:r>
      <w:r>
        <w:rPr>
          <w:rFonts w:ascii="Times New Roman"/>
          <w:b w:val="false"/>
          <w:i w:val="false"/>
          <w:color w:val="000000"/>
          <w:sz w:val="28"/>
        </w:rPr>
        <w:t>
      в) перечень подконтрольных товаров (продукции), которые это предприятие имеет право экспортировать на таможенную территорию Таможенного союза;</w:t>
      </w:r>
      <w:r>
        <w:br/>
      </w:r>
      <w:r>
        <w:rPr>
          <w:rFonts w:ascii="Times New Roman"/>
          <w:b w:val="false"/>
          <w:i w:val="false"/>
          <w:color w:val="000000"/>
          <w:sz w:val="28"/>
        </w:rPr>
        <w:t xml:space="preserve">
      г) ветеринарно-санитарный статус (далее – статус) предприятия в реестре предприятий третьих стран и дату его изменения; </w:t>
      </w:r>
      <w:r>
        <w:br/>
      </w:r>
      <w:r>
        <w:rPr>
          <w:rFonts w:ascii="Times New Roman"/>
          <w:b w:val="false"/>
          <w:i w:val="false"/>
          <w:color w:val="000000"/>
          <w:sz w:val="28"/>
        </w:rPr>
        <w:t>
      д) адрес предприятия;</w:t>
      </w:r>
      <w:r>
        <w:br/>
      </w:r>
      <w:r>
        <w:rPr>
          <w:rFonts w:ascii="Times New Roman"/>
          <w:b w:val="false"/>
          <w:i w:val="false"/>
          <w:color w:val="000000"/>
          <w:sz w:val="28"/>
        </w:rPr>
        <w:t>
      е) регион (область, провинция, земля, штат и т. д.).</w:t>
      </w:r>
      <w:r>
        <w:br/>
      </w:r>
      <w:r>
        <w:rPr>
          <w:rFonts w:ascii="Times New Roman"/>
          <w:b w:val="false"/>
          <w:i w:val="false"/>
          <w:color w:val="000000"/>
          <w:sz w:val="28"/>
        </w:rPr>
        <w:t xml:space="preserve">
      160. В случаях, установленных приложением № 1 к Единым ветеринарным требованиям, предприятия, которые не включены в реестр предприятий третьих стран, не имеют права осуществлять экспорт этих товаров (продукции) на таможенную территорию Таможенного союза. </w:t>
      </w:r>
      <w:r>
        <w:br/>
      </w:r>
      <w:r>
        <w:rPr>
          <w:rFonts w:ascii="Times New Roman"/>
          <w:b w:val="false"/>
          <w:i w:val="false"/>
          <w:color w:val="000000"/>
          <w:sz w:val="28"/>
        </w:rPr>
        <w:t xml:space="preserve">
      161. Статусом предприятия в реестре предприятий третьих стран может быть один из следующих: </w:t>
      </w:r>
      <w:r>
        <w:br/>
      </w:r>
      <w:r>
        <w:rPr>
          <w:rFonts w:ascii="Times New Roman"/>
          <w:b w:val="false"/>
          <w:i w:val="false"/>
          <w:color w:val="000000"/>
          <w:sz w:val="28"/>
        </w:rPr>
        <w:t>
      а) «без ограничений» – в настоящее время предприятие может экспортировать подконтрольные товары на таможенную территорию Таможенного союза без каких-либо запретов и дополнительных обременений;</w:t>
      </w:r>
      <w:r>
        <w:br/>
      </w:r>
      <w:r>
        <w:rPr>
          <w:rFonts w:ascii="Times New Roman"/>
          <w:b w:val="false"/>
          <w:i w:val="false"/>
          <w:color w:val="000000"/>
          <w:sz w:val="28"/>
        </w:rPr>
        <w:t xml:space="preserve">
      б) «временно ограничен» – экспорт подконтрольных товаров (продукции) с данного предприятия в настоящее время временно приостановлен; </w:t>
      </w:r>
      <w:r>
        <w:br/>
      </w:r>
      <w:r>
        <w:rPr>
          <w:rFonts w:ascii="Times New Roman"/>
          <w:b w:val="false"/>
          <w:i w:val="false"/>
          <w:color w:val="000000"/>
          <w:sz w:val="28"/>
        </w:rPr>
        <w:t xml:space="preserve">
      в) «усиленный лабораторный контроль» – экспорт возможен, но каждая партия экспортируемого товара должна быть подвергнута отбору проб для их лабораторного контроля; </w:t>
      </w:r>
      <w:r>
        <w:br/>
      </w:r>
      <w:r>
        <w:rPr>
          <w:rFonts w:ascii="Times New Roman"/>
          <w:b w:val="false"/>
          <w:i w:val="false"/>
          <w:color w:val="000000"/>
          <w:sz w:val="28"/>
        </w:rPr>
        <w:t xml:space="preserve">
      г) «предупреждение» – компетентный орган предупрежден уполномоченным органом о выявленных нарушениях в отношении товаров (продукции), произведенных этим предприятием, но в настоящее время эти нарушения не привели к временным ограничениям или введению режима усиленного лабораторного контроля; </w:t>
      </w:r>
      <w:r>
        <w:br/>
      </w:r>
      <w:r>
        <w:rPr>
          <w:rFonts w:ascii="Times New Roman"/>
          <w:b w:val="false"/>
          <w:i w:val="false"/>
          <w:color w:val="000000"/>
          <w:sz w:val="28"/>
        </w:rPr>
        <w:t xml:space="preserve">
      д) «специальные требования» – необходимо использовать замещающие (дополнительные) меры для того, чтобы экспорт подконтрольных товаров (продукции), произведенных этим предприятием, на таможенную территорию Таможенного союза мог продолжаться, а без использования этих мер он должен быть приостановлен. В этом случае реестр предприятий третьих стран должен содержать ссылку на документ, поясняющий, какого рода специальные требования должны применяться. </w:t>
      </w:r>
      <w:r>
        <w:br/>
      </w:r>
      <w:r>
        <w:rPr>
          <w:rFonts w:ascii="Times New Roman"/>
          <w:b w:val="false"/>
          <w:i w:val="false"/>
          <w:color w:val="000000"/>
          <w:sz w:val="28"/>
        </w:rPr>
        <w:t xml:space="preserve">
      162. Предприятие может быть включено в реестр предприятий третьих стран по результатам: </w:t>
      </w:r>
      <w:r>
        <w:br/>
      </w:r>
      <w:r>
        <w:rPr>
          <w:rFonts w:ascii="Times New Roman"/>
          <w:b w:val="false"/>
          <w:i w:val="false"/>
          <w:color w:val="000000"/>
          <w:sz w:val="28"/>
        </w:rPr>
        <w:t xml:space="preserve">
      а) предоставления компетентным органом данных об этом предприятии в извещении о разрешении экспорта подконтрольных товаров (продукции) на таможенную территорию Таможенного союза, выданном компетентным органом, – в случае если эта страна успешно прошла процедуру аудита зарубежной официальной системы надзора, установленную разделом IV настоящего Положения; </w:t>
      </w:r>
      <w:r>
        <w:br/>
      </w:r>
      <w:r>
        <w:rPr>
          <w:rFonts w:ascii="Times New Roman"/>
          <w:b w:val="false"/>
          <w:i w:val="false"/>
          <w:color w:val="000000"/>
          <w:sz w:val="28"/>
        </w:rPr>
        <w:t xml:space="preserve">
      б) предоставления компетентным органом гарантий о том, что подконтрольные товары, произведенные этим предприятием, и процессы их производства соответствуют требованиям Таможенного союза, – в случае если компетентному органу предоставлено право предоставлять гарантии в порядке, установленном разделом V настоящего Положения; </w:t>
      </w:r>
      <w:r>
        <w:br/>
      </w:r>
      <w:r>
        <w:rPr>
          <w:rFonts w:ascii="Times New Roman"/>
          <w:b w:val="false"/>
          <w:i w:val="false"/>
          <w:color w:val="000000"/>
          <w:sz w:val="28"/>
        </w:rPr>
        <w:t xml:space="preserve">
      в) решения уполномоченного органа, принятого в результате совместной проверки (инспекции) предприятия в порядке, установленном разделом VI настоящего Положения. </w:t>
      </w:r>
      <w:r>
        <w:br/>
      </w:r>
      <w:r>
        <w:rPr>
          <w:rFonts w:ascii="Times New Roman"/>
          <w:b w:val="false"/>
          <w:i w:val="false"/>
          <w:color w:val="000000"/>
          <w:sz w:val="28"/>
        </w:rPr>
        <w:t xml:space="preserve">
      163. Предприятие может быть исключено из реестра предприятий третьих стран по запросу данного предприятия или компетентного органа. </w:t>
      </w:r>
      <w:r>
        <w:br/>
      </w:r>
      <w:r>
        <w:rPr>
          <w:rFonts w:ascii="Times New Roman"/>
          <w:b w:val="false"/>
          <w:i w:val="false"/>
          <w:color w:val="000000"/>
          <w:sz w:val="28"/>
        </w:rPr>
        <w:t xml:space="preserve">
      164. За исключением чрезвычайных ситуаций, временное ограничение ввоза с предприятия может быть применено только в одном из следующих случаев: </w:t>
      </w:r>
      <w:r>
        <w:br/>
      </w:r>
      <w:r>
        <w:rPr>
          <w:rFonts w:ascii="Times New Roman"/>
          <w:b w:val="false"/>
          <w:i w:val="false"/>
          <w:color w:val="000000"/>
          <w:sz w:val="28"/>
        </w:rPr>
        <w:t xml:space="preserve">
      а) по запросу предприятия или компетентного органа; </w:t>
      </w:r>
      <w:r>
        <w:br/>
      </w:r>
      <w:r>
        <w:rPr>
          <w:rFonts w:ascii="Times New Roman"/>
          <w:b w:val="false"/>
          <w:i w:val="false"/>
          <w:color w:val="000000"/>
          <w:sz w:val="28"/>
        </w:rPr>
        <w:t xml:space="preserve">
      б) основываясь на повторном выявлении несоответствий требованиям Таможенного союза, зарегистрированным либо в ходе выездной проверки (инспекции), либо в результате мониторинга и усиленного лабораторного контроля подконтрольных товаров (продукции), произведенных этим предприятием, о которых был извещен компетентный орган, если выявленные несоответствия представляют собой значительную угрозу жизни и здоровью людей или животных. </w:t>
      </w:r>
      <w:r>
        <w:br/>
      </w:r>
      <w:r>
        <w:rPr>
          <w:rFonts w:ascii="Times New Roman"/>
          <w:b w:val="false"/>
          <w:i w:val="false"/>
          <w:color w:val="000000"/>
          <w:sz w:val="28"/>
        </w:rPr>
        <w:t xml:space="preserve">
      В исключительных случаях Комиссия может принять решение по введению ограничений в отношении группы предприятий или всех предприятий третьей страны при выявлении серьезных нарушений в официальной системе надзора третьей страны, если меры по исправлению ситуации не были приняты и эти временные ограничения пропорциональны риску для здоровья людей и животных, вызванному этими нарушениями. </w:t>
      </w:r>
      <w:r>
        <w:br/>
      </w:r>
      <w:r>
        <w:rPr>
          <w:rFonts w:ascii="Times New Roman"/>
          <w:b w:val="false"/>
          <w:i w:val="false"/>
          <w:color w:val="000000"/>
          <w:sz w:val="28"/>
        </w:rPr>
        <w:t xml:space="preserve">
      165. Изменение статуса предприятия в реестре предприятий третьих стран возможно по результатам: </w:t>
      </w:r>
      <w:r>
        <w:br/>
      </w:r>
      <w:r>
        <w:rPr>
          <w:rFonts w:ascii="Times New Roman"/>
          <w:b w:val="false"/>
          <w:i w:val="false"/>
          <w:color w:val="000000"/>
          <w:sz w:val="28"/>
        </w:rPr>
        <w:t xml:space="preserve">
      а) запроса предприятия; </w:t>
      </w:r>
      <w:r>
        <w:br/>
      </w:r>
      <w:r>
        <w:rPr>
          <w:rFonts w:ascii="Times New Roman"/>
          <w:b w:val="false"/>
          <w:i w:val="false"/>
          <w:color w:val="000000"/>
          <w:sz w:val="28"/>
        </w:rPr>
        <w:t xml:space="preserve">
      б) запроса компетентного органа; </w:t>
      </w:r>
      <w:r>
        <w:br/>
      </w:r>
      <w:r>
        <w:rPr>
          <w:rFonts w:ascii="Times New Roman"/>
          <w:b w:val="false"/>
          <w:i w:val="false"/>
          <w:color w:val="000000"/>
          <w:sz w:val="28"/>
        </w:rPr>
        <w:t xml:space="preserve">
      в) запроса импортера, желающего импортировать подконтрольные товары, произведенные этим предприятием; </w:t>
      </w:r>
      <w:r>
        <w:br/>
      </w:r>
      <w:r>
        <w:rPr>
          <w:rFonts w:ascii="Times New Roman"/>
          <w:b w:val="false"/>
          <w:i w:val="false"/>
          <w:color w:val="000000"/>
          <w:sz w:val="28"/>
        </w:rPr>
        <w:t>
      г) выездной проверки (инспекции) предприятия, осуществленной уполномоченным органом;</w:t>
      </w:r>
      <w:r>
        <w:br/>
      </w:r>
      <w:r>
        <w:rPr>
          <w:rFonts w:ascii="Times New Roman"/>
          <w:b w:val="false"/>
          <w:i w:val="false"/>
          <w:color w:val="000000"/>
          <w:sz w:val="28"/>
        </w:rPr>
        <w:t xml:space="preserve">
      д) выявления на таможенной территории Таможенного союза нарушений требований Таможенного союза в отношении подконтрольных товаров (продукции), произведенных предприятием; </w:t>
      </w:r>
      <w:r>
        <w:br/>
      </w:r>
      <w:r>
        <w:rPr>
          <w:rFonts w:ascii="Times New Roman"/>
          <w:b w:val="false"/>
          <w:i w:val="false"/>
          <w:color w:val="000000"/>
          <w:sz w:val="28"/>
        </w:rPr>
        <w:t xml:space="preserve">
      е) окончания периода усиленного лабораторного контроля подконтрольных товаров (продукции), произведенных предприятием; </w:t>
      </w:r>
      <w:r>
        <w:br/>
      </w:r>
      <w:r>
        <w:rPr>
          <w:rFonts w:ascii="Times New Roman"/>
          <w:b w:val="false"/>
          <w:i w:val="false"/>
          <w:color w:val="000000"/>
          <w:sz w:val="28"/>
        </w:rPr>
        <w:t xml:space="preserve">
      ж) отказа от дальнейшего приема гарантий компетентного органа; </w:t>
      </w:r>
      <w:r>
        <w:br/>
      </w:r>
      <w:r>
        <w:rPr>
          <w:rFonts w:ascii="Times New Roman"/>
          <w:b w:val="false"/>
          <w:i w:val="false"/>
          <w:color w:val="000000"/>
          <w:sz w:val="28"/>
        </w:rPr>
        <w:t xml:space="preserve">
      з) восстановления права компетентного органа предоставлять гарантии; </w:t>
      </w:r>
      <w:r>
        <w:br/>
      </w:r>
      <w:r>
        <w:rPr>
          <w:rFonts w:ascii="Times New Roman"/>
          <w:b w:val="false"/>
          <w:i w:val="false"/>
          <w:color w:val="000000"/>
          <w:sz w:val="28"/>
        </w:rPr>
        <w:t xml:space="preserve">
      и) отрицательного заключения об эквивалентности по результатам повторного аудита официальной системы надзора третьей страны; </w:t>
      </w:r>
      <w:r>
        <w:br/>
      </w:r>
      <w:r>
        <w:rPr>
          <w:rFonts w:ascii="Times New Roman"/>
          <w:b w:val="false"/>
          <w:i w:val="false"/>
          <w:color w:val="000000"/>
          <w:sz w:val="28"/>
        </w:rPr>
        <w:t xml:space="preserve">
      к) положительного заключения об эквивалентности по результатам повторного аудита официальной системы надзора третьей страны. </w:t>
      </w:r>
      <w:r>
        <w:br/>
      </w:r>
      <w:r>
        <w:rPr>
          <w:rFonts w:ascii="Times New Roman"/>
          <w:b w:val="false"/>
          <w:i w:val="false"/>
          <w:color w:val="000000"/>
          <w:sz w:val="28"/>
        </w:rPr>
        <w:t xml:space="preserve">
      166. Компетентный орган и уполномоченные органы других государств-членов должны извещаться уполномоченным органом о любом изменении статуса, причинах такого изменения, включая информацию, относящуюся к подтвердившим несоответствие требованиям Таможенного союза лабораторным исследованиям, если такие лабораторные исследования послужили причиной изменения статуса. </w:t>
      </w:r>
      <w:r>
        <w:br/>
      </w:r>
      <w:r>
        <w:rPr>
          <w:rFonts w:ascii="Times New Roman"/>
          <w:b w:val="false"/>
          <w:i w:val="false"/>
          <w:color w:val="000000"/>
          <w:sz w:val="28"/>
        </w:rPr>
        <w:t xml:space="preserve">
      167. По получении отчета о нарушениях компетентный орган должен провести изучение ситуации и определить меры ее исправления, если таковые необходимы, и, если необходимо, подтвердить реализацию таких мер. По результатам упомянутого изучения ситуации компетентный орган может сделать запрос об изменении статуса предприятия в реестре предприятий третьих стран. </w:t>
      </w:r>
      <w:r>
        <w:br/>
      </w:r>
      <w:r>
        <w:rPr>
          <w:rFonts w:ascii="Times New Roman"/>
          <w:b w:val="false"/>
          <w:i w:val="false"/>
          <w:color w:val="000000"/>
          <w:sz w:val="28"/>
        </w:rPr>
        <w:t xml:space="preserve">
      168. Любые изменения должны вноситься в реестр предприятий третьих стран без необоснованных задержек, но не более 10 рабочих дней после принятия соответствующего решения или получения соответствующего запроса в случаях, когда принятия решения уполномоченным органом не требуется. </w:t>
      </w:r>
    </w:p>
    <w:p>
      <w:pPr>
        <w:spacing w:after="0"/>
        <w:ind w:left="0"/>
        <w:jc w:val="left"/>
      </w:pPr>
      <w:r>
        <w:rPr>
          <w:rFonts w:ascii="Times New Roman"/>
          <w:b/>
          <w:i w:val="false"/>
          <w:color w:val="000000"/>
        </w:rPr>
        <w:t xml:space="preserve"> XIII. Ведение реестра предприятий Таможенного союза</w:t>
      </w:r>
    </w:p>
    <w:p>
      <w:pPr>
        <w:spacing w:after="0"/>
        <w:ind w:left="0"/>
        <w:jc w:val="both"/>
      </w:pPr>
      <w:r>
        <w:rPr>
          <w:rFonts w:ascii="Times New Roman"/>
          <w:b w:val="false"/>
          <w:i w:val="false"/>
          <w:color w:val="000000"/>
          <w:sz w:val="28"/>
        </w:rPr>
        <w:t xml:space="preserve">      169. Реестр предприятий Таможенного союза представляет собой базу данных с доступом по сети Интернет. Содержимое реестра предприятий Таможенного союза отражается на официальных сайтах уполномоченных органов и Комиссии. </w:t>
      </w:r>
      <w:r>
        <w:br/>
      </w:r>
      <w:r>
        <w:rPr>
          <w:rFonts w:ascii="Times New Roman"/>
          <w:b w:val="false"/>
          <w:i w:val="false"/>
          <w:color w:val="000000"/>
          <w:sz w:val="28"/>
        </w:rPr>
        <w:t xml:space="preserve">
      170. Интернет-доступ к реестру предприятий Таможенного союза осуществляется без взимания платы. </w:t>
      </w:r>
      <w:r>
        <w:br/>
      </w:r>
      <w:r>
        <w:rPr>
          <w:rFonts w:ascii="Times New Roman"/>
          <w:b w:val="false"/>
          <w:i w:val="false"/>
          <w:color w:val="000000"/>
          <w:sz w:val="28"/>
        </w:rPr>
        <w:t xml:space="preserve">
      171. Реестр предприятий Таможенного союза содержит следующую информацию о предприятиях государств-членов, имеющих право перемещать подконтрольные товары с территории одного государства-члена на территорию другого государства-члена: </w:t>
      </w:r>
      <w:r>
        <w:br/>
      </w:r>
      <w:r>
        <w:rPr>
          <w:rFonts w:ascii="Times New Roman"/>
          <w:b w:val="false"/>
          <w:i w:val="false"/>
          <w:color w:val="000000"/>
          <w:sz w:val="28"/>
        </w:rPr>
        <w:t>
      а) государство-член;</w:t>
      </w:r>
      <w:r>
        <w:br/>
      </w:r>
      <w:r>
        <w:rPr>
          <w:rFonts w:ascii="Times New Roman"/>
          <w:b w:val="false"/>
          <w:i w:val="false"/>
          <w:color w:val="000000"/>
          <w:sz w:val="28"/>
        </w:rPr>
        <w:t xml:space="preserve">
      б) регистрационный номер предприятия, выданный уполномоченным органом государства-члена; </w:t>
      </w:r>
      <w:r>
        <w:br/>
      </w:r>
      <w:r>
        <w:rPr>
          <w:rFonts w:ascii="Times New Roman"/>
          <w:b w:val="false"/>
          <w:i w:val="false"/>
          <w:color w:val="000000"/>
          <w:sz w:val="28"/>
        </w:rPr>
        <w:t>
      в) название предприятия;</w:t>
      </w:r>
      <w:r>
        <w:br/>
      </w:r>
      <w:r>
        <w:rPr>
          <w:rFonts w:ascii="Times New Roman"/>
          <w:b w:val="false"/>
          <w:i w:val="false"/>
          <w:color w:val="000000"/>
          <w:sz w:val="28"/>
        </w:rPr>
        <w:t xml:space="preserve">
      г) регион (область, провинция, земля, штат, воеводство, аймак, уезд); </w:t>
      </w:r>
      <w:r>
        <w:br/>
      </w:r>
      <w:r>
        <w:rPr>
          <w:rFonts w:ascii="Times New Roman"/>
          <w:b w:val="false"/>
          <w:i w:val="false"/>
          <w:color w:val="000000"/>
          <w:sz w:val="28"/>
        </w:rPr>
        <w:t xml:space="preserve">
      д) адрес предприятия; </w:t>
      </w:r>
      <w:r>
        <w:br/>
      </w:r>
      <w:r>
        <w:rPr>
          <w:rFonts w:ascii="Times New Roman"/>
          <w:b w:val="false"/>
          <w:i w:val="false"/>
          <w:color w:val="000000"/>
          <w:sz w:val="28"/>
        </w:rPr>
        <w:t xml:space="preserve">
      е) вид деятельности; </w:t>
      </w:r>
      <w:r>
        <w:br/>
      </w:r>
      <w:r>
        <w:rPr>
          <w:rFonts w:ascii="Times New Roman"/>
          <w:b w:val="false"/>
          <w:i w:val="false"/>
          <w:color w:val="000000"/>
          <w:sz w:val="28"/>
        </w:rPr>
        <w:t xml:space="preserve">
      ж) ветеринарно-санитарный статус предприятия; </w:t>
      </w:r>
      <w:r>
        <w:br/>
      </w:r>
      <w:r>
        <w:rPr>
          <w:rFonts w:ascii="Times New Roman"/>
          <w:b w:val="false"/>
          <w:i w:val="false"/>
          <w:color w:val="000000"/>
          <w:sz w:val="28"/>
        </w:rPr>
        <w:t xml:space="preserve">
      з) основание для включения предприятия в реестр предприятий Таможенного союза. </w:t>
      </w:r>
      <w:r>
        <w:br/>
      </w:r>
      <w:r>
        <w:rPr>
          <w:rFonts w:ascii="Times New Roman"/>
          <w:b w:val="false"/>
          <w:i w:val="false"/>
          <w:color w:val="000000"/>
          <w:sz w:val="28"/>
        </w:rPr>
        <w:t xml:space="preserve">
      Реестр предприятий Таможенного союза может содержать иную информацию о включенных в него предприятиях. </w:t>
      </w:r>
      <w:r>
        <w:br/>
      </w:r>
      <w:r>
        <w:rPr>
          <w:rFonts w:ascii="Times New Roman"/>
          <w:b w:val="false"/>
          <w:i w:val="false"/>
          <w:color w:val="000000"/>
          <w:sz w:val="28"/>
        </w:rPr>
        <w:t xml:space="preserve">
      172. Предприятия могут иметь в реестре предприятий Таможенного союза следующий статус: </w:t>
      </w:r>
      <w:r>
        <w:br/>
      </w:r>
      <w:r>
        <w:rPr>
          <w:rFonts w:ascii="Times New Roman"/>
          <w:b w:val="false"/>
          <w:i w:val="false"/>
          <w:color w:val="000000"/>
          <w:sz w:val="28"/>
        </w:rPr>
        <w:t xml:space="preserve">
      а) «без ограничений» – в настоящее время предприятие может поставлять подконтрольные товары с территории одного государства-члена на территорию другого государства-члена без каких-либо запретов и дополнительных обременений; </w:t>
      </w:r>
      <w:r>
        <w:br/>
      </w:r>
      <w:r>
        <w:rPr>
          <w:rFonts w:ascii="Times New Roman"/>
          <w:b w:val="false"/>
          <w:i w:val="false"/>
          <w:color w:val="000000"/>
          <w:sz w:val="28"/>
        </w:rPr>
        <w:t xml:space="preserve">
      б) «временно ограничено» – в настоящее время подконтрольные товары, произведенные предприятием, не могут перемещаться с территории одного государства-члена на территорию других государств-членов; </w:t>
      </w:r>
      <w:r>
        <w:br/>
      </w:r>
      <w:r>
        <w:rPr>
          <w:rFonts w:ascii="Times New Roman"/>
          <w:b w:val="false"/>
          <w:i w:val="false"/>
          <w:color w:val="000000"/>
          <w:sz w:val="28"/>
        </w:rPr>
        <w:t xml:space="preserve">
      в) «усиленный лабораторный контроль» – подконтрольные товары, произведенные предприятием, могут перемещаться с территории одного государства-члена на территории других государств-членов, но каждая партия должна при этом подвергаться отбору проб для последующего лабораторного контроля; </w:t>
      </w:r>
      <w:r>
        <w:br/>
      </w:r>
      <w:r>
        <w:rPr>
          <w:rFonts w:ascii="Times New Roman"/>
          <w:b w:val="false"/>
          <w:i w:val="false"/>
          <w:color w:val="000000"/>
          <w:sz w:val="28"/>
        </w:rPr>
        <w:t xml:space="preserve">
      г) «предупреждение» – уполномоченный орган того государства-члена, где расположено предприятие, предупрежден уполномоченным органом другого государства-члена либо предприятие предупреждено уполномоченным органом того государства-члена, где оно расположено, о нарушениях, связанных с подконтрольными товарами, произведенными предприятием, но эти нарушения в настоящее время не привели к ограничениям или дополнительным обременениям; </w:t>
      </w:r>
      <w:r>
        <w:br/>
      </w:r>
      <w:r>
        <w:rPr>
          <w:rFonts w:ascii="Times New Roman"/>
          <w:b w:val="false"/>
          <w:i w:val="false"/>
          <w:color w:val="000000"/>
          <w:sz w:val="28"/>
        </w:rPr>
        <w:t xml:space="preserve">
      д) «специальные требования» – необходимо использовать замещающие (дополнительные) меры для того, чтобы подконтрольные товары, произведенные предприятием, могли перемещаться по территориям других государств-членов. Причем без реализации таких мер такое перемещение должно быть запрещено. В этом случае реестр предприятий Таможенного союза должен содержать ссылку на документ, поясняющий, какого рода специальные требования должны применяться. </w:t>
      </w:r>
      <w:r>
        <w:br/>
      </w:r>
      <w:r>
        <w:rPr>
          <w:rFonts w:ascii="Times New Roman"/>
          <w:b w:val="false"/>
          <w:i w:val="false"/>
          <w:color w:val="000000"/>
          <w:sz w:val="28"/>
        </w:rPr>
        <w:t xml:space="preserve">
      173. Предприятие может быть включено в реестр предприятий Таможенного союза: </w:t>
      </w:r>
      <w:r>
        <w:br/>
      </w:r>
      <w:r>
        <w:rPr>
          <w:rFonts w:ascii="Times New Roman"/>
          <w:b w:val="false"/>
          <w:i w:val="false"/>
          <w:color w:val="000000"/>
          <w:sz w:val="28"/>
        </w:rPr>
        <w:t xml:space="preserve">
      а) по представлению уполномоченного органа – в случае, предусмотренном пунктом 107 настоящего Положения; </w:t>
      </w:r>
      <w:r>
        <w:br/>
      </w:r>
      <w:r>
        <w:rPr>
          <w:rFonts w:ascii="Times New Roman"/>
          <w:b w:val="false"/>
          <w:i w:val="false"/>
          <w:color w:val="000000"/>
          <w:sz w:val="28"/>
        </w:rPr>
        <w:t xml:space="preserve">
      б) в результате совместной проверки (инспекции) предприятия. </w:t>
      </w:r>
      <w:r>
        <w:br/>
      </w:r>
      <w:r>
        <w:rPr>
          <w:rFonts w:ascii="Times New Roman"/>
          <w:b w:val="false"/>
          <w:i w:val="false"/>
          <w:color w:val="000000"/>
          <w:sz w:val="28"/>
        </w:rPr>
        <w:t xml:space="preserve">
      174. Предприятие может быть исключено из реестра предприятий Таможенного союза по его запросу. </w:t>
      </w:r>
      <w:r>
        <w:br/>
      </w:r>
      <w:r>
        <w:rPr>
          <w:rFonts w:ascii="Times New Roman"/>
          <w:b w:val="false"/>
          <w:i w:val="false"/>
          <w:color w:val="000000"/>
          <w:sz w:val="28"/>
        </w:rPr>
        <w:t xml:space="preserve">
      175. Причинами изменения статуса предприятия в реестре предприятий Таможенного союза могут быть: </w:t>
      </w:r>
      <w:r>
        <w:br/>
      </w:r>
      <w:r>
        <w:rPr>
          <w:rFonts w:ascii="Times New Roman"/>
          <w:b w:val="false"/>
          <w:i w:val="false"/>
          <w:color w:val="000000"/>
          <w:sz w:val="28"/>
        </w:rPr>
        <w:t xml:space="preserve">
      а) запрос предприятия; </w:t>
      </w:r>
      <w:r>
        <w:br/>
      </w:r>
      <w:r>
        <w:rPr>
          <w:rFonts w:ascii="Times New Roman"/>
          <w:b w:val="false"/>
          <w:i w:val="false"/>
          <w:color w:val="000000"/>
          <w:sz w:val="28"/>
        </w:rPr>
        <w:t xml:space="preserve">
      б) решение уполномоченного органа государства-члена; </w:t>
      </w:r>
      <w:r>
        <w:br/>
      </w:r>
      <w:r>
        <w:rPr>
          <w:rFonts w:ascii="Times New Roman"/>
          <w:b w:val="false"/>
          <w:i w:val="false"/>
          <w:color w:val="000000"/>
          <w:sz w:val="28"/>
        </w:rPr>
        <w:t xml:space="preserve">
      в) выездная проверка (инспекция) предприятия; </w:t>
      </w:r>
      <w:r>
        <w:br/>
      </w:r>
      <w:r>
        <w:rPr>
          <w:rFonts w:ascii="Times New Roman"/>
          <w:b w:val="false"/>
          <w:i w:val="false"/>
          <w:color w:val="000000"/>
          <w:sz w:val="28"/>
        </w:rPr>
        <w:t xml:space="preserve">
      г) выявление на территории одного из государств-членов нарушений, связанных с подконтрольными товарами, произведенными предприятием; </w:t>
      </w:r>
      <w:r>
        <w:br/>
      </w:r>
      <w:r>
        <w:rPr>
          <w:rFonts w:ascii="Times New Roman"/>
          <w:b w:val="false"/>
          <w:i w:val="false"/>
          <w:color w:val="000000"/>
          <w:sz w:val="28"/>
        </w:rPr>
        <w:t xml:space="preserve">
      д) окончание периода усиленного лабораторного контроля подконтрольных товаров (продукции), произведенных предприятием. </w:t>
      </w:r>
      <w:r>
        <w:br/>
      </w:r>
      <w:r>
        <w:rPr>
          <w:rFonts w:ascii="Times New Roman"/>
          <w:b w:val="false"/>
          <w:i w:val="false"/>
          <w:color w:val="000000"/>
          <w:sz w:val="28"/>
        </w:rPr>
        <w:t xml:space="preserve">
      176. Любые изменения должны вноситься в базу данных о предприятиях Таможенного союза без необоснованных задержек после принятия соответствующего решения или получения соответствующего запроса в случаях, когда принятия решения уполномоченным органом не требуется. </w:t>
      </w:r>
    </w:p>
    <w:p>
      <w:pPr>
        <w:spacing w:after="0"/>
        <w:ind w:left="0"/>
        <w:jc w:val="left"/>
      </w:pPr>
      <w:r>
        <w:rPr>
          <w:rFonts w:ascii="Times New Roman"/>
          <w:b/>
          <w:i w:val="false"/>
          <w:color w:val="000000"/>
        </w:rPr>
        <w:t xml:space="preserve"> XIV. Заключительные и переходные положения</w:t>
      </w:r>
    </w:p>
    <w:p>
      <w:pPr>
        <w:spacing w:after="0"/>
        <w:ind w:left="0"/>
        <w:jc w:val="both"/>
      </w:pPr>
      <w:r>
        <w:rPr>
          <w:rFonts w:ascii="Times New Roman"/>
          <w:b w:val="false"/>
          <w:i w:val="false"/>
          <w:color w:val="000000"/>
          <w:sz w:val="28"/>
        </w:rPr>
        <w:t xml:space="preserve">      177. Введение в действие настоящего Положения не изменяет статуса предприятий государств-членов и предприятий третьих стран в реестре предприятий Таможенного союза и в реестре предприятий третьих стран соответственно. </w:t>
      </w:r>
      <w:r>
        <w:br/>
      </w:r>
      <w:r>
        <w:rPr>
          <w:rFonts w:ascii="Times New Roman"/>
          <w:b w:val="false"/>
          <w:i w:val="false"/>
          <w:color w:val="000000"/>
          <w:sz w:val="28"/>
        </w:rPr>
        <w:t xml:space="preserve">
      178. До введения в действие модуля ИИСВВТ, поддерживающего функционирование реестров, уполномоченные органы должны публиковать указанные в пункте 177 настоящего Положения реестры на своих официальных сайтах в сети Интернет. </w:t>
      </w:r>
      <w:r>
        <w:br/>
      </w:r>
      <w:r>
        <w:rPr>
          <w:rFonts w:ascii="Times New Roman"/>
          <w:b w:val="false"/>
          <w:i w:val="false"/>
          <w:color w:val="000000"/>
          <w:sz w:val="28"/>
        </w:rPr>
        <w:t>
      179. Компетентный орган может обжаловать заключение по результатам аудита официальной системы надзора или проверки (инспекции), если у этого компетентного органа имеются замечания к процедуре, которым следовали инспекторы-аудиторы или методу составления заключения. Такая жалоба может быть направлена в уполномоченный орган государства-члена (государств-членов) и Комиссию. Уполномоченный орган и Комиссия должны оценить жалобу и, возможно, внести изменение в заключение в течение разумного короткого периода времени, как правило, не превышающего 6 месяцев.</w:t>
      </w:r>
    </w:p>
    <w:p>
      <w:pPr>
        <w:spacing w:after="0"/>
        <w:ind w:left="0"/>
        <w:jc w:val="both"/>
      </w:pPr>
      <w:r>
        <w:rPr>
          <w:rFonts w:ascii="Times New Roman"/>
          <w:b w:val="false"/>
          <w:i w:val="false"/>
          <w:color w:val="000000"/>
          <w:sz w:val="28"/>
        </w:rPr>
        <w:t xml:space="preserve">ПРИЛОЖЕНИЕ № 1            </w:t>
      </w:r>
      <w:r>
        <w:br/>
      </w:r>
      <w:r>
        <w:rPr>
          <w:rFonts w:ascii="Times New Roman"/>
          <w:b w:val="false"/>
          <w:i w:val="false"/>
          <w:color w:val="000000"/>
          <w:sz w:val="28"/>
        </w:rPr>
        <w:t xml:space="preserve">
к Положению о едином порядке    </w:t>
      </w:r>
      <w:r>
        <w:br/>
      </w:r>
      <w:r>
        <w:rPr>
          <w:rFonts w:ascii="Times New Roman"/>
          <w:b w:val="false"/>
          <w:i w:val="false"/>
          <w:color w:val="000000"/>
          <w:sz w:val="28"/>
        </w:rPr>
        <w:t xml:space="preserve">
проведения совместных проверок   </w:t>
      </w:r>
      <w:r>
        <w:br/>
      </w:r>
      <w:r>
        <w:rPr>
          <w:rFonts w:ascii="Times New Roman"/>
          <w:b w:val="false"/>
          <w:i w:val="false"/>
          <w:color w:val="000000"/>
          <w:sz w:val="28"/>
        </w:rPr>
        <w:t xml:space="preserve">
объектов и отбора проб товаров   </w:t>
      </w:r>
      <w:r>
        <w:br/>
      </w:r>
      <w:r>
        <w:rPr>
          <w:rFonts w:ascii="Times New Roman"/>
          <w:b w:val="false"/>
          <w:i w:val="false"/>
          <w:color w:val="000000"/>
          <w:sz w:val="28"/>
        </w:rPr>
        <w:t>
(продукции), подлежащих ветеринарному</w:t>
      </w:r>
      <w:r>
        <w:br/>
      </w:r>
      <w:r>
        <w:rPr>
          <w:rFonts w:ascii="Times New Roman"/>
          <w:b w:val="false"/>
          <w:i w:val="false"/>
          <w:color w:val="000000"/>
          <w:sz w:val="28"/>
        </w:rPr>
        <w:t xml:space="preserve">
контролю (надзору)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отбора проб (образцов)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425"/>
        <w:gridCol w:w="4034"/>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w:t>
            </w:r>
          </w:p>
        </w:tc>
      </w:tr>
    </w:tbl>
    <w:p>
      <w:pPr>
        <w:spacing w:after="0"/>
        <w:ind w:left="0"/>
        <w:jc w:val="both"/>
      </w:pPr>
      <w:r>
        <w:rPr>
          <w:rFonts w:ascii="Times New Roman"/>
          <w:b w:val="false"/>
          <w:i w:val="false"/>
          <w:color w:val="000000"/>
          <w:sz w:val="28"/>
        </w:rPr>
        <w:t>Областное (городское) территориальное подразделение ведомства</w:t>
      </w:r>
      <w:r>
        <w:br/>
      </w:r>
      <w:r>
        <w:rPr>
          <w:rFonts w:ascii="Times New Roman"/>
          <w:b w:val="false"/>
          <w:i w:val="false"/>
          <w:color w:val="000000"/>
          <w:sz w:val="28"/>
        </w:rPr>
        <w:t>
уполномоченного органа по _______________ области (городу)</w:t>
      </w:r>
      <w:r>
        <w:br/>
      </w:r>
      <w:r>
        <w:rPr>
          <w:rFonts w:ascii="Times New Roman"/>
          <w:b w:val="false"/>
          <w:i w:val="false"/>
          <w:color w:val="000000"/>
          <w:sz w:val="28"/>
        </w:rPr>
        <w:t>
Наименование предприятия ____________________________________________</w:t>
      </w:r>
      <w:r>
        <w:br/>
      </w:r>
      <w:r>
        <w:rPr>
          <w:rFonts w:ascii="Times New Roman"/>
          <w:b w:val="false"/>
          <w:i w:val="false"/>
          <w:color w:val="000000"/>
          <w:sz w:val="28"/>
        </w:rPr>
        <w:t>
Наименование перемещаемого (перевозимого) объекта ___________________</w:t>
      </w:r>
      <w:r>
        <w:br/>
      </w:r>
      <w:r>
        <w:rPr>
          <w:rFonts w:ascii="Times New Roman"/>
          <w:b w:val="false"/>
          <w:i w:val="false"/>
          <w:color w:val="000000"/>
          <w:sz w:val="28"/>
        </w:rPr>
        <w:t>
Место отбора проб ___________________________________________________</w:t>
      </w:r>
      <w:r>
        <w:br/>
      </w:r>
      <w:r>
        <w:rPr>
          <w:rFonts w:ascii="Times New Roman"/>
          <w:b w:val="false"/>
          <w:i w:val="false"/>
          <w:color w:val="000000"/>
          <w:sz w:val="28"/>
        </w:rPr>
        <w:t>
                             (наименование и адрес объекта)</w:t>
      </w:r>
      <w:r>
        <w:br/>
      </w:r>
      <w:r>
        <w:rPr>
          <w:rFonts w:ascii="Times New Roman"/>
          <w:b w:val="false"/>
          <w:i w:val="false"/>
          <w:color w:val="000000"/>
          <w:sz w:val="28"/>
        </w:rPr>
        <w:t>
Мною (нами) _________________________________________________________</w:t>
      </w:r>
      <w:r>
        <w:br/>
      </w:r>
      <w:r>
        <w:rPr>
          <w:rFonts w:ascii="Times New Roman"/>
          <w:b w:val="false"/>
          <w:i w:val="false"/>
          <w:color w:val="000000"/>
          <w:sz w:val="28"/>
        </w:rPr>
        <w:t>
                          (Ф.И.О., должность представителя(ей)</w:t>
      </w:r>
      <w:r>
        <w:br/>
      </w:r>
      <w:r>
        <w:rPr>
          <w:rFonts w:ascii="Times New Roman"/>
          <w:b w:val="false"/>
          <w:i w:val="false"/>
          <w:color w:val="000000"/>
          <w:sz w:val="28"/>
        </w:rPr>
        <w:t>
                                 уполномоченного органа,</w:t>
      </w:r>
      <w:r>
        <w:br/>
      </w:r>
      <w:r>
        <w:rPr>
          <w:rFonts w:ascii="Times New Roman"/>
          <w:b w:val="false"/>
          <w:i w:val="false"/>
          <w:color w:val="000000"/>
          <w:sz w:val="28"/>
        </w:rPr>
        <w:t>
                               осуществляющего отбор проб)</w:t>
      </w:r>
      <w:r>
        <w:br/>
      </w:r>
      <w:r>
        <w:rPr>
          <w:rFonts w:ascii="Times New Roman"/>
          <w:b w:val="false"/>
          <w:i w:val="false"/>
          <w:color w:val="000000"/>
          <w:sz w:val="28"/>
        </w:rPr>
        <w:t>
в присутствии _______________________________________________________</w:t>
      </w:r>
      <w:r>
        <w:br/>
      </w:r>
      <w:r>
        <w:rPr>
          <w:rFonts w:ascii="Times New Roman"/>
          <w:b w:val="false"/>
          <w:i w:val="false"/>
          <w:color w:val="000000"/>
          <w:sz w:val="28"/>
        </w:rPr>
        <w:t>
                               (указать должность, Ф.И.О.</w:t>
      </w:r>
      <w:r>
        <w:br/>
      </w:r>
      <w:r>
        <w:rPr>
          <w:rFonts w:ascii="Times New Roman"/>
          <w:b w:val="false"/>
          <w:i w:val="false"/>
          <w:color w:val="000000"/>
          <w:sz w:val="28"/>
        </w:rPr>
        <w:t>
                         представителя(ей) владельца перемещаемого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(перевозимого) объекта, юридического</w:t>
      </w:r>
      <w:r>
        <w:br/>
      </w:r>
      <w:r>
        <w:rPr>
          <w:rFonts w:ascii="Times New Roman"/>
          <w:b w:val="false"/>
          <w:i w:val="false"/>
          <w:color w:val="000000"/>
          <w:sz w:val="28"/>
        </w:rPr>
        <w:t>
                                  или Ф.И.О. физического лица)</w:t>
      </w:r>
      <w:r>
        <w:br/>
      </w:r>
      <w:r>
        <w:rPr>
          <w:rFonts w:ascii="Times New Roman"/>
          <w:b w:val="false"/>
          <w:i w:val="false"/>
          <w:color w:val="000000"/>
          <w:sz w:val="28"/>
        </w:rPr>
        <w:t>
проведен осмотр _____________________________________________________</w:t>
      </w:r>
      <w:r>
        <w:br/>
      </w:r>
      <w:r>
        <w:rPr>
          <w:rFonts w:ascii="Times New Roman"/>
          <w:b w:val="false"/>
          <w:i w:val="false"/>
          <w:color w:val="000000"/>
          <w:sz w:val="28"/>
        </w:rPr>
        <w:t>
                                 (наименование перемещаемого</w:t>
      </w:r>
      <w:r>
        <w:br/>
      </w:r>
      <w:r>
        <w:rPr>
          <w:rFonts w:ascii="Times New Roman"/>
          <w:b w:val="false"/>
          <w:i w:val="false"/>
          <w:color w:val="000000"/>
          <w:sz w:val="28"/>
        </w:rPr>
        <w:t>
                                    (перевозимого) объекта)</w:t>
      </w:r>
      <w:r>
        <w:br/>
      </w:r>
      <w:r>
        <w:rPr>
          <w:rFonts w:ascii="Times New Roman"/>
          <w:b w:val="false"/>
          <w:i w:val="false"/>
          <w:color w:val="000000"/>
          <w:sz w:val="28"/>
        </w:rPr>
        <w:t>
Размер партии ________________, дата поступления ____________________</w:t>
      </w:r>
      <w:r>
        <w:br/>
      </w:r>
      <w:r>
        <w:rPr>
          <w:rFonts w:ascii="Times New Roman"/>
          <w:b w:val="false"/>
          <w:i w:val="false"/>
          <w:color w:val="000000"/>
          <w:sz w:val="28"/>
        </w:rPr>
        <w:t>
(вес нетто, количество мест)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наименование, количество единиц</w:t>
      </w:r>
      <w:r>
        <w:br/>
      </w:r>
      <w:r>
        <w:rPr>
          <w:rFonts w:ascii="Times New Roman"/>
          <w:b w:val="false"/>
          <w:i w:val="false"/>
          <w:color w:val="000000"/>
          <w:sz w:val="28"/>
        </w:rPr>
        <w:t>
                              и номер транспортных средств)</w:t>
      </w:r>
      <w:r>
        <w:br/>
      </w:r>
      <w:r>
        <w:rPr>
          <w:rFonts w:ascii="Times New Roman"/>
          <w:b w:val="false"/>
          <w:i w:val="false"/>
          <w:color w:val="000000"/>
          <w:sz w:val="28"/>
        </w:rPr>
        <w:t>
Сопроводительные документы __________________________________________</w:t>
      </w:r>
      <w:r>
        <w:br/>
      </w:r>
      <w:r>
        <w:rPr>
          <w:rFonts w:ascii="Times New Roman"/>
          <w:b w:val="false"/>
          <w:i w:val="false"/>
          <w:color w:val="000000"/>
          <w:sz w:val="28"/>
        </w:rPr>
        <w:t>
                                   (перечислить виды документов,</w:t>
      </w:r>
      <w:r>
        <w:br/>
      </w:r>
      <w:r>
        <w:rPr>
          <w:rFonts w:ascii="Times New Roman"/>
          <w:b w:val="false"/>
          <w:i w:val="false"/>
          <w:color w:val="000000"/>
          <w:sz w:val="28"/>
        </w:rPr>
        <w:t>
                                         № и дату выдачи)</w:t>
      </w:r>
      <w:r>
        <w:br/>
      </w:r>
      <w:r>
        <w:rPr>
          <w:rFonts w:ascii="Times New Roman"/>
          <w:b w:val="false"/>
          <w:i w:val="false"/>
          <w:color w:val="000000"/>
          <w:sz w:val="28"/>
        </w:rPr>
        <w:t>
Отсутствие документов _______________________________________________</w:t>
      </w:r>
      <w:r>
        <w:br/>
      </w:r>
      <w:r>
        <w:rPr>
          <w:rFonts w:ascii="Times New Roman"/>
          <w:b w:val="false"/>
          <w:i w:val="false"/>
          <w:color w:val="000000"/>
          <w:sz w:val="28"/>
        </w:rPr>
        <w:t>
                                            (указать каких)</w:t>
      </w:r>
      <w:r>
        <w:br/>
      </w:r>
      <w:r>
        <w:rPr>
          <w:rFonts w:ascii="Times New Roman"/>
          <w:b w:val="false"/>
          <w:i w:val="false"/>
          <w:color w:val="000000"/>
          <w:sz w:val="28"/>
        </w:rPr>
        <w:t>
Продукция изготовлена _______________________________________________</w:t>
      </w:r>
      <w:r>
        <w:br/>
      </w:r>
      <w:r>
        <w:rPr>
          <w:rFonts w:ascii="Times New Roman"/>
          <w:b w:val="false"/>
          <w:i w:val="false"/>
          <w:color w:val="000000"/>
          <w:sz w:val="28"/>
        </w:rPr>
        <w:t>
                                        (страна происхождения)</w:t>
      </w:r>
      <w:r>
        <w:br/>
      </w:r>
      <w:r>
        <w:rPr>
          <w:rFonts w:ascii="Times New Roman"/>
          <w:b w:val="false"/>
          <w:i w:val="false"/>
          <w:color w:val="000000"/>
          <w:sz w:val="28"/>
        </w:rPr>
        <w:t>
Срок годности, изготовитель, дата изготовления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Результаты осмотра продукции ________________________________________</w:t>
      </w:r>
      <w:r>
        <w:br/>
      </w:r>
      <w:r>
        <w:rPr>
          <w:rFonts w:ascii="Times New Roman"/>
          <w:b w:val="false"/>
          <w:i w:val="false"/>
          <w:color w:val="000000"/>
          <w:sz w:val="28"/>
        </w:rPr>
        <w:t>
                                   (внешний вид, запах, целостность</w:t>
      </w:r>
      <w:r>
        <w:br/>
      </w:r>
      <w:r>
        <w:rPr>
          <w:rFonts w:ascii="Times New Roman"/>
          <w:b w:val="false"/>
          <w:i w:val="false"/>
          <w:color w:val="000000"/>
          <w:sz w:val="28"/>
        </w:rPr>
        <w:t>
                                         упаковки, соответствие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маркировки, температура внутри продукта и т.д.)</w:t>
      </w:r>
      <w:r>
        <w:br/>
      </w:r>
      <w:r>
        <w:rPr>
          <w:rFonts w:ascii="Times New Roman"/>
          <w:b w:val="false"/>
          <w:i w:val="false"/>
          <w:color w:val="000000"/>
          <w:sz w:val="28"/>
        </w:rPr>
        <w:t>
Основание для проведения лабораторных исследований продукции</w:t>
      </w:r>
      <w:r>
        <w:br/>
      </w:r>
      <w:r>
        <w:rPr>
          <w:rFonts w:ascii="Times New Roman"/>
          <w:b w:val="false"/>
          <w:i w:val="false"/>
          <w:color w:val="000000"/>
          <w:sz w:val="28"/>
        </w:rPr>
        <w:t>
и кормов: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порядке планового контроля и наблюдения;</w:t>
      </w:r>
      <w:r>
        <w:br/>
      </w:r>
      <w:r>
        <w:rPr>
          <w:rFonts w:ascii="Times New Roman"/>
          <w:b w:val="false"/>
          <w:i w:val="false"/>
          <w:color w:val="000000"/>
          <w:sz w:val="28"/>
        </w:rPr>
        <w:t>
              подозрение на опасность в ветсанотношении; получении</w:t>
      </w:r>
      <w:r>
        <w:br/>
      </w:r>
      <w:r>
        <w:rPr>
          <w:rFonts w:ascii="Times New Roman"/>
          <w:b w:val="false"/>
          <w:i w:val="false"/>
          <w:color w:val="000000"/>
          <w:sz w:val="28"/>
        </w:rPr>
        <w:t>
                 информации о недоброкачественности; нарушении</w:t>
      </w:r>
      <w:r>
        <w:br/>
      </w:r>
      <w:r>
        <w:rPr>
          <w:rFonts w:ascii="Times New Roman"/>
          <w:b w:val="false"/>
          <w:i w:val="false"/>
          <w:color w:val="000000"/>
          <w:sz w:val="28"/>
        </w:rPr>
        <w:t>
                    условий хранения, при обращении владельца</w:t>
      </w:r>
      <w:r>
        <w:br/>
      </w:r>
      <w:r>
        <w:rPr>
          <w:rFonts w:ascii="Times New Roman"/>
          <w:b w:val="false"/>
          <w:i w:val="false"/>
          <w:color w:val="000000"/>
          <w:sz w:val="28"/>
        </w:rPr>
        <w:t>
                        перемещаемого (перевозимого объекта)</w:t>
      </w:r>
      <w:r>
        <w:br/>
      </w:r>
      <w:r>
        <w:rPr>
          <w:rFonts w:ascii="Times New Roman"/>
          <w:b w:val="false"/>
          <w:i w:val="false"/>
          <w:color w:val="000000"/>
          <w:sz w:val="28"/>
        </w:rPr>
        <w:t>
Пробы отобраны в ______ часов ______ минут _____</w:t>
      </w:r>
      <w:r>
        <w:br/>
      </w:r>
      <w:r>
        <w:rPr>
          <w:rFonts w:ascii="Times New Roman"/>
          <w:b w:val="false"/>
          <w:i w:val="false"/>
          <w:color w:val="000000"/>
          <w:sz w:val="28"/>
        </w:rPr>
        <w:t>
Согласно_____________________________________________________________</w:t>
      </w:r>
      <w:r>
        <w:br/>
      </w:r>
      <w:r>
        <w:rPr>
          <w:rFonts w:ascii="Times New Roman"/>
          <w:b w:val="false"/>
          <w:i w:val="false"/>
          <w:color w:val="000000"/>
          <w:sz w:val="28"/>
        </w:rPr>
        <w:t>
                        (указать наименование документа)</w:t>
      </w:r>
      <w:r>
        <w:br/>
      </w:r>
      <w:r>
        <w:rPr>
          <w:rFonts w:ascii="Times New Roman"/>
          <w:b w:val="false"/>
          <w:i w:val="false"/>
          <w:color w:val="000000"/>
          <w:sz w:val="28"/>
        </w:rPr>
        <w:t>
в количестве ________, пронумерованы и опломбированы ________________</w:t>
      </w:r>
      <w:r>
        <w:br/>
      </w:r>
      <w:r>
        <w:rPr>
          <w:rFonts w:ascii="Times New Roman"/>
          <w:b w:val="false"/>
          <w:i w:val="false"/>
          <w:color w:val="000000"/>
          <w:sz w:val="28"/>
        </w:rPr>
        <w:t>
(опечатаны) _________________________________________________________</w:t>
      </w:r>
      <w:r>
        <w:br/>
      </w:r>
      <w:r>
        <w:rPr>
          <w:rFonts w:ascii="Times New Roman"/>
          <w:b w:val="false"/>
          <w:i w:val="false"/>
          <w:color w:val="000000"/>
          <w:sz w:val="28"/>
        </w:rPr>
        <w:t>
направляются в ______________________________________________________</w:t>
      </w:r>
      <w:r>
        <w:br/>
      </w:r>
      <w:r>
        <w:rPr>
          <w:rFonts w:ascii="Times New Roman"/>
          <w:b w:val="false"/>
          <w:i w:val="false"/>
          <w:color w:val="000000"/>
          <w:sz w:val="28"/>
        </w:rPr>
        <w:t>
                      (указать наименование ветеринарной лаборатории)</w:t>
      </w:r>
      <w:r>
        <w:br/>
      </w:r>
      <w:r>
        <w:rPr>
          <w:rFonts w:ascii="Times New Roman"/>
          <w:b w:val="false"/>
          <w:i w:val="false"/>
          <w:color w:val="000000"/>
          <w:sz w:val="28"/>
        </w:rPr>
        <w:t>
для _________________________________________________________________</w:t>
      </w:r>
      <w:r>
        <w:br/>
      </w:r>
      <w:r>
        <w:rPr>
          <w:rFonts w:ascii="Times New Roman"/>
          <w:b w:val="false"/>
          <w:i w:val="false"/>
          <w:color w:val="000000"/>
          <w:sz w:val="28"/>
        </w:rPr>
        <w:t>
                       (указать виды лабораторных исследований)</w:t>
      </w:r>
      <w:r>
        <w:br/>
      </w:r>
      <w:r>
        <w:rPr>
          <w:rFonts w:ascii="Times New Roman"/>
          <w:b w:val="false"/>
          <w:i w:val="false"/>
          <w:color w:val="000000"/>
          <w:sz w:val="28"/>
        </w:rPr>
        <w:t>
Дата отправки проб (образцов) _______________________________________</w:t>
      </w:r>
      <w:r>
        <w:br/>
      </w:r>
      <w:r>
        <w:rPr>
          <w:rFonts w:ascii="Times New Roman"/>
          <w:b w:val="false"/>
          <w:i w:val="false"/>
          <w:color w:val="000000"/>
          <w:sz w:val="28"/>
        </w:rPr>
        <w:t>
Государственный ветеринарно-санитарный</w:t>
      </w:r>
      <w:r>
        <w:br/>
      </w:r>
      <w:r>
        <w:rPr>
          <w:rFonts w:ascii="Times New Roman"/>
          <w:b w:val="false"/>
          <w:i w:val="false"/>
          <w:color w:val="000000"/>
          <w:sz w:val="28"/>
        </w:rPr>
        <w:t>
инспектор, проводивший отбор проб: _____________ ____________________</w:t>
      </w:r>
      <w:r>
        <w:br/>
      </w:r>
      <w:r>
        <w:rPr>
          <w:rFonts w:ascii="Times New Roman"/>
          <w:b w:val="false"/>
          <w:i w:val="false"/>
          <w:color w:val="000000"/>
          <w:sz w:val="28"/>
        </w:rPr>
        <w:t>
                                     (подпись)         (Ф.И.О.)</w:t>
      </w:r>
      <w:r>
        <w:br/>
      </w:r>
      <w:r>
        <w:rPr>
          <w:rFonts w:ascii="Times New Roman"/>
          <w:b w:val="false"/>
          <w:i w:val="false"/>
          <w:color w:val="000000"/>
          <w:sz w:val="28"/>
        </w:rPr>
        <w:t>
Владелец продукции или</w:t>
      </w:r>
      <w:r>
        <w:br/>
      </w:r>
      <w:r>
        <w:rPr>
          <w:rFonts w:ascii="Times New Roman"/>
          <w:b w:val="false"/>
          <w:i w:val="false"/>
          <w:color w:val="000000"/>
          <w:sz w:val="28"/>
        </w:rPr>
        <w:t>
его представитель: __________________ ________________________</w:t>
      </w:r>
      <w:r>
        <w:br/>
      </w:r>
      <w:r>
        <w:rPr>
          <w:rFonts w:ascii="Times New Roman"/>
          <w:b w:val="false"/>
          <w:i w:val="false"/>
          <w:color w:val="000000"/>
          <w:sz w:val="28"/>
        </w:rPr>
        <w:t>
                       (подпись)               (Ф.И.О.)</w:t>
      </w:r>
      <w:r>
        <w:br/>
      </w:r>
      <w:r>
        <w:rPr>
          <w:rFonts w:ascii="Times New Roman"/>
          <w:b w:val="false"/>
          <w:i w:val="false"/>
          <w:color w:val="000000"/>
          <w:sz w:val="28"/>
        </w:rPr>
        <w:t>
Отметки о получении проб (образцов):</w:t>
      </w:r>
    </w:p>
    <w:p>
      <w:pPr>
        <w:spacing w:after="0"/>
        <w:ind w:left="0"/>
        <w:jc w:val="both"/>
      </w:pPr>
      <w:r>
        <w:rPr>
          <w:rFonts w:ascii="Times New Roman"/>
          <w:b w:val="false"/>
          <w:i w:val="false"/>
          <w:color w:val="000000"/>
          <w:sz w:val="28"/>
        </w:rPr>
        <w:t>Пробы принял: _______________________________________________________</w:t>
      </w:r>
      <w:r>
        <w:br/>
      </w:r>
      <w:r>
        <w:rPr>
          <w:rFonts w:ascii="Times New Roman"/>
          <w:b w:val="false"/>
          <w:i w:val="false"/>
          <w:color w:val="000000"/>
          <w:sz w:val="28"/>
        </w:rPr>
        <w:t>
                           (подпись, указать должность, Ф.И.О.</w:t>
      </w:r>
      <w:r>
        <w:br/>
      </w:r>
      <w:r>
        <w:rPr>
          <w:rFonts w:ascii="Times New Roman"/>
          <w:b w:val="false"/>
          <w:i w:val="false"/>
          <w:color w:val="000000"/>
          <w:sz w:val="28"/>
        </w:rPr>
        <w:t>
                                специалиста ветлаборатории)</w:t>
      </w:r>
    </w:p>
    <w:p>
      <w:pPr>
        <w:spacing w:after="0"/>
        <w:ind w:left="0"/>
        <w:jc w:val="both"/>
      </w:pPr>
      <w:r>
        <w:rPr>
          <w:rFonts w:ascii="Times New Roman"/>
          <w:b w:val="false"/>
          <w:i w:val="false"/>
          <w:color w:val="000000"/>
          <w:sz w:val="28"/>
        </w:rPr>
        <w:t xml:space="preserve">ПРИЛОЖЕНИЕ № 2            </w:t>
      </w:r>
      <w:r>
        <w:br/>
      </w:r>
      <w:r>
        <w:rPr>
          <w:rFonts w:ascii="Times New Roman"/>
          <w:b w:val="false"/>
          <w:i w:val="false"/>
          <w:color w:val="000000"/>
          <w:sz w:val="28"/>
        </w:rPr>
        <w:t xml:space="preserve">
к Положению о едином порядке    </w:t>
      </w:r>
      <w:r>
        <w:br/>
      </w:r>
      <w:r>
        <w:rPr>
          <w:rFonts w:ascii="Times New Roman"/>
          <w:b w:val="false"/>
          <w:i w:val="false"/>
          <w:color w:val="000000"/>
          <w:sz w:val="28"/>
        </w:rPr>
        <w:t xml:space="preserve">
проведения совместных проверок   </w:t>
      </w:r>
      <w:r>
        <w:br/>
      </w:r>
      <w:r>
        <w:rPr>
          <w:rFonts w:ascii="Times New Roman"/>
          <w:b w:val="false"/>
          <w:i w:val="false"/>
          <w:color w:val="000000"/>
          <w:sz w:val="28"/>
        </w:rPr>
        <w:t xml:space="preserve">
объектов и отбора проб товаров   </w:t>
      </w:r>
      <w:r>
        <w:br/>
      </w:r>
      <w:r>
        <w:rPr>
          <w:rFonts w:ascii="Times New Roman"/>
          <w:b w:val="false"/>
          <w:i w:val="false"/>
          <w:color w:val="000000"/>
          <w:sz w:val="28"/>
        </w:rPr>
        <w:t>
(продукции), подлежащих ветеринарному</w:t>
      </w:r>
      <w:r>
        <w:br/>
      </w:r>
      <w:r>
        <w:rPr>
          <w:rFonts w:ascii="Times New Roman"/>
          <w:b w:val="false"/>
          <w:i w:val="false"/>
          <w:color w:val="000000"/>
          <w:sz w:val="28"/>
        </w:rPr>
        <w:t xml:space="preserve">
контролю (надзору)          </w:t>
      </w:r>
    </w:p>
    <w:p>
      <w:pPr>
        <w:spacing w:after="0"/>
        <w:ind w:left="0"/>
        <w:jc w:val="left"/>
      </w:pPr>
      <w:r>
        <w:rPr>
          <w:rFonts w:ascii="Times New Roman"/>
          <w:b/>
          <w:i w:val="false"/>
          <w:color w:val="000000"/>
        </w:rPr>
        <w:t xml:space="preserve"> РУКОВОДСТВО</w:t>
      </w:r>
      <w:r>
        <w:br/>
      </w:r>
      <w:r>
        <w:rPr>
          <w:rFonts w:ascii="Times New Roman"/>
          <w:b/>
          <w:i w:val="false"/>
          <w:color w:val="000000"/>
        </w:rPr>
        <w:t>
для инспекторов по определению эквивалентности ветеринарных</w:t>
      </w:r>
      <w:r>
        <w:br/>
      </w:r>
      <w:r>
        <w:rPr>
          <w:rFonts w:ascii="Times New Roman"/>
          <w:b/>
          <w:i w:val="false"/>
          <w:color w:val="000000"/>
        </w:rPr>
        <w:t>
мер, применяемых в третьих странах при проведении проверок</w:t>
      </w:r>
      <w:r>
        <w:br/>
      </w:r>
      <w:r>
        <w:rPr>
          <w:rFonts w:ascii="Times New Roman"/>
          <w:b/>
          <w:i w:val="false"/>
          <w:color w:val="000000"/>
        </w:rPr>
        <w:t>
объектов, подлежащих ветеринарному контролю, и аудите</w:t>
      </w:r>
      <w:r>
        <w:br/>
      </w:r>
      <w:r>
        <w:rPr>
          <w:rFonts w:ascii="Times New Roman"/>
          <w:b/>
          <w:i w:val="false"/>
          <w:color w:val="000000"/>
        </w:rPr>
        <w:t>
официальных систем контроля третьих стран</w:t>
      </w:r>
    </w:p>
    <w:p>
      <w:pPr>
        <w:spacing w:after="0"/>
        <w:ind w:left="0"/>
        <w:jc w:val="both"/>
      </w:pPr>
      <w:r>
        <w:rPr>
          <w:rFonts w:ascii="Times New Roman"/>
          <w:b w:val="false"/>
          <w:i w:val="false"/>
          <w:color w:val="000000"/>
          <w:sz w:val="28"/>
        </w:rPr>
        <w:t>      Настоящее Руководство устанавливает процедуры по оценке эквивалентности ветеринарных мер, применяемых в третьих странах при проведении проверок объектов, подлежащих ветеринарному контролю, и аудите официальных систем контроля третьих стран, а также принципы действий инспекторов и экспертов уполномоченных органов стран-импортеров и компетентных органов стран-экспортеров.</w:t>
      </w:r>
      <w:r>
        <w:br/>
      </w:r>
      <w:r>
        <w:rPr>
          <w:rFonts w:ascii="Times New Roman"/>
          <w:b w:val="false"/>
          <w:i w:val="false"/>
          <w:color w:val="000000"/>
          <w:sz w:val="28"/>
        </w:rPr>
        <w:t>
      Принципы действий инспекторов в процессе оценки:</w:t>
      </w:r>
      <w:r>
        <w:br/>
      </w:r>
      <w:r>
        <w:rPr>
          <w:rFonts w:ascii="Times New Roman"/>
          <w:b w:val="false"/>
          <w:i w:val="false"/>
          <w:color w:val="000000"/>
          <w:sz w:val="28"/>
        </w:rPr>
        <w:t>
      Принцип А. Процедуры проведения оценки должны быть сконцентрированы на результате, они должны быть прозрачными, конструктивными и должны проводиться согласованно, этично и профессионально, с уважением к конфиденциальной информации (при необходимости использования такой информации).</w:t>
      </w:r>
      <w:r>
        <w:br/>
      </w:r>
      <w:r>
        <w:rPr>
          <w:rFonts w:ascii="Times New Roman"/>
          <w:b w:val="false"/>
          <w:i w:val="false"/>
          <w:color w:val="000000"/>
          <w:sz w:val="28"/>
        </w:rPr>
        <w:t>
      Принцип Б. Страна-импортер и страна-экспортер должны согласованно рассматривать вопросы, возникающие в ходе проведения оценки.</w:t>
      </w:r>
      <w:r>
        <w:br/>
      </w:r>
      <w:r>
        <w:rPr>
          <w:rFonts w:ascii="Times New Roman"/>
          <w:b w:val="false"/>
          <w:i w:val="false"/>
          <w:color w:val="000000"/>
          <w:sz w:val="28"/>
        </w:rPr>
        <w:t xml:space="preserve">
      Принцип В. Страна-импортер и страна-экспортер согласовывают метод проведения оценки до ее начала, основываясь на согласованной области действия и целях. </w:t>
      </w:r>
      <w:r>
        <w:br/>
      </w:r>
      <w:r>
        <w:rPr>
          <w:rFonts w:ascii="Times New Roman"/>
          <w:b w:val="false"/>
          <w:i w:val="false"/>
          <w:color w:val="000000"/>
          <w:sz w:val="28"/>
        </w:rPr>
        <w:t>
      Принципы процесса оценки</w:t>
      </w:r>
      <w:r>
        <w:br/>
      </w:r>
      <w:r>
        <w:rPr>
          <w:rFonts w:ascii="Times New Roman"/>
          <w:b w:val="false"/>
          <w:i w:val="false"/>
          <w:color w:val="000000"/>
          <w:sz w:val="28"/>
        </w:rPr>
        <w:t>
      Принцип Г. Процесс проведения оценки должен быть распланирован, он должен быть систематичным, прозрачным, последовательным, полностью документально оформленным и информационно освещенным.</w:t>
      </w:r>
      <w:r>
        <w:br/>
      </w:r>
      <w:r>
        <w:rPr>
          <w:rFonts w:ascii="Times New Roman"/>
          <w:b w:val="false"/>
          <w:i w:val="false"/>
          <w:color w:val="000000"/>
          <w:sz w:val="28"/>
        </w:rPr>
        <w:t>
      Принцип Д. План, включающий обоснование, цели, область действия, методы оценки и требования, по которым оценивается система государственного инспектирования и сертификации, должен быть определен страной-импортером, сообщен в компетентные органы страны-экспортера и согласован с ними в пределах разумного срока до начала оценки.</w:t>
      </w:r>
      <w:r>
        <w:br/>
      </w:r>
      <w:r>
        <w:rPr>
          <w:rFonts w:ascii="Times New Roman"/>
          <w:b w:val="false"/>
          <w:i w:val="false"/>
          <w:color w:val="000000"/>
          <w:sz w:val="28"/>
        </w:rPr>
        <w:t>
      Принципы отчетности об оценке</w:t>
      </w:r>
      <w:r>
        <w:br/>
      </w:r>
      <w:r>
        <w:rPr>
          <w:rFonts w:ascii="Times New Roman"/>
          <w:b w:val="false"/>
          <w:i w:val="false"/>
          <w:color w:val="000000"/>
          <w:sz w:val="28"/>
        </w:rPr>
        <w:t>
      Принцип Е. Согласованные корректирующие действия, временные рамки и процедуры подтверждения должны быть четко установлены и зафиксированы в документах.</w:t>
      </w:r>
      <w:r>
        <w:br/>
      </w:r>
      <w:r>
        <w:rPr>
          <w:rFonts w:ascii="Times New Roman"/>
          <w:b w:val="false"/>
          <w:i w:val="false"/>
          <w:color w:val="000000"/>
          <w:sz w:val="28"/>
        </w:rPr>
        <w:t>
      Принцип Ж. Окончательный отчет по оценке должен быть точным и прозрачным и может быть опубликован с учетом конфиденциальности информации, где это применимо.</w:t>
      </w:r>
      <w:r>
        <w:br/>
      </w:r>
      <w:r>
        <w:rPr>
          <w:rFonts w:ascii="Times New Roman"/>
          <w:b w:val="false"/>
          <w:i w:val="false"/>
          <w:color w:val="000000"/>
          <w:sz w:val="28"/>
        </w:rPr>
        <w:t>
      Принцип А</w:t>
      </w:r>
      <w:r>
        <w:br/>
      </w:r>
      <w:r>
        <w:rPr>
          <w:rFonts w:ascii="Times New Roman"/>
          <w:b w:val="false"/>
          <w:i w:val="false"/>
          <w:color w:val="000000"/>
          <w:sz w:val="28"/>
        </w:rPr>
        <w:t>
      Процедуры проведения оценки должны быть сконцентрированы на результате, они должны быть прозрачными, конструктивными и должны проводиться согласованно, этично и профессионально, с уважением к конфиденциальной информации (при необходимости использования такой информации).</w:t>
      </w:r>
      <w:r>
        <w:br/>
      </w:r>
      <w:r>
        <w:rPr>
          <w:rFonts w:ascii="Times New Roman"/>
          <w:b w:val="false"/>
          <w:i w:val="false"/>
          <w:color w:val="000000"/>
          <w:sz w:val="28"/>
        </w:rPr>
        <w:t xml:space="preserve">
      1. Инспекторы и эксперты уполномоченного органа страны-импортера должны иметь возможность подтвердить, что результаты оценки, заключения и рекомендации отражают вероятность достижения системой требуемых результатов, а также подтверждаются объективными данными или данными, которые утверждены как точные и надежные. </w:t>
      </w:r>
      <w:r>
        <w:br/>
      </w:r>
      <w:r>
        <w:rPr>
          <w:rFonts w:ascii="Times New Roman"/>
          <w:b w:val="false"/>
          <w:i w:val="false"/>
          <w:color w:val="000000"/>
          <w:sz w:val="28"/>
        </w:rPr>
        <w:t xml:space="preserve">
      2. Вопросы, возникающие в ходе проведения оценки, должны решаться инспекторами и экспертами уполномоченных органов согласованно, этично и профессионально. </w:t>
      </w:r>
      <w:r>
        <w:br/>
      </w:r>
      <w:r>
        <w:rPr>
          <w:rFonts w:ascii="Times New Roman"/>
          <w:b w:val="false"/>
          <w:i w:val="false"/>
          <w:color w:val="000000"/>
          <w:sz w:val="28"/>
        </w:rPr>
        <w:t xml:space="preserve">
      3. Инспекторы и эксперты уполномоченных органов страны-импортера должны соблюдать непредвзятость. Инспекторы и эксперты должны иметь соответствующие квалификацию и опыт. </w:t>
      </w:r>
      <w:r>
        <w:br/>
      </w:r>
      <w:r>
        <w:rPr>
          <w:rFonts w:ascii="Times New Roman"/>
          <w:b w:val="false"/>
          <w:i w:val="false"/>
          <w:color w:val="000000"/>
          <w:sz w:val="28"/>
        </w:rPr>
        <w:t xml:space="preserve">
      4. Инспекторы и эксперты страны-импортера должны гарантировать защиту конфиденциальной информации при проведении оценки. </w:t>
      </w:r>
      <w:r>
        <w:br/>
      </w:r>
      <w:r>
        <w:rPr>
          <w:rFonts w:ascii="Times New Roman"/>
          <w:b w:val="false"/>
          <w:i w:val="false"/>
          <w:color w:val="000000"/>
          <w:sz w:val="28"/>
        </w:rPr>
        <w:t>
      Принцип Б</w:t>
      </w:r>
      <w:r>
        <w:br/>
      </w:r>
      <w:r>
        <w:rPr>
          <w:rFonts w:ascii="Times New Roman"/>
          <w:b w:val="false"/>
          <w:i w:val="false"/>
          <w:color w:val="000000"/>
          <w:sz w:val="28"/>
        </w:rPr>
        <w:t>
      Страна-импортер и страна-экспортер должны согласованно рассматривать вопросы, возникающие в ходе проведения оценки.</w:t>
      </w:r>
      <w:r>
        <w:br/>
      </w:r>
      <w:r>
        <w:rPr>
          <w:rFonts w:ascii="Times New Roman"/>
          <w:b w:val="false"/>
          <w:i w:val="false"/>
          <w:color w:val="000000"/>
          <w:sz w:val="28"/>
        </w:rPr>
        <w:t xml:space="preserve">
      5. До начала оценки следует согласовать ключевые элементы процесса рассмотрения вопроса, которые могут возникнуть в ходе рассмотрения вопроса. Уполномоченные органы страны-импортера и компетентные органы страны-экспортера должны стремиться разрешить все вопросы, возникающие в ходе проведения оценки, совместно, согласованно открытым и прозрачным образом. В случае если какие-либо вопросы остаются нерешенными, их следует указать в отчете об оценке с надлежащими пояснениями. </w:t>
      </w:r>
      <w:r>
        <w:br/>
      </w:r>
      <w:r>
        <w:rPr>
          <w:rFonts w:ascii="Times New Roman"/>
          <w:b w:val="false"/>
          <w:i w:val="false"/>
          <w:color w:val="000000"/>
          <w:sz w:val="28"/>
        </w:rPr>
        <w:t>
      Принцип В</w:t>
      </w:r>
      <w:r>
        <w:br/>
      </w:r>
      <w:r>
        <w:rPr>
          <w:rFonts w:ascii="Times New Roman"/>
          <w:b w:val="false"/>
          <w:i w:val="false"/>
          <w:color w:val="000000"/>
          <w:sz w:val="28"/>
        </w:rPr>
        <w:t xml:space="preserve">
      Уполномоченный орган страны-импортера и компетентный орган страны-экспортера согласовывают метод проведения оценки до ее начала, основываясь на согласованной области действия и целях. </w:t>
      </w:r>
      <w:r>
        <w:br/>
      </w:r>
      <w:r>
        <w:rPr>
          <w:rFonts w:ascii="Times New Roman"/>
          <w:b w:val="false"/>
          <w:i w:val="false"/>
          <w:color w:val="000000"/>
          <w:sz w:val="28"/>
        </w:rPr>
        <w:t xml:space="preserve">
      6. При этом выбирается наиболее действенный и эффективный метод, который может оценить эффективность системы государственного инспектирования и сертификации страны-экспортера, включая возможность компетентных органов страны-экспортера организовывать и проводить контроль, а также обеспечивать необходимые гарантии стране-импортеру. </w:t>
      </w:r>
      <w:r>
        <w:br/>
      </w:r>
      <w:r>
        <w:rPr>
          <w:rFonts w:ascii="Times New Roman"/>
          <w:b w:val="false"/>
          <w:i w:val="false"/>
          <w:color w:val="000000"/>
          <w:sz w:val="28"/>
        </w:rPr>
        <w:t xml:space="preserve">
      7. При выборе метода оценки важно учесть причину проведения оценки. Например, оценки могут быть составной частью анализа риска, проводимого перед началом торговли, они могут оценивать систему государственного инспектирования и сертификации или контроля отдельного элемента (например, остатки химических веществ) или конкретные экспортирующие предприятия. </w:t>
      </w:r>
      <w:r>
        <w:br/>
      </w:r>
      <w:r>
        <w:rPr>
          <w:rFonts w:ascii="Times New Roman"/>
          <w:b w:val="false"/>
          <w:i w:val="false"/>
          <w:color w:val="000000"/>
          <w:sz w:val="28"/>
        </w:rPr>
        <w:t xml:space="preserve">
      8. При выборе метода оценки следует учитывать опыт работы, уровень знаний и надежности (параграфы 9 – 14 приложения к Руководству по оценке эквивалентности санитарных мер, связанных с системой инспектирования и сертификации пищевых продуктов (CAC/GL 53-2003) содержат определение понятий «опыт», «знания» и «надежность», а также расширяют информацию, представленную в параграфах 9 – 12 указанного Руководства), который страна-импортер имеет относительно системы государственного инспектирования и сертификации страны-экспортера. </w:t>
      </w:r>
      <w:r>
        <w:br/>
      </w:r>
      <w:r>
        <w:rPr>
          <w:rFonts w:ascii="Times New Roman"/>
          <w:b w:val="false"/>
          <w:i w:val="false"/>
          <w:color w:val="000000"/>
          <w:sz w:val="28"/>
        </w:rPr>
        <w:t>
      Методы аудита</w:t>
      </w:r>
      <w:r>
        <w:br/>
      </w:r>
      <w:r>
        <w:rPr>
          <w:rFonts w:ascii="Times New Roman"/>
          <w:b w:val="false"/>
          <w:i w:val="false"/>
          <w:color w:val="000000"/>
          <w:sz w:val="28"/>
        </w:rPr>
        <w:t xml:space="preserve">
      9. Метод аудита («системный аудит») должен быть сконцентрирован на оценке того, отвечает ли своим целям действующая в стране-экспортере система государственного инспектирования и сертификации или ее компоненты. </w:t>
      </w:r>
      <w:r>
        <w:br/>
      </w:r>
      <w:r>
        <w:rPr>
          <w:rFonts w:ascii="Times New Roman"/>
          <w:b w:val="false"/>
          <w:i w:val="false"/>
          <w:color w:val="000000"/>
          <w:sz w:val="28"/>
        </w:rPr>
        <w:t xml:space="preserve">
      10. В отличие от исследования всех процедур, системный аудит основывается на исследовании примера системных процедур, документов или регистрационных записей и, если требуется, ряда участков в сфере действия системы, подвергающейся аудиту. </w:t>
      </w:r>
      <w:r>
        <w:br/>
      </w:r>
      <w:r>
        <w:rPr>
          <w:rFonts w:ascii="Times New Roman"/>
          <w:b w:val="false"/>
          <w:i w:val="false"/>
          <w:color w:val="000000"/>
          <w:sz w:val="28"/>
        </w:rPr>
        <w:t xml:space="preserve">
      11. Системный подход сконцентрирован на системе (системах) контроля и согласно ему все выявленные соответствия (несоответствия) должны рассматриваться в контексте всей системы. </w:t>
      </w:r>
      <w:r>
        <w:br/>
      </w:r>
      <w:r>
        <w:rPr>
          <w:rFonts w:ascii="Times New Roman"/>
          <w:b w:val="false"/>
          <w:i w:val="false"/>
          <w:color w:val="000000"/>
          <w:sz w:val="28"/>
        </w:rPr>
        <w:t xml:space="preserve">
      12. Проводимый системный аудит может включать исследование элементов законодательной базы, средств контроля, процедур, помещений, оборудования, лабораторий, транспортных средств, средств связи, персонала и процессы подготовки для достижения целей программы по инспектированию и сертификации или, при необходимости, других элементов. </w:t>
      </w:r>
      <w:r>
        <w:br/>
      </w:r>
      <w:r>
        <w:rPr>
          <w:rFonts w:ascii="Times New Roman"/>
          <w:b w:val="false"/>
          <w:i w:val="false"/>
          <w:color w:val="000000"/>
          <w:sz w:val="28"/>
        </w:rPr>
        <w:t>
      Метод инспектирования</w:t>
      </w:r>
      <w:r>
        <w:br/>
      </w:r>
      <w:r>
        <w:rPr>
          <w:rFonts w:ascii="Times New Roman"/>
          <w:b w:val="false"/>
          <w:i w:val="false"/>
          <w:color w:val="000000"/>
          <w:sz w:val="28"/>
        </w:rPr>
        <w:t xml:space="preserve">
      13. В некоторых случаях для подтверждения эффективности контрольных проверок, проведенных компетентным органом в стране-экспортере, может быть использован метод инспектирования. </w:t>
      </w:r>
      <w:r>
        <w:br/>
      </w:r>
      <w:r>
        <w:rPr>
          <w:rFonts w:ascii="Times New Roman"/>
          <w:b w:val="false"/>
          <w:i w:val="false"/>
          <w:color w:val="000000"/>
          <w:sz w:val="28"/>
        </w:rPr>
        <w:t xml:space="preserve">
      14. Инспекции могут включать исследование следующего: </w:t>
      </w:r>
      <w:r>
        <w:br/>
      </w:r>
      <w:r>
        <w:rPr>
          <w:rFonts w:ascii="Times New Roman"/>
          <w:b w:val="false"/>
          <w:i w:val="false"/>
          <w:color w:val="000000"/>
          <w:sz w:val="28"/>
        </w:rPr>
        <w:t>
      а) как предприятие выполняет требования, включая рассмотрение специальной деятельности и спецификаций продукта, наблюдение и рассмотрение действий предприятия и соответствующих регистрационных записей о деятельности;</w:t>
      </w:r>
      <w:r>
        <w:br/>
      </w:r>
      <w:r>
        <w:rPr>
          <w:rFonts w:ascii="Times New Roman"/>
          <w:b w:val="false"/>
          <w:i w:val="false"/>
          <w:color w:val="000000"/>
          <w:sz w:val="28"/>
        </w:rPr>
        <w:t>
      б) численность персонала на предприятии, если это особо указано в требованиях;</w:t>
      </w:r>
      <w:r>
        <w:br/>
      </w:r>
      <w:r>
        <w:rPr>
          <w:rFonts w:ascii="Times New Roman"/>
          <w:b w:val="false"/>
          <w:i w:val="false"/>
          <w:color w:val="000000"/>
          <w:sz w:val="28"/>
        </w:rPr>
        <w:t>
      в) возможности инспекторов, если это особо указано в требованиях.</w:t>
      </w:r>
      <w:r>
        <w:br/>
      </w:r>
      <w:r>
        <w:rPr>
          <w:rFonts w:ascii="Times New Roman"/>
          <w:b w:val="false"/>
          <w:i w:val="false"/>
          <w:color w:val="000000"/>
          <w:sz w:val="28"/>
        </w:rPr>
        <w:t>
      Принцип Г</w:t>
      </w:r>
      <w:r>
        <w:br/>
      </w:r>
      <w:r>
        <w:rPr>
          <w:rFonts w:ascii="Times New Roman"/>
          <w:b w:val="false"/>
          <w:i w:val="false"/>
          <w:color w:val="000000"/>
          <w:sz w:val="28"/>
        </w:rPr>
        <w:t>
      Процесс проведения оценки должен быть распланирован, он должен быть систематичным, прозрачным, последовательным, полностью документально оформленным и информационно освещенным.</w:t>
      </w:r>
      <w:r>
        <w:br/>
      </w:r>
      <w:r>
        <w:rPr>
          <w:rFonts w:ascii="Times New Roman"/>
          <w:b w:val="false"/>
          <w:i w:val="false"/>
          <w:color w:val="000000"/>
          <w:sz w:val="28"/>
        </w:rPr>
        <w:t xml:space="preserve">
      15. Документы, подтверждающие результаты, заключения и рекомендации, следует оформлять так, чтобы оценка и представление ее результатов были едиными, прозрачными и надежными. </w:t>
      </w:r>
      <w:r>
        <w:br/>
      </w:r>
      <w:r>
        <w:rPr>
          <w:rFonts w:ascii="Times New Roman"/>
          <w:b w:val="false"/>
          <w:i w:val="false"/>
          <w:color w:val="000000"/>
          <w:sz w:val="28"/>
        </w:rPr>
        <w:t xml:space="preserve">
      16. В целях подготовки и проведения оценки между уполномоченными органами страны-импортера и компетентными органами страны-экспортера проводятся консультации по всем пунктам процесса, от разработки плана оценки до итогового отчета и решений по всем вопросам, возникающим в ходе проведения оценки. Для обеспечения регулярности и прозрачности коммуникационного взаимодействия уполномоченные органы страны-импортера и компетентные органы страны-экспортера назначают ответственных контактных лиц или контактные пункты по оценке. </w:t>
      </w:r>
      <w:r>
        <w:br/>
      </w:r>
      <w:r>
        <w:rPr>
          <w:rFonts w:ascii="Times New Roman"/>
          <w:b w:val="false"/>
          <w:i w:val="false"/>
          <w:color w:val="000000"/>
          <w:sz w:val="28"/>
        </w:rPr>
        <w:t>
      Принцип Д</w:t>
      </w:r>
      <w:r>
        <w:br/>
      </w:r>
      <w:r>
        <w:rPr>
          <w:rFonts w:ascii="Times New Roman"/>
          <w:b w:val="false"/>
          <w:i w:val="false"/>
          <w:color w:val="000000"/>
          <w:sz w:val="28"/>
        </w:rPr>
        <w:t>
      План, включающий обоснование, цели, область действия, методы оценки и требования, по которым оценивается система государственного инспектирования и сертификации, должен быть определен страной-импортером, сообщен в компетентные органы страны-экспортера и согласован с ними в пределах разумного срока до начала оценки.</w:t>
      </w:r>
      <w:r>
        <w:br/>
      </w:r>
      <w:r>
        <w:rPr>
          <w:rFonts w:ascii="Times New Roman"/>
          <w:b w:val="false"/>
          <w:i w:val="false"/>
          <w:color w:val="000000"/>
          <w:sz w:val="28"/>
        </w:rPr>
        <w:t xml:space="preserve">
      17. При определении обоснования, цели, области действия, частоты оценки и методов оценки уполномоченный орган страны-импортера должен учесть установленный уровень опыта, знаний, надежности наряду с историей предыдущих оценок за период с момента последней оценки, а также все прочие значимые факторы. </w:t>
      </w:r>
      <w:r>
        <w:br/>
      </w:r>
      <w:r>
        <w:rPr>
          <w:rFonts w:ascii="Times New Roman"/>
          <w:b w:val="false"/>
          <w:i w:val="false"/>
          <w:color w:val="000000"/>
          <w:sz w:val="28"/>
        </w:rPr>
        <w:t xml:space="preserve">
      18. Процедура оценки, при ее проведении, должна применяться на основании предварительно определенной и структурированной программы в соответствии с целью оценки. </w:t>
      </w:r>
      <w:r>
        <w:br/>
      </w:r>
      <w:r>
        <w:rPr>
          <w:rFonts w:ascii="Times New Roman"/>
          <w:b w:val="false"/>
          <w:i w:val="false"/>
          <w:color w:val="000000"/>
          <w:sz w:val="28"/>
        </w:rPr>
        <w:t>
      Уведомление</w:t>
      </w:r>
      <w:r>
        <w:br/>
      </w:r>
      <w:r>
        <w:rPr>
          <w:rFonts w:ascii="Times New Roman"/>
          <w:b w:val="false"/>
          <w:i w:val="false"/>
          <w:color w:val="000000"/>
          <w:sz w:val="28"/>
        </w:rPr>
        <w:t xml:space="preserve">
      19. В начальном запросе и перед началом оценки действующей в стране-экспортере системы государственного инспектирования и сертификации уполномоченные органы страны-импортера и компетентные органы страны-экспортера обмениваются следующей информацией: </w:t>
      </w:r>
      <w:r>
        <w:br/>
      </w:r>
      <w:r>
        <w:rPr>
          <w:rFonts w:ascii="Times New Roman"/>
          <w:b w:val="false"/>
          <w:i w:val="false"/>
          <w:color w:val="000000"/>
          <w:sz w:val="28"/>
        </w:rPr>
        <w:t xml:space="preserve">
      а) обоснование необходимости проведения оценки. Причинами возникновения необходимости могут быть правовые обязательства страны-импортера, необходимость понимания соответствующих ролей уполномоченных органов страны-импортера и компетентных органов страны-экспортера, необходимость подтверждения способности системы страны-экспортера или предприятий по производству (переработке) пищевой продукции обеспечивать соблюдение требований и иные причины; </w:t>
      </w:r>
      <w:r>
        <w:br/>
      </w:r>
      <w:r>
        <w:rPr>
          <w:rFonts w:ascii="Times New Roman"/>
          <w:b w:val="false"/>
          <w:i w:val="false"/>
          <w:color w:val="000000"/>
          <w:sz w:val="28"/>
        </w:rPr>
        <w:t>
      б) цель оценки (например, подтверждение того, что меры страны-экспортера обеспечивают надлежащий уровень защиты страны-импортера). При необходимости может быть проведен аудит компонента оценки риска системы контроля пищевой безопасности страны-экспортера для поддержки метода управления рисками;</w:t>
      </w:r>
      <w:r>
        <w:br/>
      </w:r>
      <w:r>
        <w:rPr>
          <w:rFonts w:ascii="Times New Roman"/>
          <w:b w:val="false"/>
          <w:i w:val="false"/>
          <w:color w:val="000000"/>
          <w:sz w:val="28"/>
        </w:rPr>
        <w:t>
      в) область применения оценки (распространяется ли оценка на всю систему или только на ее отдельные компоненты, меры, технические требования или продукты);</w:t>
      </w:r>
      <w:r>
        <w:br/>
      </w:r>
      <w:r>
        <w:rPr>
          <w:rFonts w:ascii="Times New Roman"/>
          <w:b w:val="false"/>
          <w:i w:val="false"/>
          <w:color w:val="000000"/>
          <w:sz w:val="28"/>
        </w:rPr>
        <w:t>
      г) предполагаемый метод оценки, включая требования, в отношении которых будет проводиться оценка системы государственного инспектирования и сертификации страны-экспортера.</w:t>
      </w:r>
      <w:r>
        <w:br/>
      </w:r>
      <w:r>
        <w:rPr>
          <w:rFonts w:ascii="Times New Roman"/>
          <w:b w:val="false"/>
          <w:i w:val="false"/>
          <w:color w:val="000000"/>
          <w:sz w:val="28"/>
        </w:rPr>
        <w:t>
      20. Во всех случаях уполномоченный орган страны-импортера должен уведомить компетентный орган страны-экспортера о предполагаемом проведении оценки, чтобы компетентный орган мог организовать все необходимые мероприятия, такие как логистика и сбор информации. В случае если обоснованием необходимости проведения оценки служит проблема здравоохранения, в уведомлении должна быть отражена срочность, связанная с риском для здоровья людей.</w:t>
      </w:r>
      <w:r>
        <w:br/>
      </w:r>
      <w:r>
        <w:rPr>
          <w:rFonts w:ascii="Times New Roman"/>
          <w:b w:val="false"/>
          <w:i w:val="false"/>
          <w:color w:val="000000"/>
          <w:sz w:val="28"/>
        </w:rPr>
        <w:t>
      Подготовка к оценке</w:t>
      </w:r>
      <w:r>
        <w:br/>
      </w:r>
      <w:r>
        <w:rPr>
          <w:rFonts w:ascii="Times New Roman"/>
          <w:b w:val="false"/>
          <w:i w:val="false"/>
          <w:color w:val="000000"/>
          <w:sz w:val="28"/>
        </w:rPr>
        <w:t>
      21. Необходимо подготовить план проведения оценок, включая методы оценки, временные рамки и обмен необходимой информацией, и передать его в компетентный орган страны-экспортера в течение разумного периода времени. План должен включать следующее:</w:t>
      </w:r>
      <w:r>
        <w:br/>
      </w:r>
      <w:r>
        <w:rPr>
          <w:rFonts w:ascii="Times New Roman"/>
          <w:b w:val="false"/>
          <w:i w:val="false"/>
          <w:color w:val="000000"/>
          <w:sz w:val="28"/>
        </w:rPr>
        <w:t>
      а) цели и область проведения оценки, включая информацию о том, является ли она отдельной оценкой или связана с другой оценкой (например, контроль предыдущей оценки) или является серией оценок;</w:t>
      </w:r>
      <w:r>
        <w:br/>
      </w:r>
      <w:r>
        <w:rPr>
          <w:rFonts w:ascii="Times New Roman"/>
          <w:b w:val="false"/>
          <w:i w:val="false"/>
          <w:color w:val="000000"/>
          <w:sz w:val="28"/>
        </w:rPr>
        <w:t>
      б) области (элементы) для рассмотрения исследования (анализа), которые могут включать записи и оценки контрольных листов;</w:t>
      </w:r>
      <w:r>
        <w:br/>
      </w:r>
      <w:r>
        <w:rPr>
          <w:rFonts w:ascii="Times New Roman"/>
          <w:b w:val="false"/>
          <w:i w:val="false"/>
          <w:color w:val="000000"/>
          <w:sz w:val="28"/>
        </w:rPr>
        <w:t>
      в) ожидаемый период, в течение которого будет проводиться оценка и составляться отчет;</w:t>
      </w:r>
      <w:r>
        <w:br/>
      </w:r>
      <w:r>
        <w:rPr>
          <w:rFonts w:ascii="Times New Roman"/>
          <w:b w:val="false"/>
          <w:i w:val="false"/>
          <w:color w:val="000000"/>
          <w:sz w:val="28"/>
        </w:rPr>
        <w:t>
      г) критерии, по которым будет проводиться оценка системы государственного инспектирования и сертификации страны-экспортера;</w:t>
      </w:r>
      <w:r>
        <w:br/>
      </w:r>
      <w:r>
        <w:rPr>
          <w:rFonts w:ascii="Times New Roman"/>
          <w:b w:val="false"/>
          <w:i w:val="false"/>
          <w:color w:val="000000"/>
          <w:sz w:val="28"/>
        </w:rPr>
        <w:t>
      д) контактное лицо для членов группы оценки, которое может обговаривать подробности плана оценки и, при необходимости, членов группы оценки, включая иностранных аудиторов (инспекторов), главного аудитора (инспектора), технических экспертов и переводчиков;</w:t>
      </w:r>
      <w:r>
        <w:br/>
      </w:r>
      <w:r>
        <w:rPr>
          <w:rFonts w:ascii="Times New Roman"/>
          <w:b w:val="false"/>
          <w:i w:val="false"/>
          <w:color w:val="000000"/>
          <w:sz w:val="28"/>
        </w:rPr>
        <w:t>
      е) язык, который будет использоваться во время проведения оценки, включая письменный перевод, доступность незаинтересованного и компетентного устного перевода и ресурсы.</w:t>
      </w:r>
      <w:r>
        <w:br/>
      </w:r>
      <w:r>
        <w:rPr>
          <w:rFonts w:ascii="Times New Roman"/>
          <w:b w:val="false"/>
          <w:i w:val="false"/>
          <w:color w:val="000000"/>
          <w:sz w:val="28"/>
        </w:rPr>
        <w:t>
      ж) указание типа или, если возможно (необходимо), – места визитов (например, офисы, лаборатории или другие объекты), сроков и ответственности за уведомление на места (при необходимости);</w:t>
      </w:r>
      <w:r>
        <w:br/>
      </w:r>
      <w:r>
        <w:rPr>
          <w:rFonts w:ascii="Times New Roman"/>
          <w:b w:val="false"/>
          <w:i w:val="false"/>
          <w:color w:val="000000"/>
          <w:sz w:val="28"/>
        </w:rPr>
        <w:t>
      з) дата проведения оценки, дата вступительного и итогового совещания и ожидаемая дата сообщения замечаний по оценке;</w:t>
      </w:r>
      <w:r>
        <w:br/>
      </w:r>
      <w:r>
        <w:rPr>
          <w:rFonts w:ascii="Times New Roman"/>
          <w:b w:val="false"/>
          <w:i w:val="false"/>
          <w:color w:val="000000"/>
          <w:sz w:val="28"/>
        </w:rPr>
        <w:t xml:space="preserve">
      и) маршрут и мероприятия, связанные с логистикой, необходимые для визита лиц, проводящих оценку; </w:t>
      </w:r>
      <w:r>
        <w:br/>
      </w:r>
      <w:r>
        <w:rPr>
          <w:rFonts w:ascii="Times New Roman"/>
          <w:b w:val="false"/>
          <w:i w:val="false"/>
          <w:color w:val="000000"/>
          <w:sz w:val="28"/>
        </w:rPr>
        <w:t>
      к) способы защиты конфиденциальной информации.</w:t>
      </w:r>
      <w:r>
        <w:br/>
      </w:r>
      <w:r>
        <w:rPr>
          <w:rFonts w:ascii="Times New Roman"/>
          <w:b w:val="false"/>
          <w:i w:val="false"/>
          <w:color w:val="000000"/>
          <w:sz w:val="28"/>
        </w:rPr>
        <w:t>
      22. Поскольку необходимо обеспечить соблюдение плана оценки, он должен быть составлен гибко, чтобы в него можно было вносить изменения с учетом информации, собранной перед проведением или во время проведения оценки. Предлагаемые значительные изменения в план оценки следует вносить только при смягчающих обстоятельствах и как можно скорее сообщать о них соответствующему компетентному органу.</w:t>
      </w:r>
      <w:r>
        <w:br/>
      </w:r>
      <w:r>
        <w:rPr>
          <w:rFonts w:ascii="Times New Roman"/>
          <w:b w:val="false"/>
          <w:i w:val="false"/>
          <w:color w:val="000000"/>
          <w:sz w:val="28"/>
        </w:rPr>
        <w:t>
      23. Необходимо заранее согласовать язык, который будет использоваться во время оценки, включая письменный перевод, доступность незаинтересованного и компетентного устного перевода и ресурсы.</w:t>
      </w:r>
      <w:r>
        <w:br/>
      </w:r>
      <w:r>
        <w:rPr>
          <w:rFonts w:ascii="Times New Roman"/>
          <w:b w:val="false"/>
          <w:i w:val="false"/>
          <w:color w:val="000000"/>
          <w:sz w:val="28"/>
        </w:rPr>
        <w:t>
      24. Насколько это возможно, документальную информацию, требуемую для планирования, проведения и завершения оценки, следует запрашивать и предоставлять до начала проведения оценки, используя по возможности электронные средства связи.</w:t>
      </w:r>
      <w:r>
        <w:br/>
      </w:r>
      <w:r>
        <w:rPr>
          <w:rFonts w:ascii="Times New Roman"/>
          <w:b w:val="false"/>
          <w:i w:val="false"/>
          <w:color w:val="000000"/>
          <w:sz w:val="28"/>
        </w:rPr>
        <w:t>
      В запросе на подготовку проведения оценки должны быть указаны область оценки и ее цели.</w:t>
      </w:r>
      <w:r>
        <w:br/>
      </w:r>
      <w:r>
        <w:rPr>
          <w:rFonts w:ascii="Times New Roman"/>
          <w:b w:val="false"/>
          <w:i w:val="false"/>
          <w:color w:val="000000"/>
          <w:sz w:val="28"/>
        </w:rPr>
        <w:t>
      В случае если планируется проведение контрольной оценки, стране-экспортеру потребуется предоставить только информацию, которая изменилась с момента предыдущей оценки или которая не была запрошена во время предыдущей оценки.</w:t>
      </w:r>
      <w:r>
        <w:br/>
      </w:r>
      <w:r>
        <w:rPr>
          <w:rFonts w:ascii="Times New Roman"/>
          <w:b w:val="false"/>
          <w:i w:val="false"/>
          <w:color w:val="000000"/>
          <w:sz w:val="28"/>
        </w:rPr>
        <w:t>
      В случае если цель запроса на предоставление информации стране-экспортеру не ясна и (или) есть проблемы, связанные с предоставлением запрашиваемой информации, страна-экспортер может потребовать от страны-импортера предоставить пояснения по цели запроса и планируемому использованию такой информации.</w:t>
      </w:r>
      <w:r>
        <w:br/>
      </w:r>
      <w:r>
        <w:rPr>
          <w:rFonts w:ascii="Times New Roman"/>
          <w:b w:val="false"/>
          <w:i w:val="false"/>
          <w:color w:val="000000"/>
          <w:sz w:val="28"/>
        </w:rPr>
        <w:t xml:space="preserve">
      В случае если в качестве метода проведения оценки предложен визит на объект, перед началом визита необходимо провести анализ документов, описывающих систему, включая законодательство. </w:t>
      </w:r>
      <w:r>
        <w:br/>
      </w:r>
      <w:r>
        <w:rPr>
          <w:rFonts w:ascii="Times New Roman"/>
          <w:b w:val="false"/>
          <w:i w:val="false"/>
          <w:color w:val="000000"/>
          <w:sz w:val="28"/>
        </w:rPr>
        <w:t>
25. В некоторых случаях оценку можно приостановить или завершить до       визита на объект в зависимости от характера информации, предоставленной компетентным органом страны-экспортера, и в таком случае уполномоченный орган страны-импортера должен четко сообщить компетентному органу страны-экспортера причину. Компетентный орган страны-экспортера должен иметь возможность получить пояснения по предоставленной информации, если это будет признано необходимым.</w:t>
      </w:r>
      <w:r>
        <w:br/>
      </w:r>
      <w:r>
        <w:rPr>
          <w:rFonts w:ascii="Times New Roman"/>
          <w:b w:val="false"/>
          <w:i w:val="false"/>
          <w:color w:val="000000"/>
          <w:sz w:val="28"/>
        </w:rPr>
        <w:t>
      Стартовое (вступительное) совещание по оценке</w:t>
      </w:r>
      <w:r>
        <w:br/>
      </w:r>
      <w:r>
        <w:rPr>
          <w:rFonts w:ascii="Times New Roman"/>
          <w:b w:val="false"/>
          <w:i w:val="false"/>
          <w:color w:val="000000"/>
          <w:sz w:val="28"/>
        </w:rPr>
        <w:t>
      26. Если оценка включает визит, необходимо провести стартовое (вступительное) совещание.</w:t>
      </w:r>
      <w:r>
        <w:br/>
      </w:r>
      <w:r>
        <w:rPr>
          <w:rFonts w:ascii="Times New Roman"/>
          <w:b w:val="false"/>
          <w:i w:val="false"/>
          <w:color w:val="000000"/>
          <w:sz w:val="28"/>
        </w:rPr>
        <w:t>
      Совещание должно быть проведено в месте, назначенном компетентным органом страны-экспортера.</w:t>
      </w:r>
      <w:r>
        <w:br/>
      </w:r>
      <w:r>
        <w:rPr>
          <w:rFonts w:ascii="Times New Roman"/>
          <w:b w:val="false"/>
          <w:i w:val="false"/>
          <w:color w:val="000000"/>
          <w:sz w:val="28"/>
        </w:rPr>
        <w:t>
      На совещании должны быть рассмотрены все аспекты плана оценки, включая окончательные корректировки; цель совещания – сделать обзор системы государственного инспектирования и сертификации в стране и подтвердить параметры и логистику оценки.</w:t>
      </w:r>
      <w:r>
        <w:br/>
      </w:r>
      <w:r>
        <w:rPr>
          <w:rFonts w:ascii="Times New Roman"/>
          <w:b w:val="false"/>
          <w:i w:val="false"/>
          <w:color w:val="000000"/>
          <w:sz w:val="28"/>
        </w:rPr>
        <w:t>
      Необходимо согласовать способы обеспечения постоянного взаимодействия и сообщения между группами во время проведения оценки.</w:t>
      </w:r>
      <w:r>
        <w:br/>
      </w:r>
      <w:r>
        <w:rPr>
          <w:rFonts w:ascii="Times New Roman"/>
          <w:b w:val="false"/>
          <w:i w:val="false"/>
          <w:color w:val="000000"/>
          <w:sz w:val="28"/>
        </w:rPr>
        <w:t>
      Завершающее (итоговое) совещание</w:t>
      </w:r>
      <w:r>
        <w:br/>
      </w:r>
      <w:r>
        <w:rPr>
          <w:rFonts w:ascii="Times New Roman"/>
          <w:b w:val="false"/>
          <w:i w:val="false"/>
          <w:color w:val="000000"/>
          <w:sz w:val="28"/>
        </w:rPr>
        <w:t>
      27. В случае если проведение оценки включает визит, необходимо провести завершающее (итоговое) совещание.</w:t>
      </w:r>
      <w:r>
        <w:br/>
      </w:r>
      <w:r>
        <w:rPr>
          <w:rFonts w:ascii="Times New Roman"/>
          <w:b w:val="false"/>
          <w:i w:val="false"/>
          <w:color w:val="000000"/>
          <w:sz w:val="28"/>
        </w:rPr>
        <w:t>
      Совещание должно быть проведено в месте, назначенном компетентным органом страны-экспортера.</w:t>
      </w:r>
      <w:r>
        <w:br/>
      </w:r>
      <w:r>
        <w:rPr>
          <w:rFonts w:ascii="Times New Roman"/>
          <w:b w:val="false"/>
          <w:i w:val="false"/>
          <w:color w:val="000000"/>
          <w:sz w:val="28"/>
        </w:rPr>
        <w:t>
      Группа, проводившая оценку, должна подвести итоги визита</w:t>
      </w:r>
      <w:r>
        <w:br/>
      </w:r>
      <w:r>
        <w:rPr>
          <w:rFonts w:ascii="Times New Roman"/>
          <w:b w:val="false"/>
          <w:i w:val="false"/>
          <w:color w:val="000000"/>
          <w:sz w:val="28"/>
        </w:rPr>
        <w:t xml:space="preserve">
и представить основные результаты и предварительные выводы </w:t>
      </w:r>
      <w:r>
        <w:br/>
      </w:r>
      <w:r>
        <w:rPr>
          <w:rFonts w:ascii="Times New Roman"/>
          <w:b w:val="false"/>
          <w:i w:val="false"/>
          <w:color w:val="000000"/>
          <w:sz w:val="28"/>
        </w:rPr>
        <w:t xml:space="preserve">
по проведенной оценке. Необходимо указать любые несоответствия </w:t>
      </w:r>
      <w:r>
        <w:br/>
      </w:r>
      <w:r>
        <w:rPr>
          <w:rFonts w:ascii="Times New Roman"/>
          <w:b w:val="false"/>
          <w:i w:val="false"/>
          <w:color w:val="000000"/>
          <w:sz w:val="28"/>
        </w:rPr>
        <w:t>
и привести объективные доказательства в поддержку заключений. Исправление несоответствий должно быть возложено на компетентный орган страны-экспортера и проверено уполномоченным органом страны-импортера, включая контрольную оценку (при необходимости).</w:t>
      </w:r>
      <w:r>
        <w:br/>
      </w:r>
      <w:r>
        <w:rPr>
          <w:rFonts w:ascii="Times New Roman"/>
          <w:b w:val="false"/>
          <w:i w:val="false"/>
          <w:color w:val="000000"/>
          <w:sz w:val="28"/>
        </w:rPr>
        <w:t>
      На совещании компетентному органу страны-экспортера предоставляется возможность задать вопросы и получить пояснения по результатам и замечаниям, высказанным на совещании.</w:t>
      </w:r>
      <w:r>
        <w:br/>
      </w:r>
      <w:r>
        <w:rPr>
          <w:rFonts w:ascii="Times New Roman"/>
          <w:b w:val="false"/>
          <w:i w:val="false"/>
          <w:color w:val="000000"/>
          <w:sz w:val="28"/>
        </w:rPr>
        <w:t>
      Принцип Е</w:t>
      </w:r>
      <w:r>
        <w:br/>
      </w:r>
      <w:r>
        <w:rPr>
          <w:rFonts w:ascii="Times New Roman"/>
          <w:b w:val="false"/>
          <w:i w:val="false"/>
          <w:color w:val="000000"/>
          <w:sz w:val="28"/>
        </w:rPr>
        <w:t>
      Согласованные корректирующие действия, временные рамки и процедуры подтверждения должны быть четко установлены и зафиксированы в документах.</w:t>
      </w:r>
      <w:r>
        <w:br/>
      </w:r>
      <w:r>
        <w:rPr>
          <w:rFonts w:ascii="Times New Roman"/>
          <w:b w:val="false"/>
          <w:i w:val="false"/>
          <w:color w:val="000000"/>
          <w:sz w:val="28"/>
        </w:rPr>
        <w:t>
      Принцип Ж</w:t>
      </w:r>
      <w:r>
        <w:br/>
      </w:r>
      <w:r>
        <w:rPr>
          <w:rFonts w:ascii="Times New Roman"/>
          <w:b w:val="false"/>
          <w:i w:val="false"/>
          <w:color w:val="000000"/>
          <w:sz w:val="28"/>
        </w:rPr>
        <w:t>
      Окончательный отчет по оценке должен быть точным и прозрачным и может быть опубликован с учетом конфиденциальности информации, где это применимо.</w:t>
      </w:r>
      <w:r>
        <w:br/>
      </w:r>
      <w:r>
        <w:rPr>
          <w:rFonts w:ascii="Times New Roman"/>
          <w:b w:val="false"/>
          <w:i w:val="false"/>
          <w:color w:val="000000"/>
          <w:sz w:val="28"/>
        </w:rPr>
        <w:t>
      28. Стране-экспортеру, в которой проводилась оценка, должна быть предоставлена возможность рассмотреть проект отчета в течение согласованного срока, представить комментарии и исправить фактические ошибки до составления окончательной версии отчета. Окончательный отчет должен включать или сопровождаться комментариями компетентного органа страны-экспортера.</w:t>
      </w:r>
      <w:r>
        <w:br/>
      </w:r>
      <w:r>
        <w:rPr>
          <w:rFonts w:ascii="Times New Roman"/>
          <w:b w:val="false"/>
          <w:i w:val="false"/>
          <w:color w:val="000000"/>
          <w:sz w:val="28"/>
        </w:rPr>
        <w:t>
      29. В отчете по оценке должны быть представлены объективные результаты и содержаться выводы и рекомендации, основанные на этих результатах. Отчет должен:</w:t>
      </w:r>
      <w:r>
        <w:br/>
      </w:r>
      <w:r>
        <w:rPr>
          <w:rFonts w:ascii="Times New Roman"/>
          <w:b w:val="false"/>
          <w:i w:val="false"/>
          <w:color w:val="000000"/>
          <w:sz w:val="28"/>
        </w:rPr>
        <w:t>
      а) содержать цель, область действия и результаты;</w:t>
      </w:r>
      <w:r>
        <w:br/>
      </w:r>
      <w:r>
        <w:rPr>
          <w:rFonts w:ascii="Times New Roman"/>
          <w:b w:val="false"/>
          <w:i w:val="false"/>
          <w:color w:val="000000"/>
          <w:sz w:val="28"/>
        </w:rPr>
        <w:t>
      б) содержать критерии и процесс оценки;</w:t>
      </w:r>
      <w:r>
        <w:br/>
      </w:r>
      <w:r>
        <w:rPr>
          <w:rFonts w:ascii="Times New Roman"/>
          <w:b w:val="false"/>
          <w:i w:val="false"/>
          <w:color w:val="000000"/>
          <w:sz w:val="28"/>
        </w:rPr>
        <w:t>
      в) содержать результаты оценки с подкрепляющими доказательствами по каждому заключению вместе со значимостью, обсуждавшейся на итоговом совещании;</w:t>
      </w:r>
      <w:r>
        <w:br/>
      </w:r>
      <w:r>
        <w:rPr>
          <w:rFonts w:ascii="Times New Roman"/>
          <w:b w:val="false"/>
          <w:i w:val="false"/>
          <w:color w:val="000000"/>
          <w:sz w:val="28"/>
        </w:rPr>
        <w:t>
      г) быть доступным по предварительному согласованию с компетентным органом страны-экспортера, включая комментарии от компетентного органа страны-экспортера, сделанные с целью повышения точности отчета;</w:t>
      </w:r>
      <w:r>
        <w:br/>
      </w:r>
      <w:r>
        <w:rPr>
          <w:rFonts w:ascii="Times New Roman"/>
          <w:b w:val="false"/>
          <w:i w:val="false"/>
          <w:color w:val="000000"/>
          <w:sz w:val="28"/>
        </w:rPr>
        <w:t>
      д) учитывать временные рамки для составления окончательного варианта отчета и для ответных мер, согласованных между уполномоченным органом страны-импортера и компетентным органом страны-экспортера;</w:t>
      </w:r>
      <w:r>
        <w:br/>
      </w:r>
      <w:r>
        <w:rPr>
          <w:rFonts w:ascii="Times New Roman"/>
          <w:b w:val="false"/>
          <w:i w:val="false"/>
          <w:color w:val="000000"/>
          <w:sz w:val="28"/>
        </w:rPr>
        <w:t>
      е) включать описание того, как будут сообщаться и согласовываться корректирующие действия, а также того, как будет проводиться контрольная проверка;</w:t>
      </w:r>
      <w:r>
        <w:br/>
      </w:r>
      <w:r>
        <w:rPr>
          <w:rFonts w:ascii="Times New Roman"/>
          <w:b w:val="false"/>
          <w:i w:val="false"/>
          <w:color w:val="000000"/>
          <w:sz w:val="28"/>
        </w:rPr>
        <w:t>
      ж) включать контрольный лист элементов, подлежащих оценке, для подкрепления выводов (при необходимости);</w:t>
      </w:r>
      <w:r>
        <w:br/>
      </w:r>
      <w:r>
        <w:rPr>
          <w:rFonts w:ascii="Times New Roman"/>
          <w:b w:val="false"/>
          <w:i w:val="false"/>
          <w:color w:val="000000"/>
          <w:sz w:val="28"/>
        </w:rPr>
        <w:t>
      з) включать перечисление результатов оценки;</w:t>
      </w:r>
      <w:r>
        <w:br/>
      </w:r>
      <w:r>
        <w:rPr>
          <w:rFonts w:ascii="Times New Roman"/>
          <w:b w:val="false"/>
          <w:i w:val="false"/>
          <w:color w:val="000000"/>
          <w:sz w:val="28"/>
        </w:rPr>
        <w:t>
      и) включать основные вопросы и проблемы, возникшие во время оценки, если нет договоренности о выводах и корректирующих действиях;</w:t>
      </w:r>
      <w:r>
        <w:br/>
      </w:r>
      <w:r>
        <w:rPr>
          <w:rFonts w:ascii="Times New Roman"/>
          <w:b w:val="false"/>
          <w:i w:val="false"/>
          <w:color w:val="000000"/>
          <w:sz w:val="28"/>
        </w:rPr>
        <w:t>
      к) включать возникшие неопределенности и (или) любые препятствия, которые могли повлиять на объективность заключения по оценке;</w:t>
      </w:r>
      <w:r>
        <w:br/>
      </w:r>
      <w:r>
        <w:rPr>
          <w:rFonts w:ascii="Times New Roman"/>
          <w:b w:val="false"/>
          <w:i w:val="false"/>
          <w:color w:val="000000"/>
          <w:sz w:val="28"/>
        </w:rPr>
        <w:t>
      л) содержать описание областей, не охваченных в отчете по оценке, хотя подпадающих под область действия, и причины такого отклонения от согласованной области действия.</w:t>
      </w:r>
      <w:r>
        <w:br/>
      </w:r>
      <w:r>
        <w:rPr>
          <w:rFonts w:ascii="Times New Roman"/>
          <w:b w:val="false"/>
          <w:i w:val="false"/>
          <w:color w:val="000000"/>
          <w:sz w:val="28"/>
        </w:rPr>
        <w:t>
      30. Необходимо указывать сроки и протокол для контрольной проверки. Подтверждение корректирующих действий может включать:</w:t>
      </w:r>
      <w:r>
        <w:br/>
      </w:r>
      <w:r>
        <w:rPr>
          <w:rFonts w:ascii="Times New Roman"/>
          <w:b w:val="false"/>
          <w:i w:val="false"/>
          <w:color w:val="000000"/>
          <w:sz w:val="28"/>
        </w:rPr>
        <w:t>
      а) гарантии, предоставленные компетентным органом страны-экспортера;</w:t>
      </w:r>
      <w:r>
        <w:br/>
      </w:r>
      <w:r>
        <w:rPr>
          <w:rFonts w:ascii="Times New Roman"/>
          <w:b w:val="false"/>
          <w:i w:val="false"/>
          <w:color w:val="000000"/>
          <w:sz w:val="28"/>
        </w:rPr>
        <w:t>
      б) документы, представленные компетентным органом страны-экспортера; или</w:t>
      </w:r>
      <w:r>
        <w:br/>
      </w:r>
      <w:r>
        <w:rPr>
          <w:rFonts w:ascii="Times New Roman"/>
          <w:b w:val="false"/>
          <w:i w:val="false"/>
          <w:color w:val="000000"/>
          <w:sz w:val="28"/>
        </w:rPr>
        <w:t>
      в) заявленные корректирующие действия с последующей оценкой.</w:t>
      </w:r>
      <w:r>
        <w:br/>
      </w:r>
      <w:r>
        <w:rPr>
          <w:rFonts w:ascii="Times New Roman"/>
          <w:b w:val="false"/>
          <w:i w:val="false"/>
          <w:color w:val="000000"/>
          <w:sz w:val="28"/>
        </w:rPr>
        <w:t>
      31. При составлении итогового отчета по оценке и его последующем опубликовании должна учитываться конфиденциальность информации.</w:t>
      </w:r>
      <w:r>
        <w:br/>
      </w:r>
      <w:r>
        <w:rPr>
          <w:rFonts w:ascii="Times New Roman"/>
          <w:b w:val="false"/>
          <w:i w:val="false"/>
          <w:color w:val="000000"/>
          <w:sz w:val="28"/>
        </w:rPr>
        <w:t>
      32. После составления окончательной версии отчета уполномоченный орган страны-импортера и компетентный орган страны-экспортера должны согласовать, будет ли опубликован отчет, и как это должно быть сделано, с учетом конфиденциальности информации, если таковая имеется.</w:t>
      </w:r>
    </w:p>
    <w:p>
      <w:pPr>
        <w:spacing w:after="0"/>
        <w:ind w:left="0"/>
        <w:jc w:val="both"/>
      </w:pPr>
      <w:r>
        <w:rPr>
          <w:rFonts w:ascii="Times New Roman"/>
          <w:b w:val="false"/>
          <w:i w:val="false"/>
          <w:color w:val="000000"/>
          <w:sz w:val="28"/>
        </w:rPr>
        <w:t xml:space="preserve">ПРИЛОЖЕНИЕ № 3            </w:t>
      </w:r>
      <w:r>
        <w:br/>
      </w:r>
      <w:r>
        <w:rPr>
          <w:rFonts w:ascii="Times New Roman"/>
          <w:b w:val="false"/>
          <w:i w:val="false"/>
          <w:color w:val="000000"/>
          <w:sz w:val="28"/>
        </w:rPr>
        <w:t xml:space="preserve">
к Положению о едином порядке    </w:t>
      </w:r>
      <w:r>
        <w:br/>
      </w:r>
      <w:r>
        <w:rPr>
          <w:rFonts w:ascii="Times New Roman"/>
          <w:b w:val="false"/>
          <w:i w:val="false"/>
          <w:color w:val="000000"/>
          <w:sz w:val="28"/>
        </w:rPr>
        <w:t xml:space="preserve">
проведения совместных проверок   </w:t>
      </w:r>
      <w:r>
        <w:br/>
      </w:r>
      <w:r>
        <w:rPr>
          <w:rFonts w:ascii="Times New Roman"/>
          <w:b w:val="false"/>
          <w:i w:val="false"/>
          <w:color w:val="000000"/>
          <w:sz w:val="28"/>
        </w:rPr>
        <w:t xml:space="preserve">
объектов и отбора проб товаров   </w:t>
      </w:r>
      <w:r>
        <w:br/>
      </w:r>
      <w:r>
        <w:rPr>
          <w:rFonts w:ascii="Times New Roman"/>
          <w:b w:val="false"/>
          <w:i w:val="false"/>
          <w:color w:val="000000"/>
          <w:sz w:val="28"/>
        </w:rPr>
        <w:t>
(продукции), подлежащих ветеринарному</w:t>
      </w:r>
      <w:r>
        <w:br/>
      </w:r>
      <w:r>
        <w:rPr>
          <w:rFonts w:ascii="Times New Roman"/>
          <w:b w:val="false"/>
          <w:i w:val="false"/>
          <w:color w:val="000000"/>
          <w:sz w:val="28"/>
        </w:rPr>
        <w:t xml:space="preserve">
контролю (надзору)          </w:t>
      </w:r>
    </w:p>
    <w:p>
      <w:pPr>
        <w:spacing w:after="0"/>
        <w:ind w:left="0"/>
        <w:jc w:val="left"/>
      </w:pPr>
      <w:r>
        <w:rPr>
          <w:rFonts w:ascii="Times New Roman"/>
          <w:b/>
          <w:i w:val="false"/>
          <w:color w:val="000000"/>
        </w:rPr>
        <w:t xml:space="preserve"> РУКОВОДЯЩИЕ ПРИНЦИПЫ</w:t>
      </w:r>
      <w:r>
        <w:br/>
      </w:r>
      <w:r>
        <w:rPr>
          <w:rFonts w:ascii="Times New Roman"/>
          <w:b/>
          <w:i w:val="false"/>
          <w:color w:val="000000"/>
        </w:rPr>
        <w:t>
по инспектированию подконтрольных</w:t>
      </w:r>
      <w:r>
        <w:br/>
      </w:r>
      <w:r>
        <w:rPr>
          <w:rFonts w:ascii="Times New Roman"/>
          <w:b/>
          <w:i w:val="false"/>
          <w:color w:val="000000"/>
        </w:rPr>
        <w:t>
ветеринарному контролю (надзору) объектов</w:t>
      </w:r>
    </w:p>
    <w:p>
      <w:pPr>
        <w:spacing w:after="0"/>
        <w:ind w:left="0"/>
        <w:jc w:val="both"/>
      </w:pPr>
      <w:r>
        <w:rPr>
          <w:rFonts w:ascii="Times New Roman"/>
          <w:b w:val="false"/>
          <w:i w:val="false"/>
          <w:color w:val="000000"/>
          <w:sz w:val="28"/>
        </w:rPr>
        <w:t xml:space="preserve">Раздел А. Руководящие принципы по инспектированию предприятий, </w:t>
      </w:r>
      <w:r>
        <w:br/>
      </w:r>
      <w:r>
        <w:rPr>
          <w:rFonts w:ascii="Times New Roman"/>
          <w:b w:val="false"/>
          <w:i w:val="false"/>
          <w:color w:val="000000"/>
          <w:sz w:val="28"/>
        </w:rPr>
        <w:t>
судов по добыче и переработке водных животных, включая рыбу</w:t>
      </w:r>
    </w:p>
    <w:p>
      <w:pPr>
        <w:spacing w:after="0"/>
        <w:ind w:left="0"/>
        <w:jc w:val="both"/>
      </w:pPr>
      <w:r>
        <w:rPr>
          <w:rFonts w:ascii="Times New Roman"/>
          <w:b w:val="false"/>
          <w:i w:val="false"/>
          <w:color w:val="000000"/>
          <w:sz w:val="28"/>
        </w:rPr>
        <w:t>I. Общие положения</w:t>
      </w:r>
    </w:p>
    <w:p>
      <w:pPr>
        <w:spacing w:after="0"/>
        <w:ind w:left="0"/>
        <w:jc w:val="both"/>
      </w:pPr>
      <w:r>
        <w:rPr>
          <w:rFonts w:ascii="Times New Roman"/>
          <w:b w:val="false"/>
          <w:i w:val="false"/>
          <w:color w:val="000000"/>
          <w:sz w:val="28"/>
        </w:rPr>
        <w:t xml:space="preserve">      1. Настоящие Руководящие принципы устанавливают подходы и принципы оценки предприятий, судов по добыче и переработке водных животных, включая рыбу, осуществляющих свою деятельность на таможенной территории Таможенного союза и третьих стран, применяемые при осуществлении их инспектирования. </w:t>
      </w:r>
      <w:r>
        <w:br/>
      </w:r>
      <w:r>
        <w:rPr>
          <w:rFonts w:ascii="Times New Roman"/>
          <w:b w:val="false"/>
          <w:i w:val="false"/>
          <w:color w:val="000000"/>
          <w:sz w:val="28"/>
        </w:rPr>
        <w:t xml:space="preserve">
      2. Инспекторы и эксперты уполномоченных органов при осуществлении инспектирования предприятий, судов государств – членов Таможенного союза (далее – государства-члены) и третьих стран по добыче и переработке водных животных, включая рыбу, должны руководствоваться настоящими Руководящими принципами. </w:t>
      </w:r>
      <w:r>
        <w:br/>
      </w:r>
      <w:r>
        <w:rPr>
          <w:rFonts w:ascii="Times New Roman"/>
          <w:b w:val="false"/>
          <w:i w:val="false"/>
          <w:color w:val="000000"/>
          <w:sz w:val="28"/>
        </w:rPr>
        <w:t xml:space="preserve">
      3. Предприятия, суда государств-членов и третьих стран по добыче и переработке водных животных, включая рыбу, инспектируются на предмет соответствия их требованиям Таможенного союза, в том числе основываясь на принципе эквивалентности в отношении предприятий третьих стран. </w:t>
      </w:r>
      <w:r>
        <w:br/>
      </w:r>
      <w:r>
        <w:rPr>
          <w:rFonts w:ascii="Times New Roman"/>
          <w:b w:val="false"/>
          <w:i w:val="false"/>
          <w:color w:val="000000"/>
          <w:sz w:val="28"/>
        </w:rPr>
        <w:t xml:space="preserve">
      4. С использованием критериев, установленных Руководящими принципами по инспектированию предприятий, судов по добыче и переработке водных животных, включая рыбу, инспектор должен установить, достигается ли на предприятии по производству водных животных, включая рыбу, должный уровень защиты, установленный требованиями Таможенного союза (как это определено в приложении № 2 к Положению о едином порядке проведения совместных проверок объектов и отбора проб товаров (продукции), подлежащих ветеринарному контролю (надзору)) и ветеринарными требованиями государств-членов в случае если такие требования не предусмотрены нормативными правовыми актами Таможенного союза. </w:t>
      </w:r>
      <w:r>
        <w:br/>
      </w:r>
      <w:r>
        <w:rPr>
          <w:rFonts w:ascii="Times New Roman"/>
          <w:b w:val="false"/>
          <w:i w:val="false"/>
          <w:color w:val="000000"/>
          <w:sz w:val="28"/>
        </w:rPr>
        <w:t xml:space="preserve">
      5. Настоящие Руководящие принципы публикуются в целях обеспечения общедоступности и содействия развитию добросовестной практики. </w:t>
      </w:r>
      <w:r>
        <w:br/>
      </w:r>
      <w:r>
        <w:rPr>
          <w:rFonts w:ascii="Times New Roman"/>
          <w:b w:val="false"/>
          <w:i w:val="false"/>
          <w:color w:val="000000"/>
          <w:sz w:val="28"/>
        </w:rPr>
        <w:t xml:space="preserve">
      6. В настоящих Руководящих принципах используются понятия, которые означают следующее: </w:t>
      </w:r>
      <w:r>
        <w:br/>
      </w:r>
      <w:r>
        <w:rPr>
          <w:rFonts w:ascii="Times New Roman"/>
          <w:b w:val="false"/>
          <w:i w:val="false"/>
          <w:color w:val="000000"/>
          <w:sz w:val="28"/>
        </w:rPr>
        <w:t>
      «анализ рисков» – процесс сбора и оценки информации об опасностях и условиях, приводящих к их появлению, для принятия решений, имеющих значение для продовольственной безопасности и, следовательно, которые должны быть учтены в плане ХАССП (анализ рисков и критических контрольных точек) (в английской транскрипции HACCP – Hazard Analysis and Critical Control Points);</w:t>
      </w:r>
      <w:r>
        <w:br/>
      </w:r>
      <w:r>
        <w:rPr>
          <w:rFonts w:ascii="Times New Roman"/>
          <w:b w:val="false"/>
          <w:i w:val="false"/>
          <w:color w:val="000000"/>
          <w:sz w:val="28"/>
        </w:rPr>
        <w:t>
      «анализ рисков и критических контрольных точек» (ХАССП) – система, которая определяет, оценивает и контролирует риски, имеющие большое значение для безопасности пищевых продуктов;</w:t>
      </w:r>
      <w:r>
        <w:br/>
      </w:r>
      <w:r>
        <w:rPr>
          <w:rFonts w:ascii="Times New Roman"/>
          <w:b w:val="false"/>
          <w:i w:val="false"/>
          <w:color w:val="000000"/>
          <w:sz w:val="28"/>
        </w:rPr>
        <w:t>
      «биотоксины» – ядовитые вещества, естественным образом присутствующие в рыбе и рыбной продукции или накопленные животными, питающимися водорослями, производящими токсины, или в воде, содержащей токсины, вырабатываемые организмами такого уровня;</w:t>
      </w:r>
      <w:r>
        <w:br/>
      </w:r>
      <w:r>
        <w:rPr>
          <w:rFonts w:ascii="Times New Roman"/>
          <w:b w:val="false"/>
          <w:i w:val="false"/>
          <w:color w:val="000000"/>
          <w:sz w:val="28"/>
        </w:rPr>
        <w:t>
      «дезинфекция» – снижение с помощью химических веществ и (или) физических методов количества микроорганизмов в окружающей среде до уровня, который не ставит под угрозу продовольственную безопасность и пригодность;</w:t>
      </w:r>
      <w:r>
        <w:br/>
      </w:r>
      <w:r>
        <w:rPr>
          <w:rFonts w:ascii="Times New Roman"/>
          <w:b w:val="false"/>
          <w:i w:val="false"/>
          <w:color w:val="000000"/>
          <w:sz w:val="28"/>
        </w:rPr>
        <w:t>
      «дефект» – состояние, встречающееся в продукте, который не соответствует существенным условиям качества, состава и (или) маркировки продукта согласно соответствующим стандартам Кодекса Алиментариус;</w:t>
      </w:r>
      <w:r>
        <w:br/>
      </w:r>
      <w:r>
        <w:rPr>
          <w:rFonts w:ascii="Times New Roman"/>
          <w:b w:val="false"/>
          <w:i w:val="false"/>
          <w:color w:val="000000"/>
          <w:sz w:val="28"/>
        </w:rPr>
        <w:t>
      «загрязнение» – введение или появление загрязняющего вещества в рыбе и других водных животных и продукции из них;</w:t>
      </w:r>
      <w:r>
        <w:br/>
      </w:r>
      <w:r>
        <w:rPr>
          <w:rFonts w:ascii="Times New Roman"/>
          <w:b w:val="false"/>
          <w:i w:val="false"/>
          <w:color w:val="000000"/>
          <w:sz w:val="28"/>
        </w:rPr>
        <w:t>
      «загрязняющее вещество» – любое биологическое или химическое вещество, посторонние вещества или другие вещества, не намеренно добавленные в пищевой продукт, которые могут поставить под угрозу продовольственную безопасность и пригодность;</w:t>
      </w:r>
      <w:r>
        <w:br/>
      </w:r>
      <w:r>
        <w:rPr>
          <w:rFonts w:ascii="Times New Roman"/>
          <w:b w:val="false"/>
          <w:i w:val="false"/>
          <w:color w:val="000000"/>
          <w:sz w:val="28"/>
        </w:rPr>
        <w:t>
      «корректирующее действие» – действие, которое должно быть предпринято, когда результаты мониторинга на ККТ (критическая контрольная точка) показывают потерю контроля;</w:t>
      </w:r>
      <w:r>
        <w:br/>
      </w:r>
      <w:r>
        <w:rPr>
          <w:rFonts w:ascii="Times New Roman"/>
          <w:b w:val="false"/>
          <w:i w:val="false"/>
          <w:color w:val="000000"/>
          <w:sz w:val="28"/>
        </w:rPr>
        <w:t>
      «критическая контрольная точка» (ККТ) – этап, на котором можно применять контроль и который является значимым для предотвращения или устранения опасности для безопасности пищевых продуктов или ее снижения до приемлемого уровня;</w:t>
      </w:r>
      <w:r>
        <w:br/>
      </w:r>
      <w:r>
        <w:rPr>
          <w:rFonts w:ascii="Times New Roman"/>
          <w:b w:val="false"/>
          <w:i w:val="false"/>
          <w:color w:val="000000"/>
          <w:sz w:val="28"/>
        </w:rPr>
        <w:t>
      «меры контроля» – любые действия и деятельность, которые могут быть использованы для предупреждения или устранения опасности загрязнения пищевых продуктов или ее снижения до приемлемого уровня;</w:t>
      </w:r>
      <w:r>
        <w:br/>
      </w:r>
      <w:r>
        <w:rPr>
          <w:rFonts w:ascii="Times New Roman"/>
          <w:b w:val="false"/>
          <w:i w:val="false"/>
          <w:color w:val="000000"/>
          <w:sz w:val="28"/>
        </w:rPr>
        <w:t xml:space="preserve">
      «мониторинг» – действие по проведению запланированной последовательности наблюдений или измерений контрольных параметров для оценки того, находится ли под контролем ККТ (критическая контрольная точка); </w:t>
      </w:r>
      <w:r>
        <w:br/>
      </w:r>
      <w:r>
        <w:rPr>
          <w:rFonts w:ascii="Times New Roman"/>
          <w:b w:val="false"/>
          <w:i w:val="false"/>
          <w:color w:val="000000"/>
          <w:sz w:val="28"/>
        </w:rPr>
        <w:t>
      «объект» – любое помещение, где рыба, другие водные животные и продукты из них готовятся, обрабатываются, охлаждаются, замораживаются, упаковываются или хранятся;</w:t>
      </w:r>
      <w:r>
        <w:br/>
      </w:r>
      <w:r>
        <w:rPr>
          <w:rFonts w:ascii="Times New Roman"/>
          <w:b w:val="false"/>
          <w:i w:val="false"/>
          <w:color w:val="000000"/>
          <w:sz w:val="28"/>
        </w:rPr>
        <w:t xml:space="preserve">
      «опасность» – наличие биологического, химического или физического вещества в пищевой продукции, или состояние пищевой продукции, способное вызывать неблагоприятные последствия для здоровья; </w:t>
      </w:r>
      <w:r>
        <w:br/>
      </w:r>
      <w:r>
        <w:rPr>
          <w:rFonts w:ascii="Times New Roman"/>
          <w:b w:val="false"/>
          <w:i w:val="false"/>
          <w:color w:val="000000"/>
          <w:sz w:val="28"/>
        </w:rPr>
        <w:t>
      «охлаждение» – процесс охлаждения рыбы и других водных животных до температуры, близкой к температуре таяния льда;</w:t>
      </w:r>
      <w:r>
        <w:br/>
      </w:r>
      <w:r>
        <w:rPr>
          <w:rFonts w:ascii="Times New Roman"/>
          <w:b w:val="false"/>
          <w:i w:val="false"/>
          <w:color w:val="000000"/>
          <w:sz w:val="28"/>
        </w:rPr>
        <w:t>
      «охлажденная вода» – чистая вода, охлажденная с помощью подходящей системы охлаждения;</w:t>
      </w:r>
      <w:r>
        <w:br/>
      </w:r>
      <w:r>
        <w:rPr>
          <w:rFonts w:ascii="Times New Roman"/>
          <w:b w:val="false"/>
          <w:i w:val="false"/>
          <w:color w:val="000000"/>
          <w:sz w:val="28"/>
        </w:rPr>
        <w:t>
      «очистка» – очистка от грунта, остатков пищи, грязи, жира и других нежелательных веществ;</w:t>
      </w:r>
      <w:r>
        <w:br/>
      </w:r>
      <w:r>
        <w:rPr>
          <w:rFonts w:ascii="Times New Roman"/>
          <w:b w:val="false"/>
          <w:i w:val="false"/>
          <w:color w:val="000000"/>
          <w:sz w:val="28"/>
        </w:rPr>
        <w:t>
      «питьевая вода» – пресная вода, годная для потребления человеком;</w:t>
      </w:r>
      <w:r>
        <w:br/>
      </w:r>
      <w:r>
        <w:rPr>
          <w:rFonts w:ascii="Times New Roman"/>
          <w:b w:val="false"/>
          <w:i w:val="false"/>
          <w:color w:val="000000"/>
          <w:sz w:val="28"/>
        </w:rPr>
        <w:t xml:space="preserve">
      «разделанный» – та часть рыбы, которая осталась от обезглавления и потрошения; </w:t>
      </w:r>
      <w:r>
        <w:br/>
      </w:r>
      <w:r>
        <w:rPr>
          <w:rFonts w:ascii="Times New Roman"/>
          <w:b w:val="false"/>
          <w:i w:val="false"/>
          <w:color w:val="000000"/>
          <w:sz w:val="28"/>
        </w:rPr>
        <w:t>
      «разложение» – порча рыбы, других водных животных и продукции из них, включая разрыв структуры, вызывающая стойкие и различные неприятные запахи или вкусы;</w:t>
      </w:r>
      <w:r>
        <w:br/>
      </w:r>
      <w:r>
        <w:rPr>
          <w:rFonts w:ascii="Times New Roman"/>
          <w:b w:val="false"/>
          <w:i w:val="false"/>
          <w:color w:val="000000"/>
          <w:sz w:val="28"/>
        </w:rPr>
        <w:t xml:space="preserve">
      «рыба» – любое из хладнокровных (эктотермных) водных позвоночных, за исключением земноводных и пресмыкающихся; </w:t>
      </w:r>
      <w:r>
        <w:br/>
      </w:r>
      <w:r>
        <w:rPr>
          <w:rFonts w:ascii="Times New Roman"/>
          <w:b w:val="false"/>
          <w:i w:val="false"/>
          <w:color w:val="000000"/>
          <w:sz w:val="28"/>
        </w:rPr>
        <w:t>
      «срок годности» – период, в течение которого продукт сохраняет свою микробиологическую и химическую безопасность и органолептические свойства при определенной температуре хранения. Он основан на выявленных опасностях для продукта, теплообработке или других процедурах для сохранения, способах упаковки и других препятствиях или факторах, которые могут быть использованы;</w:t>
      </w:r>
      <w:r>
        <w:br/>
      </w:r>
      <w:r>
        <w:rPr>
          <w:rFonts w:ascii="Times New Roman"/>
          <w:b w:val="false"/>
          <w:i w:val="false"/>
          <w:color w:val="000000"/>
          <w:sz w:val="28"/>
        </w:rPr>
        <w:t>
      «сырье» – свежая или замороженная рыба и другие водные животные и (или) их части, которые могут быть использованы для производства продуктов, предназначенных для потребления человеком;</w:t>
      </w:r>
      <w:r>
        <w:br/>
      </w:r>
      <w:r>
        <w:rPr>
          <w:rFonts w:ascii="Times New Roman"/>
          <w:b w:val="false"/>
          <w:i w:val="false"/>
          <w:color w:val="000000"/>
          <w:sz w:val="28"/>
        </w:rPr>
        <w:t>
      «чистая вода» – вода из любого источника, где не присутствуют вредные микробиологические загрязнения, вещества и (или) токсичные планктоны в таких количествах, которые могут повлиять на здоровье рыбы и других водных животных, а также на безопасность продуктов их переработки.</w:t>
      </w:r>
    </w:p>
    <w:p>
      <w:pPr>
        <w:spacing w:after="0"/>
        <w:ind w:left="0"/>
        <w:jc w:val="both"/>
      </w:pPr>
      <w:r>
        <w:rPr>
          <w:rFonts w:ascii="Times New Roman"/>
          <w:b w:val="false"/>
          <w:i w:val="false"/>
          <w:color w:val="000000"/>
          <w:sz w:val="28"/>
        </w:rPr>
        <w:t>II. Проектирование и конструкция судов по добыче</w:t>
      </w:r>
      <w:r>
        <w:br/>
      </w:r>
      <w:r>
        <w:rPr>
          <w:rFonts w:ascii="Times New Roman"/>
          <w:b w:val="false"/>
          <w:i w:val="false"/>
          <w:color w:val="000000"/>
          <w:sz w:val="28"/>
        </w:rPr>
        <w:t xml:space="preserve">
и переработке водных животных, включая рыбу </w:t>
      </w:r>
    </w:p>
    <w:p>
      <w:pPr>
        <w:spacing w:after="0"/>
        <w:ind w:left="0"/>
        <w:jc w:val="both"/>
      </w:pPr>
      <w:r>
        <w:rPr>
          <w:rFonts w:ascii="Times New Roman"/>
          <w:b w:val="false"/>
          <w:i w:val="false"/>
          <w:color w:val="000000"/>
          <w:sz w:val="28"/>
        </w:rPr>
        <w:t>      При оценке проектирования и строительства судов, используемых для добычи (сбора) и переработки водных животных, включая рыбу (далее – водные животные), учитывается следующее:</w:t>
      </w:r>
      <w:r>
        <w:br/>
      </w:r>
      <w:r>
        <w:rPr>
          <w:rFonts w:ascii="Times New Roman"/>
          <w:b w:val="false"/>
          <w:i w:val="false"/>
          <w:color w:val="000000"/>
          <w:sz w:val="28"/>
        </w:rPr>
        <w:t>
      1) возможность легкой очистки и дезинфекции. Суда должны быть спроектированы и построены с учетом:</w:t>
      </w:r>
      <w:r>
        <w:br/>
      </w:r>
      <w:r>
        <w:rPr>
          <w:rFonts w:ascii="Times New Roman"/>
          <w:b w:val="false"/>
          <w:i w:val="false"/>
          <w:color w:val="000000"/>
          <w:sz w:val="28"/>
        </w:rPr>
        <w:t>
      минимизации острых внутренних углов и выступов во избежание скопления в них грязи;</w:t>
      </w:r>
      <w:r>
        <w:br/>
      </w:r>
      <w:r>
        <w:rPr>
          <w:rFonts w:ascii="Times New Roman"/>
          <w:b w:val="false"/>
          <w:i w:val="false"/>
          <w:color w:val="000000"/>
          <w:sz w:val="28"/>
        </w:rPr>
        <w:t>
      должно быть предусмотрено достаточное снабжение чистой водой или питьевой водой при соответствующем давлении;</w:t>
      </w:r>
      <w:r>
        <w:br/>
      </w:r>
      <w:r>
        <w:rPr>
          <w:rFonts w:ascii="Times New Roman"/>
          <w:b w:val="false"/>
          <w:i w:val="false"/>
          <w:color w:val="000000"/>
          <w:sz w:val="28"/>
        </w:rPr>
        <w:t>
      конструкция должна обеспечивать достаточный дренаж, а также исключать встречные или перекрестные потоки сырья и пищевой рыбной продукции, а также исключать встречные или перекрестные потоки пищевой рыбной продукции с отходами производства;</w:t>
      </w:r>
      <w:r>
        <w:br/>
      </w:r>
      <w:r>
        <w:rPr>
          <w:rFonts w:ascii="Times New Roman"/>
          <w:b w:val="false"/>
          <w:i w:val="false"/>
          <w:color w:val="000000"/>
          <w:sz w:val="28"/>
        </w:rPr>
        <w:t>
      внутренняя поверхность трюмов и емкостей должна быть водонепроницаемой, выполнена из гладкого материала или быть гладкокрашеной, легко подвергаться мойке и дезинфекции. Покрытия не должны загрязнять рыбную продукцию веществами, вредными для здоровья человека;</w:t>
      </w:r>
      <w:r>
        <w:br/>
      </w:r>
      <w:r>
        <w:rPr>
          <w:rFonts w:ascii="Times New Roman"/>
          <w:b w:val="false"/>
          <w:i w:val="false"/>
          <w:color w:val="000000"/>
          <w:sz w:val="28"/>
        </w:rPr>
        <w:t>
      2) сведение к минимуму загрязнения:</w:t>
      </w:r>
      <w:r>
        <w:br/>
      </w:r>
      <w:r>
        <w:rPr>
          <w:rFonts w:ascii="Times New Roman"/>
          <w:b w:val="false"/>
          <w:i w:val="false"/>
          <w:color w:val="000000"/>
          <w:sz w:val="28"/>
        </w:rPr>
        <w:t>
      все поверхности в зоне переработки водных животных должны быть нетоксичными, гладкими и водонепроницаемыми, легко доступными в части удаления рыбных слизи, крови, чешуи и внутренностей с целью снижения риска физического и микробиологического загрязнения;</w:t>
      </w:r>
      <w:r>
        <w:br/>
      </w:r>
      <w:r>
        <w:rPr>
          <w:rFonts w:ascii="Times New Roman"/>
          <w:b w:val="false"/>
          <w:i w:val="false"/>
          <w:color w:val="000000"/>
          <w:sz w:val="28"/>
        </w:rPr>
        <w:t>
      в случае необходимости должны быть предусмотрены соответствующие помещения для обработки и мойки водных животных, а также достаточный запас холодной питьевой воды или чистой воды для этих целей. Соответствующие помещения при необходимости должны быть оснащены оборудованием для мойки и дезинфекции;</w:t>
      </w:r>
      <w:r>
        <w:br/>
      </w:r>
      <w:r>
        <w:rPr>
          <w:rFonts w:ascii="Times New Roman"/>
          <w:b w:val="false"/>
          <w:i w:val="false"/>
          <w:color w:val="000000"/>
          <w:sz w:val="28"/>
        </w:rPr>
        <w:t>
      место забора чистой воды должно быть расположено так, чтобы избежать ее загрязнения;</w:t>
      </w:r>
      <w:r>
        <w:br/>
      </w:r>
      <w:r>
        <w:rPr>
          <w:rFonts w:ascii="Times New Roman"/>
          <w:b w:val="false"/>
          <w:i w:val="false"/>
          <w:color w:val="000000"/>
          <w:sz w:val="28"/>
        </w:rPr>
        <w:t>
      все водопроводы и спускные линии должны обеспечивать работу с параметрами, характерными для пиковой нагрузки;</w:t>
      </w:r>
      <w:r>
        <w:br/>
      </w:r>
      <w:r>
        <w:rPr>
          <w:rFonts w:ascii="Times New Roman"/>
          <w:b w:val="false"/>
          <w:i w:val="false"/>
          <w:color w:val="000000"/>
          <w:sz w:val="28"/>
        </w:rPr>
        <w:t>
      трубопроводы не питьевой воды должны быть четко обозначены и отделены от питьевой воды во избежание загрязнения;</w:t>
      </w:r>
      <w:r>
        <w:br/>
      </w:r>
      <w:r>
        <w:rPr>
          <w:rFonts w:ascii="Times New Roman"/>
          <w:b w:val="false"/>
          <w:i w:val="false"/>
          <w:color w:val="000000"/>
          <w:sz w:val="28"/>
        </w:rPr>
        <w:t>
      нежелательные вещества, в число которых могут входить трюмные воды, дым, мазут, смазочные материалы, дренажные и другие отходы, не должны загрязнять водных животных и продукцию из них;</w:t>
      </w:r>
      <w:r>
        <w:br/>
      </w:r>
      <w:r>
        <w:rPr>
          <w:rFonts w:ascii="Times New Roman"/>
          <w:b w:val="false"/>
          <w:i w:val="false"/>
          <w:color w:val="000000"/>
          <w:sz w:val="28"/>
        </w:rPr>
        <w:t>
      контейнеры для отходов должны быть четко обозначены, соответственно сконструированы с оборудованной крышкой и должны быть выполнены из водонепроницаемого материала;</w:t>
      </w:r>
      <w:r>
        <w:br/>
      </w:r>
      <w:r>
        <w:rPr>
          <w:rFonts w:ascii="Times New Roman"/>
          <w:b w:val="false"/>
          <w:i w:val="false"/>
          <w:color w:val="000000"/>
          <w:sz w:val="28"/>
        </w:rPr>
        <w:t xml:space="preserve">
      должны быть предусмотрены отдельные и надлежащие участки (помещения) для хранения: ядовитых или вредных веществ, сухого хранения материалов, упаковки и т.д., хранения отходов и мусора; </w:t>
      </w:r>
      <w:r>
        <w:br/>
      </w:r>
      <w:r>
        <w:rPr>
          <w:rFonts w:ascii="Times New Roman"/>
          <w:b w:val="false"/>
          <w:i w:val="false"/>
          <w:color w:val="000000"/>
          <w:sz w:val="28"/>
        </w:rPr>
        <w:t>
      в случае необходимости должно иметься соответствующее помещение для мойки рук и санузел, отделенные от зоны обработки водных животных;</w:t>
      </w:r>
      <w:r>
        <w:br/>
      </w:r>
      <w:r>
        <w:rPr>
          <w:rFonts w:ascii="Times New Roman"/>
          <w:b w:val="false"/>
          <w:i w:val="false"/>
          <w:color w:val="000000"/>
          <w:sz w:val="28"/>
        </w:rPr>
        <w:t>
      должно быть обеспечено предотвращение проникновения птиц, животных, насекомых и других вредителей.</w:t>
      </w:r>
      <w:r>
        <w:br/>
      </w:r>
      <w:r>
        <w:rPr>
          <w:rFonts w:ascii="Times New Roman"/>
          <w:b w:val="false"/>
          <w:i w:val="false"/>
          <w:color w:val="000000"/>
          <w:sz w:val="28"/>
        </w:rPr>
        <w:t>
      3) снижение частоты механических повреждений водных животных при обработке:</w:t>
      </w:r>
      <w:r>
        <w:br/>
      </w:r>
      <w:r>
        <w:rPr>
          <w:rFonts w:ascii="Times New Roman"/>
          <w:b w:val="false"/>
          <w:i w:val="false"/>
          <w:color w:val="000000"/>
          <w:sz w:val="28"/>
        </w:rPr>
        <w:t>
      на участках обработки поверхности должны иметь наименьшее возможное количество острых углов и выступов;</w:t>
      </w:r>
      <w:r>
        <w:br/>
      </w:r>
      <w:r>
        <w:rPr>
          <w:rFonts w:ascii="Times New Roman"/>
          <w:b w:val="false"/>
          <w:i w:val="false"/>
          <w:color w:val="000000"/>
          <w:sz w:val="28"/>
        </w:rPr>
        <w:t>
      рыболовные снасти и их использование должны обеспечивать минимизацию повреждений и ухудшения качества водных животных;</w:t>
      </w:r>
      <w:r>
        <w:br/>
      </w:r>
      <w:r>
        <w:rPr>
          <w:rFonts w:ascii="Times New Roman"/>
          <w:b w:val="false"/>
          <w:i w:val="false"/>
          <w:color w:val="000000"/>
          <w:sz w:val="28"/>
        </w:rPr>
        <w:t>
      на участках фасовки и хранения конструкция оборудования должна препятствовать чрезмерному давлению, которому подвергаются водные животные;</w:t>
      </w:r>
      <w:r>
        <w:br/>
      </w:r>
      <w:r>
        <w:rPr>
          <w:rFonts w:ascii="Times New Roman"/>
          <w:b w:val="false"/>
          <w:i w:val="false"/>
          <w:color w:val="000000"/>
          <w:sz w:val="28"/>
        </w:rPr>
        <w:t>
      лотки и конвейеры должны быть разработаны с учетом минимизации механических повреждений от падений водных животных с большой высоты или разрывания, дробления и т.п.</w:t>
      </w:r>
      <w:r>
        <w:br/>
      </w:r>
      <w:r>
        <w:rPr>
          <w:rFonts w:ascii="Times New Roman"/>
          <w:b w:val="false"/>
          <w:i w:val="false"/>
          <w:color w:val="000000"/>
          <w:sz w:val="28"/>
        </w:rPr>
        <w:t>
      4) снижение частоты повреждений во время сбора выращиваемых рыбы и водных беспозвоночных (объектов аквакультуры):</w:t>
      </w:r>
      <w:r>
        <w:br/>
      </w:r>
      <w:r>
        <w:rPr>
          <w:rFonts w:ascii="Times New Roman"/>
          <w:b w:val="false"/>
          <w:i w:val="false"/>
          <w:color w:val="000000"/>
          <w:sz w:val="28"/>
        </w:rPr>
        <w:t>
      при вылове и сборе объектов аквакультуры с использованием неводов и сетей или других средств и перевозке их живыми средства лова должны быть тщательно подобраны, чтобы обеспечить минимальные повреждения во время вылова и сбора, а участки заготовки и все оборудование для промысла (сбора), сортировки, конвейерной подачи и транспортировки живой продукции должны обеспечивать ее быструю и эффективную обработку без механических повреждений;</w:t>
      </w:r>
      <w:r>
        <w:br/>
      </w:r>
      <w:r>
        <w:rPr>
          <w:rFonts w:ascii="Times New Roman"/>
          <w:b w:val="false"/>
          <w:i w:val="false"/>
          <w:color w:val="000000"/>
          <w:sz w:val="28"/>
        </w:rPr>
        <w:t>
      поверхности, оборудование и материалы, с которыми контактируют рыба, водные беспозвоночные и продукция из них, должны быть изготовлены из пригодного коррозионно-устойчивого материала, гладкого и легко поддающегося мойке и дезинфекции. Покрытия поверхностей должны быть прочными и выполнены из материалов, предназначенных для контакта с пищевой продукцией;</w:t>
      </w:r>
      <w:r>
        <w:br/>
      </w:r>
      <w:r>
        <w:rPr>
          <w:rFonts w:ascii="Times New Roman"/>
          <w:b w:val="false"/>
          <w:i w:val="false"/>
          <w:color w:val="000000"/>
          <w:sz w:val="28"/>
        </w:rPr>
        <w:t>
      если рыба транспортируется живой, следует соблюдать осторожность во избежание переполнения транспортных емкостей и сокращения образования у рыбы кровоподтеков и механических повреждений;</w:t>
      </w:r>
      <w:r>
        <w:br/>
      </w:r>
      <w:r>
        <w:rPr>
          <w:rFonts w:ascii="Times New Roman"/>
          <w:b w:val="false"/>
          <w:i w:val="false"/>
          <w:color w:val="000000"/>
          <w:sz w:val="28"/>
        </w:rPr>
        <w:t>
      если рыбу хранят или транспортируют живой, следует обратить внимание на соблюдение факторов, влияющих на качество рыбы (например, на концентрацию CO2, O2, азотистых отходов и на соблюдение оптимальной температуры и т.д.).</w:t>
      </w:r>
    </w:p>
    <w:p>
      <w:pPr>
        <w:spacing w:after="0"/>
        <w:ind w:left="0"/>
        <w:jc w:val="both"/>
      </w:pPr>
      <w:r>
        <w:rPr>
          <w:rFonts w:ascii="Times New Roman"/>
          <w:b w:val="false"/>
          <w:i w:val="false"/>
          <w:color w:val="000000"/>
          <w:sz w:val="28"/>
        </w:rPr>
        <w:t>III. Проектирование и строительство</w:t>
      </w:r>
      <w:r>
        <w:br/>
      </w:r>
      <w:r>
        <w:rPr>
          <w:rFonts w:ascii="Times New Roman"/>
          <w:b w:val="false"/>
          <w:i w:val="false"/>
          <w:color w:val="000000"/>
          <w:sz w:val="28"/>
        </w:rPr>
        <w:t>
рыбоперерабатывающих предприятий</w:t>
      </w:r>
    </w:p>
    <w:p>
      <w:pPr>
        <w:spacing w:after="0"/>
        <w:ind w:left="0"/>
        <w:jc w:val="both"/>
      </w:pPr>
      <w:r>
        <w:rPr>
          <w:rFonts w:ascii="Times New Roman"/>
          <w:b w:val="false"/>
          <w:i w:val="false"/>
          <w:color w:val="000000"/>
          <w:sz w:val="28"/>
        </w:rPr>
        <w:t>      Территория рыбоперерабатывающего предприятия должна иметь транспортные, пешеходные пути и производственные площадки с твердым водонепроницаемым покрытием, ливневую канализацию, исключающую застой атмосферных осадков, ограждение и отвечать требованиям в отношении озеленения, естественного освещения и проветривания, уровня стояния грунтовых вод.</w:t>
      </w:r>
      <w:r>
        <w:br/>
      </w:r>
      <w:r>
        <w:rPr>
          <w:rFonts w:ascii="Times New Roman"/>
          <w:b w:val="false"/>
          <w:i w:val="false"/>
          <w:color w:val="000000"/>
          <w:sz w:val="28"/>
        </w:rPr>
        <w:t>
      Размещение рыбоперерабатывающего предприятия должно исключать возможность неблагоприятного воздействия на него других предприятий.</w:t>
      </w:r>
      <w:r>
        <w:br/>
      </w:r>
      <w:r>
        <w:rPr>
          <w:rFonts w:ascii="Times New Roman"/>
          <w:b w:val="false"/>
          <w:i w:val="false"/>
          <w:color w:val="000000"/>
          <w:sz w:val="28"/>
        </w:rPr>
        <w:t>
      Рыбоперерабатывающее предприятие должно иметь достаточные производственные площади для выполнения работ в надлежащих гигиенических условиях.</w:t>
      </w:r>
      <w:r>
        <w:br/>
      </w:r>
      <w:r>
        <w:rPr>
          <w:rFonts w:ascii="Times New Roman"/>
          <w:b w:val="false"/>
          <w:i w:val="false"/>
          <w:color w:val="000000"/>
          <w:sz w:val="28"/>
        </w:rPr>
        <w:t>
      Устройство и планировка предприятий должны быть такими, чтобы предотвращать загрязнение продукции и изолировать «грязные» и «чистые» зоны.</w:t>
      </w:r>
      <w:r>
        <w:br/>
      </w:r>
      <w:r>
        <w:rPr>
          <w:rFonts w:ascii="Times New Roman"/>
          <w:b w:val="false"/>
          <w:i w:val="false"/>
          <w:color w:val="000000"/>
          <w:sz w:val="28"/>
        </w:rPr>
        <w:t>
      Рыбоперерабатывающие предприятия должны быть сконструированы с учетом:</w:t>
      </w:r>
      <w:r>
        <w:br/>
      </w:r>
      <w:r>
        <w:rPr>
          <w:rFonts w:ascii="Times New Roman"/>
          <w:b w:val="false"/>
          <w:i w:val="false"/>
          <w:color w:val="000000"/>
          <w:sz w:val="28"/>
        </w:rPr>
        <w:t xml:space="preserve">
      исключения встречных или перекрестных потоков сырья и пищевой рыбной продукции; </w:t>
      </w:r>
      <w:r>
        <w:br/>
      </w:r>
      <w:r>
        <w:rPr>
          <w:rFonts w:ascii="Times New Roman"/>
          <w:b w:val="false"/>
          <w:i w:val="false"/>
          <w:color w:val="000000"/>
          <w:sz w:val="28"/>
        </w:rPr>
        <w:t>
      исключения встречных или перекрестных потоков пищевой рыбной продукции с отходами производства;</w:t>
      </w:r>
      <w:r>
        <w:br/>
      </w:r>
      <w:r>
        <w:rPr>
          <w:rFonts w:ascii="Times New Roman"/>
          <w:b w:val="false"/>
          <w:i w:val="false"/>
          <w:color w:val="000000"/>
          <w:sz w:val="28"/>
        </w:rPr>
        <w:t>
      сведения к минимуму задержек, которые могут привести к ухудшению качества водных животных и продукции из них.</w:t>
      </w:r>
      <w:r>
        <w:br/>
      </w:r>
      <w:r>
        <w:rPr>
          <w:rFonts w:ascii="Times New Roman"/>
          <w:b w:val="false"/>
          <w:i w:val="false"/>
          <w:color w:val="000000"/>
          <w:sz w:val="28"/>
        </w:rPr>
        <w:t>
      Водные животные являются скоропортящейся продукцией, поэтому следует обращаться с ними с осторожностью и охлаждать без задержки.</w:t>
      </w:r>
      <w:r>
        <w:br/>
      </w:r>
      <w:r>
        <w:rPr>
          <w:rFonts w:ascii="Times New Roman"/>
          <w:b w:val="false"/>
          <w:i w:val="false"/>
          <w:color w:val="000000"/>
          <w:sz w:val="28"/>
        </w:rPr>
        <w:t>
      По этим причинам предприятия должны быть сконструированы с учетом необходимости быстрой обработки и последующего холодильного хранения.</w:t>
      </w:r>
      <w:r>
        <w:br/>
      </w:r>
      <w:r>
        <w:rPr>
          <w:rFonts w:ascii="Times New Roman"/>
          <w:b w:val="false"/>
          <w:i w:val="false"/>
          <w:color w:val="000000"/>
          <w:sz w:val="28"/>
        </w:rPr>
        <w:t>
      При оценке проектирования и строительства предприятий принимать во внимание следующее:</w:t>
      </w:r>
      <w:r>
        <w:br/>
      </w:r>
      <w:r>
        <w:rPr>
          <w:rFonts w:ascii="Times New Roman"/>
          <w:b w:val="false"/>
          <w:i w:val="false"/>
          <w:color w:val="000000"/>
          <w:sz w:val="28"/>
        </w:rPr>
        <w:t xml:space="preserve">
      1) возможность легкой очистки и дезинфекции: </w:t>
      </w:r>
      <w:r>
        <w:br/>
      </w:r>
      <w:r>
        <w:rPr>
          <w:rFonts w:ascii="Times New Roman"/>
          <w:b w:val="false"/>
          <w:i w:val="false"/>
          <w:color w:val="000000"/>
          <w:sz w:val="28"/>
        </w:rPr>
        <w:t>
      поверхности стен, перегородок и полов должны быть изготовлены из водонепроницаемых, нетоксичных материалов;</w:t>
      </w:r>
      <w:r>
        <w:br/>
      </w:r>
      <w:r>
        <w:rPr>
          <w:rFonts w:ascii="Times New Roman"/>
          <w:b w:val="false"/>
          <w:i w:val="false"/>
          <w:color w:val="000000"/>
          <w:sz w:val="28"/>
        </w:rPr>
        <w:t>
      все поверхности, с которыми водные животные и продукция из них могут соприкасаться, должны быть изготовлены из коррозионно-стойких, непроницаемых материалов, должны быть окрашены в светлые цвета, должны быть гладкими и легко очищаемыми;</w:t>
      </w:r>
      <w:r>
        <w:br/>
      </w:r>
      <w:r>
        <w:rPr>
          <w:rFonts w:ascii="Times New Roman"/>
          <w:b w:val="false"/>
          <w:i w:val="false"/>
          <w:color w:val="000000"/>
          <w:sz w:val="28"/>
        </w:rPr>
        <w:t>
      стены и перегородки должны иметь гладкую поверхность;</w:t>
      </w:r>
      <w:r>
        <w:br/>
      </w:r>
      <w:r>
        <w:rPr>
          <w:rFonts w:ascii="Times New Roman"/>
          <w:b w:val="false"/>
          <w:i w:val="false"/>
          <w:color w:val="000000"/>
          <w:sz w:val="28"/>
        </w:rPr>
        <w:t>
      полы должны быть сконструированы под определенным уклоном для обеспечения правильного дренажа;</w:t>
      </w:r>
      <w:r>
        <w:br/>
      </w:r>
      <w:r>
        <w:rPr>
          <w:rFonts w:ascii="Times New Roman"/>
          <w:b w:val="false"/>
          <w:i w:val="false"/>
          <w:color w:val="000000"/>
          <w:sz w:val="28"/>
        </w:rPr>
        <w:t>
      потолки и подвесные приспособления должны быть сконструированы и отделаны так, чтобы сократить накопление грязи и конденсата и механическое загрязнение посторонними частицами;</w:t>
      </w:r>
      <w:r>
        <w:br/>
      </w:r>
      <w:r>
        <w:rPr>
          <w:rFonts w:ascii="Times New Roman"/>
          <w:b w:val="false"/>
          <w:i w:val="false"/>
          <w:color w:val="000000"/>
          <w:sz w:val="28"/>
        </w:rPr>
        <w:t>
      окна должны быть сконструированы так, чтобы сократить накопление грязи, при необходимости окна должны быть оснащены съемными моющимися москитными сетками;</w:t>
      </w:r>
      <w:r>
        <w:br/>
      </w:r>
      <w:r>
        <w:rPr>
          <w:rFonts w:ascii="Times New Roman"/>
          <w:b w:val="false"/>
          <w:i w:val="false"/>
          <w:color w:val="000000"/>
          <w:sz w:val="28"/>
        </w:rPr>
        <w:t>
      двери должны иметь гладкие, неабсорбирующие поверхности;</w:t>
      </w:r>
      <w:r>
        <w:br/>
      </w:r>
      <w:r>
        <w:rPr>
          <w:rFonts w:ascii="Times New Roman"/>
          <w:b w:val="false"/>
          <w:i w:val="false"/>
          <w:color w:val="000000"/>
          <w:sz w:val="28"/>
        </w:rPr>
        <w:t>
      стыки между полом и стенами должны быть спроектированы так, чтобы обеспечивать их легкую очистку;</w:t>
      </w:r>
      <w:r>
        <w:br/>
      </w:r>
      <w:r>
        <w:rPr>
          <w:rFonts w:ascii="Times New Roman"/>
          <w:b w:val="false"/>
          <w:i w:val="false"/>
          <w:color w:val="000000"/>
          <w:sz w:val="28"/>
        </w:rPr>
        <w:t>
      2) уменьшение загрязнений:</w:t>
      </w:r>
      <w:r>
        <w:br/>
      </w:r>
      <w:r>
        <w:rPr>
          <w:rFonts w:ascii="Times New Roman"/>
          <w:b w:val="false"/>
          <w:i w:val="false"/>
          <w:color w:val="000000"/>
          <w:sz w:val="28"/>
        </w:rPr>
        <w:t>
      планировка помещений должна быть направлена на снижение перекрестного загрязнения продукции сырьем, что может быть осуществлено путем физического или временного разделения их потоков;</w:t>
      </w:r>
      <w:r>
        <w:br/>
      </w:r>
      <w:r>
        <w:rPr>
          <w:rFonts w:ascii="Times New Roman"/>
          <w:b w:val="false"/>
          <w:i w:val="false"/>
          <w:color w:val="000000"/>
          <w:sz w:val="28"/>
        </w:rPr>
        <w:t>
      все поверхности на участке обработки должны быть нетоксичными, гладкими и водонепроницаемыми, в хорошем состоянии, чтобы сократить накопление слизи, крови, чешуи, внутренностей и снизить риск физического загрязнения;</w:t>
      </w:r>
      <w:r>
        <w:br/>
      </w:r>
      <w:r>
        <w:rPr>
          <w:rFonts w:ascii="Times New Roman"/>
          <w:b w:val="false"/>
          <w:i w:val="false"/>
          <w:color w:val="000000"/>
          <w:sz w:val="28"/>
        </w:rPr>
        <w:t>
      рабочие поверхности, которые вступают в непосредственный контакт с водными животными и продукцией из них, должны быть в исправном состоянии, долговечными и простыми в обслуживании. Они должны быть изготовлены из гладких, неабсорбирующих и нетоксичных материалов и должны быть нейтральными к водным животным и продуктам их переработки, моющим и дезинфицирующим средствам при нормальных условиях эксплуатации;</w:t>
      </w:r>
      <w:r>
        <w:br/>
      </w:r>
      <w:r>
        <w:rPr>
          <w:rFonts w:ascii="Times New Roman"/>
          <w:b w:val="false"/>
          <w:i w:val="false"/>
          <w:color w:val="000000"/>
          <w:sz w:val="28"/>
        </w:rPr>
        <w:t>
      должны быть предусмотрены соответствующие технические средства для обработки и мойки водных животных и продуктов их переработки и достаточный запас охлажденной питьевой воды или чистой воды, предназначенной для этих целей;</w:t>
      </w:r>
      <w:r>
        <w:br/>
      </w:r>
      <w:r>
        <w:rPr>
          <w:rFonts w:ascii="Times New Roman"/>
          <w:b w:val="false"/>
          <w:i w:val="false"/>
          <w:color w:val="000000"/>
          <w:sz w:val="28"/>
        </w:rPr>
        <w:t>
      должны быть предусмотрены пригодные и надлежащие средства для обеспечения производства и (или) хранения льда;</w:t>
      </w:r>
      <w:r>
        <w:br/>
      </w:r>
      <w:r>
        <w:rPr>
          <w:rFonts w:ascii="Times New Roman"/>
          <w:b w:val="false"/>
          <w:i w:val="false"/>
          <w:color w:val="000000"/>
          <w:sz w:val="28"/>
        </w:rPr>
        <w:t>
      потолочное освещение должно быть закрыто или иным надлежащим образом защищено, чтобы предотвратить загрязнение продукции стеклом или другими посторонними предметами;</w:t>
      </w:r>
      <w:r>
        <w:br/>
      </w:r>
      <w:r>
        <w:rPr>
          <w:rFonts w:ascii="Times New Roman"/>
          <w:b w:val="false"/>
          <w:i w:val="false"/>
          <w:color w:val="000000"/>
          <w:sz w:val="28"/>
        </w:rPr>
        <w:t>
      должна быть обеспечена вентиляция достаточная для того, чтобы удалить излишки пара, дыма и неприятные запахи и обеспечить защиту от перекрестного загрязнения через аэрозоли;</w:t>
      </w:r>
      <w:r>
        <w:br/>
      </w:r>
      <w:r>
        <w:rPr>
          <w:rFonts w:ascii="Times New Roman"/>
          <w:b w:val="false"/>
          <w:i w:val="false"/>
          <w:color w:val="000000"/>
          <w:sz w:val="28"/>
        </w:rPr>
        <w:t>
      должно быть обеспечено соответствующее хранение средств для мойки и дезинфекции помещений, оборудования;</w:t>
      </w:r>
      <w:r>
        <w:br/>
      </w:r>
      <w:r>
        <w:rPr>
          <w:rFonts w:ascii="Times New Roman"/>
          <w:b w:val="false"/>
          <w:i w:val="false"/>
          <w:color w:val="000000"/>
          <w:sz w:val="28"/>
        </w:rPr>
        <w:t>
      водопроводы для непитьевой воды должны быть четко обозначены и отделены от водопроводов для питьевой воды во избежание загрязнения;</w:t>
      </w:r>
      <w:r>
        <w:br/>
      </w:r>
      <w:r>
        <w:rPr>
          <w:rFonts w:ascii="Times New Roman"/>
          <w:b w:val="false"/>
          <w:i w:val="false"/>
          <w:color w:val="000000"/>
          <w:sz w:val="28"/>
        </w:rPr>
        <w:t>
      все трубопроводы канализации и сточных вод должны обеспечивать работу с параметрами максимальной нагрузки;</w:t>
      </w:r>
      <w:r>
        <w:br/>
      </w:r>
      <w:r>
        <w:rPr>
          <w:rFonts w:ascii="Times New Roman"/>
          <w:b w:val="false"/>
          <w:i w:val="false"/>
          <w:color w:val="000000"/>
          <w:sz w:val="28"/>
        </w:rPr>
        <w:t>
      необходимо сократить накопление твердых, полутвердых или жидких отходов во избежание загрязнения продукции;</w:t>
      </w:r>
      <w:r>
        <w:br/>
      </w:r>
      <w:r>
        <w:rPr>
          <w:rFonts w:ascii="Times New Roman"/>
          <w:b w:val="false"/>
          <w:i w:val="false"/>
          <w:color w:val="000000"/>
          <w:sz w:val="28"/>
        </w:rPr>
        <w:t>
      в соответствующих случаях контейнеры для отходов и мусора должны быть четко обозначены, иметь соответствующую конструкцию, быть оборудованы крышками и сделаны из водонепроницаемого материала;</w:t>
      </w:r>
      <w:r>
        <w:br/>
      </w:r>
      <w:r>
        <w:rPr>
          <w:rFonts w:ascii="Times New Roman"/>
          <w:b w:val="false"/>
          <w:i w:val="false"/>
          <w:color w:val="000000"/>
          <w:sz w:val="28"/>
        </w:rPr>
        <w:t>
      должны быть предусмотрены отдельные и надлежащие участки (помещения) для хранения ядовитых или вредных веществ, сухого хранения материалов, упаковки и т.д., отходов и мусора с целью предотвращения загрязнения ими;</w:t>
      </w:r>
      <w:r>
        <w:br/>
      </w:r>
      <w:r>
        <w:rPr>
          <w:rFonts w:ascii="Times New Roman"/>
          <w:b w:val="false"/>
          <w:i w:val="false"/>
          <w:color w:val="000000"/>
          <w:sz w:val="28"/>
        </w:rPr>
        <w:t>
      должны иметься помещение для мытья рук и санузел, отделенные от участка обработки, оборудование для предотвращения проникновения птиц, насекомых и других вредителей и животных, линии водоснабжения, оборудованные устройствами обратного потока, где это необходимо;</w:t>
      </w:r>
      <w:r>
        <w:br/>
      </w:r>
      <w:r>
        <w:rPr>
          <w:rFonts w:ascii="Times New Roman"/>
          <w:b w:val="false"/>
          <w:i w:val="false"/>
          <w:color w:val="000000"/>
          <w:sz w:val="28"/>
        </w:rPr>
        <w:t>
      бытовые помещения для работников производственных цехов должны быть оборудованы по типу санпропускников и при входе снабжены приспособлениями для мытья рук и для очистки и дезинфекции обуви;</w:t>
      </w:r>
      <w:r>
        <w:br/>
      </w:r>
      <w:r>
        <w:rPr>
          <w:rFonts w:ascii="Times New Roman"/>
          <w:b w:val="false"/>
          <w:i w:val="false"/>
          <w:color w:val="000000"/>
          <w:sz w:val="28"/>
        </w:rPr>
        <w:t>
      3) обеспечение правильного освещения:</w:t>
      </w:r>
      <w:r>
        <w:br/>
      </w:r>
      <w:r>
        <w:rPr>
          <w:rFonts w:ascii="Times New Roman"/>
          <w:b w:val="false"/>
          <w:i w:val="false"/>
          <w:color w:val="000000"/>
          <w:sz w:val="28"/>
        </w:rPr>
        <w:t>
      все рабочие поверхности должны быть обеспечены достаточным освещением.</w:t>
      </w:r>
    </w:p>
    <w:p>
      <w:pPr>
        <w:spacing w:after="0"/>
        <w:ind w:left="0"/>
        <w:jc w:val="both"/>
      </w:pPr>
      <w:r>
        <w:rPr>
          <w:rFonts w:ascii="Times New Roman"/>
          <w:b w:val="false"/>
          <w:i w:val="false"/>
          <w:color w:val="000000"/>
          <w:sz w:val="28"/>
        </w:rPr>
        <w:t>IV. Конструкция оборудования и оснасток</w:t>
      </w:r>
    </w:p>
    <w:p>
      <w:pPr>
        <w:spacing w:after="0"/>
        <w:ind w:left="0"/>
        <w:jc w:val="both"/>
      </w:pPr>
      <w:r>
        <w:rPr>
          <w:rFonts w:ascii="Times New Roman"/>
          <w:b w:val="false"/>
          <w:i w:val="false"/>
          <w:color w:val="000000"/>
          <w:sz w:val="28"/>
        </w:rPr>
        <w:t>      Состояние оборудования и оснасток должно быть таким, чтобы снизить и предотвратить их загрязнение.</w:t>
      </w:r>
      <w:r>
        <w:br/>
      </w:r>
      <w:r>
        <w:rPr>
          <w:rFonts w:ascii="Times New Roman"/>
          <w:b w:val="false"/>
          <w:i w:val="false"/>
          <w:color w:val="000000"/>
          <w:sz w:val="28"/>
        </w:rPr>
        <w:t>
      Проектирование и конструкция оборудования и оснасток должны учитывать следующее:</w:t>
      </w:r>
      <w:r>
        <w:br/>
      </w:r>
      <w:r>
        <w:rPr>
          <w:rFonts w:ascii="Times New Roman"/>
          <w:b w:val="false"/>
          <w:i w:val="false"/>
          <w:color w:val="000000"/>
          <w:sz w:val="28"/>
        </w:rPr>
        <w:t xml:space="preserve">
      1) санитарная обработка и дезинфекция: </w:t>
      </w:r>
      <w:r>
        <w:br/>
      </w:r>
      <w:r>
        <w:rPr>
          <w:rFonts w:ascii="Times New Roman"/>
          <w:b w:val="false"/>
          <w:i w:val="false"/>
          <w:color w:val="000000"/>
          <w:sz w:val="28"/>
        </w:rPr>
        <w:t>
      оборудование должно быть прочным, подвижным и (или) с возможностью демонтажа для обеспечения технического обслуживания, санитарной обработки, дезинфекции;</w:t>
      </w:r>
      <w:r>
        <w:br/>
      </w:r>
      <w:r>
        <w:rPr>
          <w:rFonts w:ascii="Times New Roman"/>
          <w:b w:val="false"/>
          <w:i w:val="false"/>
          <w:color w:val="000000"/>
          <w:sz w:val="28"/>
        </w:rPr>
        <w:t>
      конструкция и сборка оборудования, контейнеров и оснасток, контактирующих с водными животными и продукцией из них, должны обеспечивать правильный дренаж и соответствующую очистку, дезинфекцию и условия содержания во избежание загрязнения;</w:t>
      </w:r>
      <w:r>
        <w:br/>
      </w:r>
      <w:r>
        <w:rPr>
          <w:rFonts w:ascii="Times New Roman"/>
          <w:b w:val="false"/>
          <w:i w:val="false"/>
          <w:color w:val="000000"/>
          <w:sz w:val="28"/>
        </w:rPr>
        <w:t>
      на участках обработки поверхности должны иметь наименьшее возможное количество острых углов и выступов во избежание физического повреждения продукции в ходе обработки и для уменьшения возможности скопления загрязнений;</w:t>
      </w:r>
      <w:r>
        <w:br/>
      </w:r>
      <w:r>
        <w:rPr>
          <w:rFonts w:ascii="Times New Roman"/>
          <w:b w:val="false"/>
          <w:i w:val="false"/>
          <w:color w:val="000000"/>
          <w:sz w:val="28"/>
        </w:rPr>
        <w:t>
      должен иметься достаточный запас подходящих зарегистрированных официальным учреждением моющих средств и инструментов для мойки.</w:t>
      </w:r>
      <w:r>
        <w:br/>
      </w:r>
      <w:r>
        <w:rPr>
          <w:rFonts w:ascii="Times New Roman"/>
          <w:b w:val="false"/>
          <w:i w:val="false"/>
          <w:color w:val="000000"/>
          <w:sz w:val="28"/>
        </w:rPr>
        <w:t>
      2) уменьшение загрязнений:</w:t>
      </w:r>
      <w:r>
        <w:br/>
      </w:r>
      <w:r>
        <w:rPr>
          <w:rFonts w:ascii="Times New Roman"/>
          <w:b w:val="false"/>
          <w:i w:val="false"/>
          <w:color w:val="000000"/>
          <w:sz w:val="28"/>
        </w:rPr>
        <w:t>
      все поверхности на участке обработки должны быть нетоксичными, гладкими и водонепроницаемыми, в хорошем состоянии, чтобы сократить накопление слизи, крови, чешуи, внутренностей и снизить риск физического загрязнения;</w:t>
      </w:r>
      <w:r>
        <w:br/>
      </w:r>
      <w:r>
        <w:rPr>
          <w:rFonts w:ascii="Times New Roman"/>
          <w:b w:val="false"/>
          <w:i w:val="false"/>
          <w:color w:val="000000"/>
          <w:sz w:val="28"/>
        </w:rPr>
        <w:t>
      накопление твердых, полутвердых или жидких отходов должно быть сведено к минимуму, чтобы предотвратить загрязнение рыбы;</w:t>
      </w:r>
      <w:r>
        <w:br/>
      </w:r>
      <w:r>
        <w:rPr>
          <w:rFonts w:ascii="Times New Roman"/>
          <w:b w:val="false"/>
          <w:i w:val="false"/>
          <w:color w:val="000000"/>
          <w:sz w:val="28"/>
        </w:rPr>
        <w:t>
      должен быть правильный дренаж контейнеров и оборудования для хранения;</w:t>
      </w:r>
      <w:r>
        <w:br/>
      </w:r>
      <w:r>
        <w:rPr>
          <w:rFonts w:ascii="Times New Roman"/>
          <w:b w:val="false"/>
          <w:i w:val="false"/>
          <w:color w:val="000000"/>
          <w:sz w:val="28"/>
        </w:rPr>
        <w:t>
      должен отсутствовать риск загрязнения продукции из дренажа.</w:t>
      </w:r>
      <w:r>
        <w:br/>
      </w:r>
      <w:r>
        <w:rPr>
          <w:rFonts w:ascii="Times New Roman"/>
          <w:b w:val="false"/>
          <w:i w:val="false"/>
          <w:color w:val="000000"/>
          <w:sz w:val="28"/>
        </w:rPr>
        <w:t>
      3) сокращение повреждения:</w:t>
      </w:r>
      <w:r>
        <w:br/>
      </w:r>
      <w:r>
        <w:rPr>
          <w:rFonts w:ascii="Times New Roman"/>
          <w:b w:val="false"/>
          <w:i w:val="false"/>
          <w:color w:val="000000"/>
          <w:sz w:val="28"/>
        </w:rPr>
        <w:t>
      поверхность должна иметь минимум острых углов и выступов;</w:t>
      </w:r>
      <w:r>
        <w:br/>
      </w:r>
      <w:r>
        <w:rPr>
          <w:rFonts w:ascii="Times New Roman"/>
          <w:b w:val="false"/>
          <w:i w:val="false"/>
          <w:color w:val="000000"/>
          <w:sz w:val="28"/>
        </w:rPr>
        <w:t>
      лотки и конвейеры должны быть разработаны так, чтобы предотвратить их механическое повреждение по причине падения с высоты или раздавливания;</w:t>
      </w:r>
      <w:r>
        <w:br/>
      </w:r>
      <w:r>
        <w:rPr>
          <w:rFonts w:ascii="Times New Roman"/>
          <w:b w:val="false"/>
          <w:i w:val="false"/>
          <w:color w:val="000000"/>
          <w:sz w:val="28"/>
        </w:rPr>
        <w:t>
      оборудование для хранения должно быть пригодным для своего назначения и не приводить к раздавливанию продукта.</w:t>
      </w:r>
    </w:p>
    <w:p>
      <w:pPr>
        <w:spacing w:after="0"/>
        <w:ind w:left="0"/>
        <w:jc w:val="both"/>
      </w:pPr>
      <w:r>
        <w:rPr>
          <w:rFonts w:ascii="Times New Roman"/>
          <w:b w:val="false"/>
          <w:i w:val="false"/>
          <w:color w:val="000000"/>
          <w:sz w:val="28"/>
        </w:rPr>
        <w:t>V. Программа санитарного обеспечения</w:t>
      </w:r>
    </w:p>
    <w:p>
      <w:pPr>
        <w:spacing w:after="0"/>
        <w:ind w:left="0"/>
        <w:jc w:val="both"/>
      </w:pPr>
      <w:r>
        <w:rPr>
          <w:rFonts w:ascii="Times New Roman"/>
          <w:b w:val="false"/>
          <w:i w:val="false"/>
          <w:color w:val="000000"/>
          <w:sz w:val="28"/>
        </w:rPr>
        <w:t>      Программа санитарного обеспечения должна учитывать потенциальные последствия сбора и обработки продукции, транспортировки на борту судна или производственных работ на предприятии для безопасности и пригодности водных животных и полученной из них продукции.</w:t>
      </w:r>
      <w:r>
        <w:br/>
      </w:r>
      <w:r>
        <w:rPr>
          <w:rFonts w:ascii="Times New Roman"/>
          <w:b w:val="false"/>
          <w:i w:val="false"/>
          <w:color w:val="000000"/>
          <w:sz w:val="28"/>
        </w:rPr>
        <w:t>
      В частности она должна включать в себя осуществление контроля во всех точках, где может иметь место загрязнение или заражение обрабатываемой продукции, и систему осуществления конкретных мер для обеспечения производства безопасного и полезного продукта. Тип необходимого контроля и надзора зависит от объема операций и характера работ.</w:t>
      </w:r>
      <w:r>
        <w:br/>
      </w:r>
      <w:r>
        <w:rPr>
          <w:rFonts w:ascii="Times New Roman"/>
          <w:b w:val="false"/>
          <w:i w:val="false"/>
          <w:color w:val="000000"/>
          <w:sz w:val="28"/>
        </w:rPr>
        <w:t>
      Меры санитарного обеспечения должны осуществляться для:</w:t>
      </w:r>
      <w:r>
        <w:br/>
      </w:r>
      <w:r>
        <w:rPr>
          <w:rFonts w:ascii="Times New Roman"/>
          <w:b w:val="false"/>
          <w:i w:val="false"/>
          <w:color w:val="000000"/>
          <w:sz w:val="28"/>
        </w:rPr>
        <w:t>
      предотвращения образования либо своевременного удаления отходов и мусора;</w:t>
      </w:r>
      <w:r>
        <w:br/>
      </w:r>
      <w:r>
        <w:rPr>
          <w:rFonts w:ascii="Times New Roman"/>
          <w:b w:val="false"/>
          <w:i w:val="false"/>
          <w:color w:val="000000"/>
          <w:sz w:val="28"/>
        </w:rPr>
        <w:t>
      защиты водных животных и продукции из них от загрязнения и заражения;</w:t>
      </w:r>
      <w:r>
        <w:br/>
      </w:r>
      <w:r>
        <w:rPr>
          <w:rFonts w:ascii="Times New Roman"/>
          <w:b w:val="false"/>
          <w:i w:val="false"/>
          <w:color w:val="000000"/>
          <w:sz w:val="28"/>
        </w:rPr>
        <w:t>
      утилизации всего отбракованного материала согласно санитарным нормам;</w:t>
      </w:r>
      <w:r>
        <w:br/>
      </w:r>
      <w:r>
        <w:rPr>
          <w:rFonts w:ascii="Times New Roman"/>
          <w:b w:val="false"/>
          <w:i w:val="false"/>
          <w:color w:val="000000"/>
          <w:sz w:val="28"/>
        </w:rPr>
        <w:t>
      мониторинга личной гигиены персонала и соблюдения им санитарных норм;</w:t>
      </w:r>
      <w:r>
        <w:br/>
      </w:r>
      <w:r>
        <w:rPr>
          <w:rFonts w:ascii="Times New Roman"/>
          <w:b w:val="false"/>
          <w:i w:val="false"/>
          <w:color w:val="000000"/>
          <w:sz w:val="28"/>
        </w:rPr>
        <w:t>
      надзора за правильным осуществлением программы контроля вредителей;</w:t>
      </w:r>
      <w:r>
        <w:br/>
      </w:r>
      <w:r>
        <w:rPr>
          <w:rFonts w:ascii="Times New Roman"/>
          <w:b w:val="false"/>
          <w:i w:val="false"/>
          <w:color w:val="000000"/>
          <w:sz w:val="28"/>
        </w:rPr>
        <w:t>
      мониторинга программы санитарной обработки и дезинфекции;</w:t>
      </w:r>
      <w:r>
        <w:br/>
      </w:r>
      <w:r>
        <w:rPr>
          <w:rFonts w:ascii="Times New Roman"/>
          <w:b w:val="false"/>
          <w:i w:val="false"/>
          <w:color w:val="000000"/>
          <w:sz w:val="28"/>
        </w:rPr>
        <w:t>
      контроля качества и безопасности источника воды и льда.</w:t>
      </w:r>
      <w:r>
        <w:br/>
      </w:r>
      <w:r>
        <w:rPr>
          <w:rFonts w:ascii="Times New Roman"/>
          <w:b w:val="false"/>
          <w:i w:val="false"/>
          <w:color w:val="000000"/>
          <w:sz w:val="28"/>
        </w:rPr>
        <w:t>
      Программа санитарного обеспечения должна учитывать следующее:</w:t>
      </w:r>
      <w:r>
        <w:br/>
      </w:r>
      <w:r>
        <w:rPr>
          <w:rFonts w:ascii="Times New Roman"/>
          <w:b w:val="false"/>
          <w:i w:val="false"/>
          <w:color w:val="000000"/>
          <w:sz w:val="28"/>
        </w:rPr>
        <w:t>
      1) график постоянной санитарной обработки и дезинфекции. График текущей санитарной обработки и дезинфекции должен быть составлен с учетом того, что все части судна или предприятия по переработке и используемого оборудования должны соответствующим образом и регулярно подвергаться санитарной обработке. График должен пересматриваться в случае внесения конструкционных изменений на судне или в помещениях предприятия по переработке в используемое оборудование. Часть этого графика должна включать принцип «чистить на ходу»;</w:t>
      </w:r>
      <w:r>
        <w:br/>
      </w:r>
      <w:r>
        <w:rPr>
          <w:rFonts w:ascii="Times New Roman"/>
          <w:b w:val="false"/>
          <w:i w:val="false"/>
          <w:color w:val="000000"/>
          <w:sz w:val="28"/>
        </w:rPr>
        <w:t>
      2) процесс санитарной обработки и дезинфекции может включать в себя следующие стадии:</w:t>
      </w:r>
      <w:r>
        <w:br/>
      </w:r>
      <w:r>
        <w:rPr>
          <w:rFonts w:ascii="Times New Roman"/>
          <w:b w:val="false"/>
          <w:i w:val="false"/>
          <w:color w:val="000000"/>
          <w:sz w:val="28"/>
        </w:rPr>
        <w:t>
      предварительная очистка (подготовка участка и оборудования для очистки) включает в себя такие меры, как удаление перерабатываемых водных животных и полученной из них продукции с участка, защита чувствительных компонентов и упаковочных материалов от влаги, удаление вручную или шваброй отходов, мусора и т. д.</w:t>
      </w:r>
      <w:r>
        <w:br/>
      </w:r>
      <w:r>
        <w:rPr>
          <w:rFonts w:ascii="Times New Roman"/>
          <w:b w:val="false"/>
          <w:i w:val="false"/>
          <w:color w:val="000000"/>
          <w:sz w:val="28"/>
        </w:rPr>
        <w:t>
      предварительное полоскание – промывание водой с целью удаления остатков больших кусков рыхлого материала;</w:t>
      </w:r>
      <w:r>
        <w:br/>
      </w:r>
      <w:r>
        <w:rPr>
          <w:rFonts w:ascii="Times New Roman"/>
          <w:b w:val="false"/>
          <w:i w:val="false"/>
          <w:color w:val="000000"/>
          <w:sz w:val="28"/>
        </w:rPr>
        <w:t>
      очистка – удаление засоряющих материалов, остатков пищи, грязи, жира или других нежелательных веществ;</w:t>
      </w:r>
      <w:r>
        <w:br/>
      </w:r>
      <w:r>
        <w:rPr>
          <w:rFonts w:ascii="Times New Roman"/>
          <w:b w:val="false"/>
          <w:i w:val="false"/>
          <w:color w:val="000000"/>
          <w:sz w:val="28"/>
        </w:rPr>
        <w:t>
      смывание – полоскание питьевой водой или чистой водой (при необходимости) с целью удаления всех остатков загрязняющих материалов и моющих средств;</w:t>
      </w:r>
      <w:r>
        <w:br/>
      </w:r>
      <w:r>
        <w:rPr>
          <w:rFonts w:ascii="Times New Roman"/>
          <w:b w:val="false"/>
          <w:i w:val="false"/>
          <w:color w:val="000000"/>
          <w:sz w:val="28"/>
        </w:rPr>
        <w:t>
      дезинфекция – применение утвержденных официальным органом химических веществ, обладающих дезинфицирующими свойствами, и (или) высокой температуры с целью уничтожения микроорганизмов на поверхностях;</w:t>
      </w:r>
      <w:r>
        <w:br/>
      </w:r>
      <w:r>
        <w:rPr>
          <w:rFonts w:ascii="Times New Roman"/>
          <w:b w:val="false"/>
          <w:i w:val="false"/>
          <w:color w:val="000000"/>
          <w:sz w:val="28"/>
        </w:rPr>
        <w:t>
      завершающее ополаскивание – в случае необходимости окончательное ополаскивание питьевой водой или чистой водой с целью удаления всех остатков дезинфицирующего средства;</w:t>
      </w:r>
      <w:r>
        <w:br/>
      </w:r>
      <w:r>
        <w:rPr>
          <w:rFonts w:ascii="Times New Roman"/>
          <w:b w:val="false"/>
          <w:i w:val="false"/>
          <w:color w:val="000000"/>
          <w:sz w:val="28"/>
        </w:rPr>
        <w:t>
      3) хранение – очищенное и дезинфицированное оборудование, контейнеры и инструменты должны храниться таким способом, чтобы предотвратить их загрязнение;</w:t>
      </w:r>
      <w:r>
        <w:br/>
      </w:r>
      <w:r>
        <w:rPr>
          <w:rFonts w:ascii="Times New Roman"/>
          <w:b w:val="false"/>
          <w:i w:val="false"/>
          <w:color w:val="000000"/>
          <w:sz w:val="28"/>
        </w:rPr>
        <w:t>
      4) проверка эффективности очистки – эффективность очистки должна контролироваться по мере необходимости;</w:t>
      </w:r>
      <w:r>
        <w:br/>
      </w:r>
      <w:r>
        <w:rPr>
          <w:rFonts w:ascii="Times New Roman"/>
          <w:b w:val="false"/>
          <w:i w:val="false"/>
          <w:color w:val="000000"/>
          <w:sz w:val="28"/>
        </w:rPr>
        <w:t>
      5) сортировщики или персонал по очистке в соответствующих случаях должны быть хорошо подготовлены для использования специальных инструментов и веществ, применяемых при очистке, методов демонтажа оборудования с целью очистки и должны быть хорошо осведомлены о значении рисков, связанных с некачественным осуществлением очистки и дезинфекции.</w:t>
      </w:r>
      <w:r>
        <w:br/>
      </w:r>
      <w:r>
        <w:rPr>
          <w:rFonts w:ascii="Times New Roman"/>
          <w:b w:val="false"/>
          <w:i w:val="false"/>
          <w:color w:val="000000"/>
          <w:sz w:val="28"/>
        </w:rPr>
        <w:t>
      Определение персонала для очистки – на каждом предприятии по переработке или судне ответственным за санацию предприятия по переработке или судна и оборудования назначается хорошо подготовленный человек;</w:t>
      </w:r>
      <w:r>
        <w:br/>
      </w:r>
      <w:r>
        <w:rPr>
          <w:rFonts w:ascii="Times New Roman"/>
          <w:b w:val="false"/>
          <w:i w:val="false"/>
          <w:color w:val="000000"/>
          <w:sz w:val="28"/>
        </w:rPr>
        <w:t xml:space="preserve">
      6) содержание помещений, оборудования и оснастки: </w:t>
      </w:r>
      <w:r>
        <w:br/>
      </w:r>
      <w:r>
        <w:rPr>
          <w:rFonts w:ascii="Times New Roman"/>
          <w:b w:val="false"/>
          <w:i w:val="false"/>
          <w:color w:val="000000"/>
          <w:sz w:val="28"/>
        </w:rPr>
        <w:t>
      здания, материалы, оснастка и все оборудование на судне или предприятии, в том числе дренажные системы, должны содержаться в хорошем состоянии;</w:t>
      </w:r>
      <w:r>
        <w:br/>
      </w:r>
      <w:r>
        <w:rPr>
          <w:rFonts w:ascii="Times New Roman"/>
          <w:b w:val="false"/>
          <w:i w:val="false"/>
          <w:color w:val="000000"/>
          <w:sz w:val="28"/>
        </w:rPr>
        <w:t>
      оборудование, оснастка и другие материальные средства судна должны содержаться в чистоте и в исправном состоянии;</w:t>
      </w:r>
      <w:r>
        <w:br/>
      </w:r>
      <w:r>
        <w:rPr>
          <w:rFonts w:ascii="Times New Roman"/>
          <w:b w:val="false"/>
          <w:i w:val="false"/>
          <w:color w:val="000000"/>
          <w:sz w:val="28"/>
        </w:rPr>
        <w:t>
      при необходимости, должны быть установлены порядки технического обслуживания, ремонта, наладки и калибровки. Эти порядки должны включать описание используемых методов для каждого типа оборудования, а также лиц, ответственных за их применение и частоту его осуществления;</w:t>
      </w:r>
      <w:r>
        <w:br/>
      </w:r>
      <w:r>
        <w:rPr>
          <w:rFonts w:ascii="Times New Roman"/>
          <w:b w:val="false"/>
          <w:i w:val="false"/>
          <w:color w:val="000000"/>
          <w:sz w:val="28"/>
        </w:rPr>
        <w:t>
      7) система борьбы с вредителями:</w:t>
      </w:r>
      <w:r>
        <w:br/>
      </w:r>
      <w:r>
        <w:rPr>
          <w:rFonts w:ascii="Times New Roman"/>
          <w:b w:val="false"/>
          <w:i w:val="false"/>
          <w:color w:val="000000"/>
          <w:sz w:val="28"/>
        </w:rPr>
        <w:t>
      во избежание создания благоприятных условий для вредителей должна использоваться надлежащая санитарная практика;</w:t>
      </w:r>
      <w:r>
        <w:br/>
      </w:r>
      <w:r>
        <w:rPr>
          <w:rFonts w:ascii="Times New Roman"/>
          <w:b w:val="false"/>
          <w:i w:val="false"/>
          <w:color w:val="000000"/>
          <w:sz w:val="28"/>
        </w:rPr>
        <w:t>
      программа борьбы с вредителями может включать в себя предотвращение их доступа, исключение условий для создания колоний на производстве, а также создание системы их обнаружения и ликвидации;</w:t>
      </w:r>
      <w:r>
        <w:br/>
      </w:r>
      <w:r>
        <w:rPr>
          <w:rFonts w:ascii="Times New Roman"/>
          <w:b w:val="false"/>
          <w:i w:val="false"/>
          <w:color w:val="000000"/>
          <w:sz w:val="28"/>
        </w:rPr>
        <w:t>
      физические, химические и биологические вещества для борьбы с вредителями должны применяться квалифицированным персоналом с соблюдением установленных правил;</w:t>
      </w:r>
      <w:r>
        <w:br/>
      </w:r>
      <w:r>
        <w:rPr>
          <w:rFonts w:ascii="Times New Roman"/>
          <w:b w:val="false"/>
          <w:i w:val="false"/>
          <w:color w:val="000000"/>
          <w:sz w:val="28"/>
        </w:rPr>
        <w:t>
      8) поставка воды, льда и пара:</w:t>
      </w:r>
      <w:r>
        <w:br/>
      </w:r>
      <w:r>
        <w:rPr>
          <w:rFonts w:ascii="Times New Roman"/>
          <w:b w:val="false"/>
          <w:i w:val="false"/>
          <w:color w:val="000000"/>
          <w:sz w:val="28"/>
        </w:rPr>
        <w:t>
      вода – должен иметься достаточный запас холодной и горячей питьевой воды и (или) чистой воды под приемлемым давлением там, где это необходимою. Везде, где необходимо, во избежание загрязнения должна использоваться питьевая вода;</w:t>
      </w:r>
      <w:r>
        <w:br/>
      </w:r>
      <w:r>
        <w:rPr>
          <w:rFonts w:ascii="Times New Roman"/>
          <w:b w:val="false"/>
          <w:i w:val="false"/>
          <w:color w:val="000000"/>
          <w:sz w:val="28"/>
        </w:rPr>
        <w:t>
      лед должен изготавливаться с использованием питьевой или чистой воды и быть защищен от загрязнения;</w:t>
      </w:r>
      <w:r>
        <w:br/>
      </w:r>
      <w:r>
        <w:rPr>
          <w:rFonts w:ascii="Times New Roman"/>
          <w:b w:val="false"/>
          <w:i w:val="false"/>
          <w:color w:val="000000"/>
          <w:sz w:val="28"/>
        </w:rPr>
        <w:t>
      пар – для операций, где требуется пар, следует иметь его достаточный запас под достаточным давлением. Пар, используемый в непосредственном контакте с рыбой, другими водными животными или поверхностями, контактирующих с пищевыми продуктами, не должен представлять угрозу безопасности и пригодности пищевых продуктов;</w:t>
      </w:r>
      <w:r>
        <w:br/>
      </w:r>
      <w:r>
        <w:rPr>
          <w:rFonts w:ascii="Times New Roman"/>
          <w:b w:val="false"/>
          <w:i w:val="false"/>
          <w:color w:val="000000"/>
          <w:sz w:val="28"/>
        </w:rPr>
        <w:t>
      9) утилизация отходов:</w:t>
      </w:r>
      <w:r>
        <w:br/>
      </w:r>
      <w:r>
        <w:rPr>
          <w:rFonts w:ascii="Times New Roman"/>
          <w:b w:val="false"/>
          <w:i w:val="false"/>
          <w:color w:val="000000"/>
          <w:sz w:val="28"/>
        </w:rPr>
        <w:t>
      отходы после переработки продукции и мусор должны регулярно удаляться из помещений рыбоперерабатывающего предприятия или судна;</w:t>
      </w:r>
      <w:r>
        <w:br/>
      </w:r>
      <w:r>
        <w:rPr>
          <w:rFonts w:ascii="Times New Roman"/>
          <w:b w:val="false"/>
          <w:i w:val="false"/>
          <w:color w:val="000000"/>
          <w:sz w:val="28"/>
        </w:rPr>
        <w:t>
      средства для сбора и удаления отходов переработки и мусора должны содержаться надлежащим образом;</w:t>
      </w:r>
      <w:r>
        <w:br/>
      </w:r>
      <w:r>
        <w:rPr>
          <w:rFonts w:ascii="Times New Roman"/>
          <w:b w:val="false"/>
          <w:i w:val="false"/>
          <w:color w:val="000000"/>
          <w:sz w:val="28"/>
        </w:rPr>
        <w:t>
      сброс сточных вод из судна не должен загрязнять системы забора воды судна или улов.</w:t>
      </w:r>
    </w:p>
    <w:p>
      <w:pPr>
        <w:spacing w:after="0"/>
        <w:ind w:left="0"/>
        <w:jc w:val="both"/>
      </w:pPr>
      <w:r>
        <w:rPr>
          <w:rFonts w:ascii="Times New Roman"/>
          <w:b w:val="false"/>
          <w:i w:val="false"/>
          <w:color w:val="000000"/>
          <w:sz w:val="28"/>
        </w:rPr>
        <w:t>VI. Личная гигиена и санитария</w:t>
      </w:r>
    </w:p>
    <w:p>
      <w:pPr>
        <w:spacing w:after="0"/>
        <w:ind w:left="0"/>
        <w:jc w:val="both"/>
      </w:pPr>
      <w:r>
        <w:rPr>
          <w:rFonts w:ascii="Times New Roman"/>
          <w:b w:val="false"/>
          <w:i w:val="false"/>
          <w:color w:val="000000"/>
          <w:sz w:val="28"/>
        </w:rPr>
        <w:t>      Личная гигиена и средства должны быть такими, чтобы обеспечить надлежащий уровень личной гигиены во избежание контаминации продукции.</w:t>
      </w:r>
      <w:r>
        <w:br/>
      </w:r>
      <w:r>
        <w:rPr>
          <w:rFonts w:ascii="Times New Roman"/>
          <w:b w:val="false"/>
          <w:i w:val="false"/>
          <w:color w:val="000000"/>
          <w:sz w:val="28"/>
        </w:rPr>
        <w:t xml:space="preserve">
      1) помещения и оборудование должны включать: </w:t>
      </w:r>
      <w:r>
        <w:br/>
      </w:r>
      <w:r>
        <w:rPr>
          <w:rFonts w:ascii="Times New Roman"/>
          <w:b w:val="false"/>
          <w:i w:val="false"/>
          <w:color w:val="000000"/>
          <w:sz w:val="28"/>
        </w:rPr>
        <w:t>
      надлежащие средства гигиенического мытья и сушки рук;</w:t>
      </w:r>
      <w:r>
        <w:br/>
      </w:r>
      <w:r>
        <w:rPr>
          <w:rFonts w:ascii="Times New Roman"/>
          <w:b w:val="false"/>
          <w:i w:val="false"/>
          <w:color w:val="000000"/>
          <w:sz w:val="28"/>
        </w:rPr>
        <w:t>
      туалет и раздевалки для персонала должны быть соответствующим образом расположены и обозначены;</w:t>
      </w:r>
      <w:r>
        <w:br/>
      </w:r>
      <w:r>
        <w:rPr>
          <w:rFonts w:ascii="Times New Roman"/>
          <w:b w:val="false"/>
          <w:i w:val="false"/>
          <w:color w:val="000000"/>
          <w:sz w:val="28"/>
        </w:rPr>
        <w:t xml:space="preserve">
      2) гигиена персонала: </w:t>
      </w:r>
      <w:r>
        <w:br/>
      </w:r>
      <w:r>
        <w:rPr>
          <w:rFonts w:ascii="Times New Roman"/>
          <w:b w:val="false"/>
          <w:i w:val="false"/>
          <w:color w:val="000000"/>
          <w:sz w:val="28"/>
        </w:rPr>
        <w:t>
      человек, который страдает от инфекционного заболевания или является его носителем, имеет инфицированную рану или открытые поражения, не должен быть задействован в подготовке, обработке или транспортировке;</w:t>
      </w:r>
      <w:r>
        <w:br/>
      </w:r>
      <w:r>
        <w:rPr>
          <w:rFonts w:ascii="Times New Roman"/>
          <w:b w:val="false"/>
          <w:i w:val="false"/>
          <w:color w:val="000000"/>
          <w:sz w:val="28"/>
        </w:rPr>
        <w:t>
      в случае необходимости следует носить надлежащие защитные одежду, головной убор и обувь;</w:t>
      </w:r>
      <w:r>
        <w:br/>
      </w:r>
      <w:r>
        <w:rPr>
          <w:rFonts w:ascii="Times New Roman"/>
          <w:b w:val="false"/>
          <w:i w:val="false"/>
          <w:color w:val="000000"/>
          <w:sz w:val="28"/>
        </w:rPr>
        <w:t>
      все лица, работающие на объекте, должны поддерживать высокую степень личной гигиены и принимать все необходимые меры предосторожности для предотвращения загрязнения.</w:t>
      </w:r>
      <w:r>
        <w:br/>
      </w:r>
      <w:r>
        <w:rPr>
          <w:rFonts w:ascii="Times New Roman"/>
          <w:b w:val="false"/>
          <w:i w:val="false"/>
          <w:color w:val="000000"/>
          <w:sz w:val="28"/>
        </w:rPr>
        <w:t>
      Мытье и дезинфекция рук должны осуществляться всем персоналом, работающим на участке обработки:</w:t>
      </w:r>
      <w:r>
        <w:br/>
      </w:r>
      <w:r>
        <w:rPr>
          <w:rFonts w:ascii="Times New Roman"/>
          <w:b w:val="false"/>
          <w:i w:val="false"/>
          <w:color w:val="000000"/>
          <w:sz w:val="28"/>
        </w:rPr>
        <w:t>
      в начале работ по обработке водных животных и при повторном входе на участок обработки;</w:t>
      </w:r>
      <w:r>
        <w:br/>
      </w:r>
      <w:r>
        <w:rPr>
          <w:rFonts w:ascii="Times New Roman"/>
          <w:b w:val="false"/>
          <w:i w:val="false"/>
          <w:color w:val="000000"/>
          <w:sz w:val="28"/>
        </w:rPr>
        <w:t>
      сразу же после пользования туалетом.</w:t>
      </w:r>
      <w:r>
        <w:br/>
      </w:r>
      <w:r>
        <w:rPr>
          <w:rFonts w:ascii="Times New Roman"/>
          <w:b w:val="false"/>
          <w:i w:val="false"/>
          <w:color w:val="000000"/>
          <w:sz w:val="28"/>
        </w:rPr>
        <w:t>
      На участке транспортировки и переработки запрещается курить, плевать, отхаркивать, употреблять пищу, чихать или кашлять в непосредственной близости от незакрытой продукции, носить личные вещи, такие как ювелирные украшения, часы, запонки или другие элементы, которые могут попасть в продукцию и вызвать угрозу безопасности и пригодности продукции.</w:t>
      </w:r>
    </w:p>
    <w:p>
      <w:pPr>
        <w:spacing w:after="0"/>
        <w:ind w:left="0"/>
        <w:jc w:val="both"/>
      </w:pPr>
      <w:r>
        <w:rPr>
          <w:rFonts w:ascii="Times New Roman"/>
          <w:b w:val="false"/>
          <w:i w:val="false"/>
          <w:color w:val="000000"/>
          <w:sz w:val="28"/>
        </w:rPr>
        <w:t>VII. Обучение</w:t>
      </w:r>
    </w:p>
    <w:p>
      <w:pPr>
        <w:spacing w:after="0"/>
        <w:ind w:left="0"/>
        <w:jc w:val="both"/>
      </w:pPr>
      <w:r>
        <w:rPr>
          <w:rFonts w:ascii="Times New Roman"/>
          <w:b w:val="false"/>
          <w:i w:val="false"/>
          <w:color w:val="000000"/>
          <w:sz w:val="28"/>
        </w:rPr>
        <w:t xml:space="preserve">      Санитарная подготовка по работе с водными животными принципиально важна. Все сотрудники должны быть осведомлены об их роли и ответственности в деле защиты водных животных от заражения и порчи. </w:t>
      </w:r>
      <w:r>
        <w:br/>
      </w:r>
      <w:r>
        <w:rPr>
          <w:rFonts w:ascii="Times New Roman"/>
          <w:b w:val="false"/>
          <w:i w:val="false"/>
          <w:color w:val="000000"/>
          <w:sz w:val="28"/>
        </w:rPr>
        <w:t xml:space="preserve">
      Сортировщики должны иметь необходимые знания и навыки, позволяющие им обработать водных животных в соответствии с гигиеническими правилами. </w:t>
      </w:r>
      <w:r>
        <w:br/>
      </w:r>
      <w:r>
        <w:rPr>
          <w:rFonts w:ascii="Times New Roman"/>
          <w:b w:val="false"/>
          <w:i w:val="false"/>
          <w:color w:val="000000"/>
          <w:sz w:val="28"/>
        </w:rPr>
        <w:t>
      Те, кто работает с сильнодействующими чистящими химическими веществами и другими потенциально опасными химическими веществами, должны быть проинструктированы о безопасных методах работы с ними.</w:t>
      </w:r>
      <w:r>
        <w:br/>
      </w:r>
      <w:r>
        <w:rPr>
          <w:rFonts w:ascii="Times New Roman"/>
          <w:b w:val="false"/>
          <w:i w:val="false"/>
          <w:color w:val="000000"/>
          <w:sz w:val="28"/>
        </w:rPr>
        <w:t xml:space="preserve">
      На всех предприятиях, судах, где производится обработка водных животных и продукции из них, каждый работник должен получить надлежащую и соответствующую данному объекту подготовку в области структуры и правильного применения принципов ХАССП (анализ рисков и критических контрольных точек) и управления технологическими процессами. </w:t>
      </w:r>
      <w:r>
        <w:br/>
      </w:r>
      <w:r>
        <w:rPr>
          <w:rFonts w:ascii="Times New Roman"/>
          <w:b w:val="false"/>
          <w:i w:val="false"/>
          <w:color w:val="000000"/>
          <w:sz w:val="28"/>
        </w:rPr>
        <w:t xml:space="preserve">
      Обучение персонала использованию системы ХАССП (анализ рисков и критических контрольных точек) имеет основополагающее значение для успешного внедрения и реализации этой системы на объектах (судах) по обработке водных животных. </w:t>
      </w:r>
      <w:r>
        <w:br/>
      </w:r>
      <w:r>
        <w:rPr>
          <w:rFonts w:ascii="Times New Roman"/>
          <w:b w:val="false"/>
          <w:i w:val="false"/>
          <w:color w:val="000000"/>
          <w:sz w:val="28"/>
        </w:rPr>
        <w:t xml:space="preserve">
      Успех практического применения этой системы будет более вероятен, если лицо, ответственное на предприятии за реализацию принципов ХАССП (анализ рисков и критических контрольных точек), успешно завершило соответствующий курс подготовки. </w:t>
      </w:r>
      <w:r>
        <w:br/>
      </w:r>
      <w:r>
        <w:rPr>
          <w:rFonts w:ascii="Times New Roman"/>
          <w:b w:val="false"/>
          <w:i w:val="false"/>
          <w:color w:val="000000"/>
          <w:sz w:val="28"/>
        </w:rPr>
        <w:t>
      Менеджеры должны также организовать надлежащую подготовку и периодическую переподготовку каждого задействованного на объекте сотрудника для надлежащего понимания принципов ХАССП (анализ рисков и критических контрольных точек).</w:t>
      </w:r>
    </w:p>
    <w:p>
      <w:pPr>
        <w:spacing w:after="0"/>
        <w:ind w:left="0"/>
        <w:jc w:val="both"/>
      </w:pPr>
      <w:r>
        <w:rPr>
          <w:rFonts w:ascii="Times New Roman"/>
          <w:b w:val="false"/>
          <w:i w:val="false"/>
          <w:color w:val="000000"/>
          <w:sz w:val="28"/>
        </w:rPr>
        <w:t>VIII. Общие положения по обработке</w:t>
      </w:r>
      <w:r>
        <w:br/>
      </w:r>
      <w:r>
        <w:rPr>
          <w:rFonts w:ascii="Times New Roman"/>
          <w:b w:val="false"/>
          <w:i w:val="false"/>
          <w:color w:val="000000"/>
          <w:sz w:val="28"/>
        </w:rPr>
        <w:t>
свежих водных животных</w:t>
      </w:r>
    </w:p>
    <w:p>
      <w:pPr>
        <w:spacing w:after="0"/>
        <w:ind w:left="0"/>
        <w:jc w:val="both"/>
      </w:pPr>
      <w:r>
        <w:rPr>
          <w:rFonts w:ascii="Times New Roman"/>
          <w:b w:val="false"/>
          <w:i w:val="false"/>
          <w:color w:val="000000"/>
          <w:sz w:val="28"/>
        </w:rPr>
        <w:t>      Если стало известно, что партия или часть партии водных животных содержит паразитов, инфицирована нежелательными микроорганизмами, контаминирована пестицидами, ветеринарными препаратами, содержит примеси токсинов, содержит разложившийся материал, контаминирована иными веществами, о которых известно, что они могут принести вред здоровью человека, и это загрязнение не может быть устранено либо снижено до приемлемого уровня обычной сортировкой, то данная партия не должна поступать на переработку.</w:t>
      </w:r>
      <w:r>
        <w:br/>
      </w:r>
      <w:r>
        <w:rPr>
          <w:rFonts w:ascii="Times New Roman"/>
          <w:b w:val="false"/>
          <w:i w:val="false"/>
          <w:color w:val="000000"/>
          <w:sz w:val="28"/>
        </w:rPr>
        <w:t xml:space="preserve">
      Если обнаружены непригодные для потребления человеком водные животные, они должны быть утилизированы и храниться отдельно от улова либо переработаны и (или) утилизированы надлежащим образом. </w:t>
      </w:r>
      <w:r>
        <w:br/>
      </w:r>
      <w:r>
        <w:rPr>
          <w:rFonts w:ascii="Times New Roman"/>
          <w:b w:val="false"/>
          <w:i w:val="false"/>
          <w:color w:val="000000"/>
          <w:sz w:val="28"/>
        </w:rPr>
        <w:t>
      Все водные животные, пригодные для потребления человеком, должны быть обработаны должным образом, уделяя особое внимание контролю времени обработки и температуре ее проведения.</w:t>
      </w:r>
    </w:p>
    <w:p>
      <w:pPr>
        <w:spacing w:after="0"/>
        <w:ind w:left="0"/>
        <w:jc w:val="both"/>
      </w:pPr>
      <w:r>
        <w:rPr>
          <w:rFonts w:ascii="Times New Roman"/>
          <w:b w:val="false"/>
          <w:i w:val="false"/>
          <w:color w:val="000000"/>
          <w:sz w:val="28"/>
        </w:rPr>
        <w:t>IX. Контроль времени и температуры</w:t>
      </w:r>
    </w:p>
    <w:p>
      <w:pPr>
        <w:spacing w:after="0"/>
        <w:ind w:left="0"/>
        <w:jc w:val="both"/>
      </w:pPr>
      <w:r>
        <w:rPr>
          <w:rFonts w:ascii="Times New Roman"/>
          <w:b w:val="false"/>
          <w:i w:val="false"/>
          <w:color w:val="000000"/>
          <w:sz w:val="28"/>
        </w:rPr>
        <w:t xml:space="preserve">      Температура является наиболее важным фактором, влияющим на скорость порчи водных животных и продукции из них и интенсивность размножения микроорганизмов. </w:t>
      </w:r>
      <w:r>
        <w:br/>
      </w:r>
      <w:r>
        <w:rPr>
          <w:rFonts w:ascii="Times New Roman"/>
          <w:b w:val="false"/>
          <w:i w:val="false"/>
          <w:color w:val="000000"/>
          <w:sz w:val="28"/>
        </w:rPr>
        <w:t xml:space="preserve">
      Охлаждение является наиболее эффективным методом по обеспечению безопасности пищевых продуктов, получаемых из водных животных. По этим причинам очень важно, чтобы свежие водные животные и получаемая из них продукция как можно быстрее охлаждались и постоянно хранились при температуре как можно более близкой к 0ғC. </w:t>
      </w:r>
      <w:r>
        <w:br/>
      </w:r>
      <w:r>
        <w:rPr>
          <w:rFonts w:ascii="Times New Roman"/>
          <w:b w:val="false"/>
          <w:i w:val="false"/>
          <w:color w:val="000000"/>
          <w:sz w:val="28"/>
        </w:rPr>
        <w:t>
      Минимальное время до обработки – залог снижения вероятности порчи.</w:t>
      </w:r>
      <w:r>
        <w:br/>
      </w:r>
      <w:r>
        <w:rPr>
          <w:rFonts w:ascii="Times New Roman"/>
          <w:b w:val="false"/>
          <w:i w:val="false"/>
          <w:color w:val="000000"/>
          <w:sz w:val="28"/>
        </w:rPr>
        <w:t>
      Для снижения вероятности порчи важно как можно скорее начать охлаждение и постоянно держать в холоде свежих водных животных. Они должны как можно быстрее обрабатываться и перемещаться, оставаясь все время в охлажденном состоянии.</w:t>
      </w:r>
      <w:r>
        <w:br/>
      </w:r>
      <w:r>
        <w:rPr>
          <w:rFonts w:ascii="Times New Roman"/>
          <w:b w:val="false"/>
          <w:i w:val="false"/>
          <w:color w:val="000000"/>
          <w:sz w:val="28"/>
        </w:rPr>
        <w:t>
      Постоянный контроль температуры – средство предотвращения порчи.</w:t>
      </w:r>
      <w:r>
        <w:br/>
      </w:r>
      <w:r>
        <w:rPr>
          <w:rFonts w:ascii="Times New Roman"/>
          <w:b w:val="false"/>
          <w:i w:val="false"/>
          <w:color w:val="000000"/>
          <w:sz w:val="28"/>
        </w:rPr>
        <w:t>
      В целях обеспечения контроля температуры:</w:t>
      </w:r>
      <w:r>
        <w:br/>
      </w:r>
      <w:r>
        <w:rPr>
          <w:rFonts w:ascii="Times New Roman"/>
          <w:b w:val="false"/>
          <w:i w:val="false"/>
          <w:color w:val="000000"/>
          <w:sz w:val="28"/>
        </w:rPr>
        <w:t>
      системы охлаждения холодной водой, где это необходимо, должны обеспечивать хранение рыбы и других водных животных при температуре, близкой к 0</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рыба и другие водные животные должны храниться в неглубоких емкостях в измельченном таящем льду;</w:t>
      </w:r>
      <w:r>
        <w:br/>
      </w:r>
      <w:r>
        <w:rPr>
          <w:rFonts w:ascii="Times New Roman"/>
          <w:b w:val="false"/>
          <w:i w:val="false"/>
          <w:color w:val="000000"/>
          <w:sz w:val="28"/>
        </w:rPr>
        <w:t>
      живая рыба и другие водные животные должны перевозиться при пониженной температуре, соответствующей их биологическому виду;</w:t>
      </w:r>
      <w:r>
        <w:br/>
      </w:r>
      <w:r>
        <w:rPr>
          <w:rFonts w:ascii="Times New Roman"/>
          <w:b w:val="false"/>
          <w:i w:val="false"/>
          <w:color w:val="000000"/>
          <w:sz w:val="28"/>
        </w:rPr>
        <w:t>
      оборудование и устройства для подачи охлажденной или холодной воды и (или) системы холодного хранения должны быть сконструированы и поддерживаться так, чтобы обеспечивать даже при максимальной загрузке правильное охлаждение;</w:t>
      </w:r>
      <w:r>
        <w:br/>
      </w:r>
      <w:r>
        <w:rPr>
          <w:rFonts w:ascii="Times New Roman"/>
          <w:b w:val="false"/>
          <w:i w:val="false"/>
          <w:color w:val="000000"/>
          <w:sz w:val="28"/>
        </w:rPr>
        <w:t>
      рыба не должна храниться в системах водяного охлаждения в таком количестве, которое снижает их работоспособность;</w:t>
      </w:r>
      <w:r>
        <w:br/>
      </w:r>
      <w:r>
        <w:rPr>
          <w:rFonts w:ascii="Times New Roman"/>
          <w:b w:val="false"/>
          <w:i w:val="false"/>
          <w:color w:val="000000"/>
          <w:sz w:val="28"/>
        </w:rPr>
        <w:t>
      мониторинг и контроль времени, температуры и однородности охлаждения должны выполняться регулярно.</w:t>
      </w:r>
    </w:p>
    <w:p>
      <w:pPr>
        <w:spacing w:after="0"/>
        <w:ind w:left="0"/>
        <w:jc w:val="both"/>
      </w:pPr>
      <w:r>
        <w:rPr>
          <w:rFonts w:ascii="Times New Roman"/>
          <w:b w:val="false"/>
          <w:i w:val="false"/>
          <w:color w:val="000000"/>
          <w:sz w:val="28"/>
        </w:rPr>
        <w:t>X. Щадящие приемы обработки как средство</w:t>
      </w:r>
      <w:r>
        <w:br/>
      </w:r>
      <w:r>
        <w:rPr>
          <w:rFonts w:ascii="Times New Roman"/>
          <w:b w:val="false"/>
          <w:i w:val="false"/>
          <w:color w:val="000000"/>
          <w:sz w:val="28"/>
        </w:rPr>
        <w:t>
предотвращения порчи</w:t>
      </w:r>
    </w:p>
    <w:p>
      <w:pPr>
        <w:spacing w:after="0"/>
        <w:ind w:left="0"/>
        <w:jc w:val="both"/>
      </w:pPr>
      <w:r>
        <w:rPr>
          <w:rFonts w:ascii="Times New Roman"/>
          <w:b w:val="false"/>
          <w:i w:val="false"/>
          <w:color w:val="000000"/>
          <w:sz w:val="28"/>
        </w:rPr>
        <w:t xml:space="preserve">      Ненадлежащие приемы обработки могут привести к существенным механическим повреждениям свежих водных животных. Наличие таких повреждений может увеличить скорость их порчи и разложения, приведя тем самым к ненужным потерям после промысла. </w:t>
      </w:r>
      <w:r>
        <w:br/>
      </w:r>
      <w:r>
        <w:rPr>
          <w:rFonts w:ascii="Times New Roman"/>
          <w:b w:val="false"/>
          <w:i w:val="false"/>
          <w:color w:val="000000"/>
          <w:sz w:val="28"/>
        </w:rPr>
        <w:t>
      Повреждения при обработке можно свести к минимуму, используя следующие приемы:</w:t>
      </w:r>
      <w:r>
        <w:br/>
      </w:r>
      <w:r>
        <w:rPr>
          <w:rFonts w:ascii="Times New Roman"/>
          <w:b w:val="false"/>
          <w:i w:val="false"/>
          <w:color w:val="000000"/>
          <w:sz w:val="28"/>
        </w:rPr>
        <w:t>
      пока водные животные находятся на палубе, воздействие неблагоприятных факторов должно быть сведено к минимуму для того, чтобы предотвратить ненужное обезвоживание;</w:t>
      </w:r>
      <w:r>
        <w:br/>
      </w:r>
      <w:r>
        <w:rPr>
          <w:rFonts w:ascii="Times New Roman"/>
          <w:b w:val="false"/>
          <w:i w:val="false"/>
          <w:color w:val="000000"/>
          <w:sz w:val="28"/>
        </w:rPr>
        <w:t>
      водные животные должны обрабатываться и перемещаться на конвейере с осторожностью, особенно во время перемещения и сортировки во избежание механических повреждений, таких как прокол, повреждение и т.д.;</w:t>
      </w:r>
      <w:r>
        <w:br/>
      </w:r>
      <w:r>
        <w:rPr>
          <w:rFonts w:ascii="Times New Roman"/>
          <w:b w:val="false"/>
          <w:i w:val="false"/>
          <w:color w:val="000000"/>
          <w:sz w:val="28"/>
        </w:rPr>
        <w:t>
      если рыба и водные беспозвоночные хранятся или перевозятся живыми, следует соблюдать оптимальное значение тех параметров, которые могут повлиять на их состояние (например, концентрация CO2, O2, температура, наличие и количество азотистых веществ и т.д.);</w:t>
      </w:r>
      <w:r>
        <w:br/>
      </w:r>
      <w:r>
        <w:rPr>
          <w:rFonts w:ascii="Times New Roman"/>
          <w:b w:val="false"/>
          <w:i w:val="false"/>
          <w:color w:val="000000"/>
          <w:sz w:val="28"/>
        </w:rPr>
        <w:t>
      нельзя наступать на рыбу и других водных животных и ходить по ним;</w:t>
      </w:r>
      <w:r>
        <w:br/>
      </w:r>
      <w:r>
        <w:rPr>
          <w:rFonts w:ascii="Times New Roman"/>
          <w:b w:val="false"/>
          <w:i w:val="false"/>
          <w:color w:val="000000"/>
          <w:sz w:val="28"/>
        </w:rPr>
        <w:t>
      если для хранения рыбы и других водных животных используются ящики (контейнеры), они не должны переполняться или быть слишком глубокими, или складываться в штабель таким образом, чтобы верхние ящики слишком сильно давили на содержимое нижних;</w:t>
      </w:r>
      <w:r>
        <w:br/>
      </w:r>
      <w:r>
        <w:rPr>
          <w:rFonts w:ascii="Times New Roman"/>
          <w:b w:val="false"/>
          <w:i w:val="false"/>
          <w:color w:val="000000"/>
          <w:sz w:val="28"/>
        </w:rPr>
        <w:t>
      при охлаждении по возможности следует использовать мелко измельченный лед, поскольку его мелкие куски сводят к минимуму порчу рыбы и моллюсков и увеличивают эффективность охлаждения;</w:t>
      </w:r>
      <w:r>
        <w:br/>
      </w:r>
      <w:r>
        <w:rPr>
          <w:rFonts w:ascii="Times New Roman"/>
          <w:b w:val="false"/>
          <w:i w:val="false"/>
          <w:color w:val="000000"/>
          <w:sz w:val="28"/>
        </w:rPr>
        <w:t>
      в холодильных камерах, охлаждаемых водой, плотность рыбы должна быть под контролем во избежание повреждения.</w:t>
      </w:r>
    </w:p>
    <w:p>
      <w:pPr>
        <w:spacing w:after="0"/>
        <w:ind w:left="0"/>
        <w:jc w:val="both"/>
      </w:pPr>
      <w:r>
        <w:rPr>
          <w:rFonts w:ascii="Times New Roman"/>
          <w:b w:val="false"/>
          <w:i w:val="false"/>
          <w:color w:val="000000"/>
          <w:sz w:val="28"/>
        </w:rPr>
        <w:t>XI. Обработка сырья</w:t>
      </w:r>
    </w:p>
    <w:p>
      <w:pPr>
        <w:spacing w:after="0"/>
        <w:ind w:left="0"/>
        <w:jc w:val="both"/>
      </w:pPr>
      <w:r>
        <w:rPr>
          <w:rFonts w:ascii="Times New Roman"/>
          <w:b w:val="false"/>
          <w:i w:val="false"/>
          <w:color w:val="000000"/>
          <w:sz w:val="28"/>
        </w:rPr>
        <w:t>      Потенциальные риски: патогенные микроорганизмы, жизнеспособные паразиты, биотоксины, химические вещества (в том числе остатки ветеринарных лекарственных препаратов) и физическое загрязнение.</w:t>
      </w:r>
      <w:r>
        <w:br/>
      </w:r>
      <w:r>
        <w:rPr>
          <w:rFonts w:ascii="Times New Roman"/>
          <w:b w:val="false"/>
          <w:i w:val="false"/>
          <w:color w:val="000000"/>
          <w:sz w:val="28"/>
        </w:rPr>
        <w:t xml:space="preserve">
      Потенциальный ущерб: разложение, паразиты, физическое загрязнение. </w:t>
      </w:r>
      <w:r>
        <w:br/>
      </w:r>
      <w:r>
        <w:rPr>
          <w:rFonts w:ascii="Times New Roman"/>
          <w:b w:val="false"/>
          <w:i w:val="false"/>
          <w:color w:val="000000"/>
          <w:sz w:val="28"/>
        </w:rPr>
        <w:t>
      Технические характеристики рыбного сырья могут включать в себя следующее:</w:t>
      </w:r>
      <w:r>
        <w:br/>
      </w:r>
      <w:r>
        <w:rPr>
          <w:rFonts w:ascii="Times New Roman"/>
          <w:b w:val="false"/>
          <w:i w:val="false"/>
          <w:color w:val="000000"/>
          <w:sz w:val="28"/>
        </w:rPr>
        <w:t>
      органолептические показатели, такие как внешний вид, запах, консистенция и т.д.;</w:t>
      </w:r>
      <w:r>
        <w:br/>
      </w:r>
      <w:r>
        <w:rPr>
          <w:rFonts w:ascii="Times New Roman"/>
          <w:b w:val="false"/>
          <w:i w:val="false"/>
          <w:color w:val="000000"/>
          <w:sz w:val="28"/>
        </w:rPr>
        <w:t>
      химические показатели разложения и (или) заражения (например, триметиламин, азот летучих оснований, гистамин (для гистидинсодержащих видов рыб), тяжелые металлы, пестициды, нитраты и т.д.);</w:t>
      </w:r>
      <w:r>
        <w:br/>
      </w:r>
      <w:r>
        <w:rPr>
          <w:rFonts w:ascii="Times New Roman"/>
          <w:b w:val="false"/>
          <w:i w:val="false"/>
          <w:color w:val="000000"/>
          <w:sz w:val="28"/>
        </w:rPr>
        <w:t>
      микробиологические показатели сырья, инородные вещества;</w:t>
      </w:r>
      <w:r>
        <w:br/>
      </w:r>
      <w:r>
        <w:rPr>
          <w:rFonts w:ascii="Times New Roman"/>
          <w:b w:val="false"/>
          <w:i w:val="false"/>
          <w:color w:val="000000"/>
          <w:sz w:val="28"/>
        </w:rPr>
        <w:t>
      физические характеристики (например, размер рыбы);</w:t>
      </w:r>
      <w:r>
        <w:br/>
      </w:r>
      <w:r>
        <w:rPr>
          <w:rFonts w:ascii="Times New Roman"/>
          <w:b w:val="false"/>
          <w:i w:val="false"/>
          <w:color w:val="000000"/>
          <w:sz w:val="28"/>
        </w:rPr>
        <w:t>
      однородность видового состава партии.</w:t>
      </w:r>
      <w:r>
        <w:br/>
      </w:r>
      <w:r>
        <w:rPr>
          <w:rFonts w:ascii="Times New Roman"/>
          <w:b w:val="false"/>
          <w:i w:val="false"/>
          <w:color w:val="000000"/>
          <w:sz w:val="28"/>
        </w:rPr>
        <w:t>
      С целью обеспечения безопасности входящего рыбного сырья обработчики рыбы должны пройти обучение приемам идентификации видов рыбы и получить информацию о спецификации продуктов, о чем должны составляться письменные протоколы. При этом особое внимание должно уделяться приемам и методам сортировки тех видов рыб, с которыми связана опасность наличия биотоксинов, таких как сигуатоксин (ciguatoxin) в больших плотоядных тропических и субтропических рифовых рыбах или гистамин (в гистидинсодержащих видах), а также приемам идентификации паразитов.</w:t>
      </w:r>
      <w:r>
        <w:br/>
      </w:r>
      <w:r>
        <w:rPr>
          <w:rFonts w:ascii="Times New Roman"/>
          <w:b w:val="false"/>
          <w:i w:val="false"/>
          <w:color w:val="000000"/>
          <w:sz w:val="28"/>
        </w:rPr>
        <w:t>
      Навыки обнаружения признаков замора рыбы при визуальном осмотре партии должны иметься у обработчиков рыбы и соответствующего персонала, чтобы обеспечить соответствующий уровень безопасности сырья.</w:t>
      </w:r>
      <w:r>
        <w:br/>
      </w:r>
      <w:r>
        <w:rPr>
          <w:rFonts w:ascii="Times New Roman"/>
          <w:b w:val="false"/>
          <w:i w:val="false"/>
          <w:color w:val="000000"/>
          <w:sz w:val="28"/>
        </w:rPr>
        <w:t>
      Рыбу, которую необходимо потрошить немедленно по прибытии на перерабатывающее предприятие (судно), потрошат без лишних задержек и с осторожностью, чтобы избежать загрязнения.</w:t>
      </w:r>
      <w:r>
        <w:br/>
      </w:r>
      <w:r>
        <w:rPr>
          <w:rFonts w:ascii="Times New Roman"/>
          <w:b w:val="false"/>
          <w:i w:val="false"/>
          <w:color w:val="000000"/>
          <w:sz w:val="28"/>
        </w:rPr>
        <w:t>
      Партия рыбы не должна приниматься на переработку, если установлено, что она содержит примеси вредных или инородных веществ и гнилостного материала, и если при помощи обычной процедуры сортировки и подготовки они не могут быть удалены или их уровень не может быть снижен до приемлемого.</w:t>
      </w:r>
      <w:r>
        <w:br/>
      </w:r>
      <w:r>
        <w:rPr>
          <w:rFonts w:ascii="Times New Roman"/>
          <w:b w:val="false"/>
          <w:i w:val="false"/>
          <w:color w:val="000000"/>
          <w:sz w:val="28"/>
        </w:rPr>
        <w:t>
      Органолептическая оценка рыбы</w:t>
      </w:r>
      <w:r>
        <w:br/>
      </w:r>
      <w:r>
        <w:rPr>
          <w:rFonts w:ascii="Times New Roman"/>
          <w:b w:val="false"/>
          <w:i w:val="false"/>
          <w:color w:val="000000"/>
          <w:sz w:val="28"/>
        </w:rPr>
        <w:t xml:space="preserve">
      Лучшим методом оценки свежести или порчи рыбы являются методы органолептической оценки. </w:t>
      </w:r>
      <w:r>
        <w:br/>
      </w:r>
      <w:r>
        <w:rPr>
          <w:rFonts w:ascii="Times New Roman"/>
          <w:b w:val="false"/>
          <w:i w:val="false"/>
          <w:color w:val="000000"/>
          <w:sz w:val="28"/>
        </w:rPr>
        <w:t>
      Рекомендуется использование соответствующих критериев, по которым можно сделать вывод о годности рыбы или о необходимости ее утилизации.</w:t>
      </w:r>
      <w:r>
        <w:br/>
      </w:r>
      <w:r>
        <w:rPr>
          <w:rFonts w:ascii="Times New Roman"/>
          <w:b w:val="false"/>
          <w:i w:val="false"/>
          <w:color w:val="000000"/>
          <w:sz w:val="28"/>
        </w:rPr>
        <w:t>
      Например, образцы свежей белой рыбы считаются неприемлемыми при наличии следующих характеристик:</w:t>
      </w:r>
      <w:r>
        <w:br/>
      </w:r>
      <w:r>
        <w:rPr>
          <w:rFonts w:ascii="Times New Roman"/>
          <w:b w:val="false"/>
          <w:i w:val="false"/>
          <w:color w:val="000000"/>
          <w:sz w:val="28"/>
        </w:rPr>
        <w:t>
      чешуя (слизь) мутная, песчаного цвета, со слизью, с желто-коричневыми точками;</w:t>
      </w:r>
      <w:r>
        <w:br/>
      </w:r>
      <w:r>
        <w:rPr>
          <w:rFonts w:ascii="Times New Roman"/>
          <w:b w:val="false"/>
          <w:i w:val="false"/>
          <w:color w:val="000000"/>
          <w:sz w:val="28"/>
        </w:rPr>
        <w:t>
      глаза вогнутые, непрозрачные, запавшие, обесцвеченные;</w:t>
      </w:r>
      <w:r>
        <w:br/>
      </w:r>
      <w:r>
        <w:rPr>
          <w:rFonts w:ascii="Times New Roman"/>
          <w:b w:val="false"/>
          <w:i w:val="false"/>
          <w:color w:val="000000"/>
          <w:sz w:val="28"/>
        </w:rPr>
        <w:t>
      жабры серо-коричневые или обесцвеченные;</w:t>
      </w:r>
      <w:r>
        <w:br/>
      </w:r>
      <w:r>
        <w:rPr>
          <w:rFonts w:ascii="Times New Roman"/>
          <w:b w:val="false"/>
          <w:i w:val="false"/>
          <w:color w:val="000000"/>
          <w:sz w:val="28"/>
        </w:rPr>
        <w:t>
      слизь непрозрачная, желтая, густая со сгустками;</w:t>
      </w:r>
      <w:r>
        <w:br/>
      </w:r>
      <w:r>
        <w:rPr>
          <w:rFonts w:ascii="Times New Roman"/>
          <w:b w:val="false"/>
          <w:i w:val="false"/>
          <w:color w:val="000000"/>
          <w:sz w:val="28"/>
        </w:rPr>
        <w:t>
      запах трупный, аммиачный, мясной, молочный, сульфидный, фекальный, гнилостный, протухшей рыбы.</w:t>
      </w:r>
      <w:r>
        <w:br/>
      </w:r>
      <w:r>
        <w:rPr>
          <w:rFonts w:ascii="Times New Roman"/>
          <w:b w:val="false"/>
          <w:i w:val="false"/>
          <w:color w:val="000000"/>
          <w:sz w:val="28"/>
        </w:rPr>
        <w:t>
      1) Хранение в охлажденном состоянии.</w:t>
      </w:r>
      <w:r>
        <w:br/>
      </w:r>
      <w:r>
        <w:rPr>
          <w:rFonts w:ascii="Times New Roman"/>
          <w:b w:val="false"/>
          <w:i w:val="false"/>
          <w:color w:val="000000"/>
          <w:sz w:val="28"/>
        </w:rPr>
        <w:t>
      Потенциальные опасности: микробиологические патогены, биотоксины, гистамин (для гистидинсодержащих рыб).</w:t>
      </w:r>
      <w:r>
        <w:br/>
      </w:r>
      <w:r>
        <w:rPr>
          <w:rFonts w:ascii="Times New Roman"/>
          <w:b w:val="false"/>
          <w:i w:val="false"/>
          <w:color w:val="000000"/>
          <w:sz w:val="28"/>
        </w:rPr>
        <w:t>
      Потенциальные дефекты: разложение, механическое повреждение.</w:t>
      </w:r>
      <w:r>
        <w:br/>
      </w:r>
      <w:r>
        <w:rPr>
          <w:rFonts w:ascii="Times New Roman"/>
          <w:b w:val="false"/>
          <w:i w:val="false"/>
          <w:color w:val="000000"/>
          <w:sz w:val="28"/>
        </w:rPr>
        <w:t>
      Технические приемы:</w:t>
      </w:r>
      <w:r>
        <w:br/>
      </w:r>
      <w:r>
        <w:rPr>
          <w:rFonts w:ascii="Times New Roman"/>
          <w:b w:val="false"/>
          <w:i w:val="false"/>
          <w:color w:val="000000"/>
          <w:sz w:val="28"/>
        </w:rPr>
        <w:t>
      рыба без промедления должна быть перенесена в помещение или емкости для холодного хранения;</w:t>
      </w:r>
      <w:r>
        <w:br/>
      </w:r>
      <w:r>
        <w:rPr>
          <w:rFonts w:ascii="Times New Roman"/>
          <w:b w:val="false"/>
          <w:i w:val="false"/>
          <w:color w:val="000000"/>
          <w:sz w:val="28"/>
        </w:rPr>
        <w:t>
      предприятие (судно) должно быть оснащено средствами для поддержания температуры рыбы в диапазоне от 0</w:t>
      </w:r>
      <w:r>
        <w:rPr>
          <w:rFonts w:ascii="Times New Roman"/>
          <w:b w:val="false"/>
          <w:i w:val="false"/>
          <w:color w:val="000000"/>
          <w:vertAlign w:val="superscript"/>
        </w:rPr>
        <w:t>о</w:t>
      </w:r>
      <w:r>
        <w:rPr>
          <w:rFonts w:ascii="Times New Roman"/>
          <w:b w:val="false"/>
          <w:i w:val="false"/>
          <w:color w:val="000000"/>
          <w:sz w:val="28"/>
        </w:rPr>
        <w:t>C до 4</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для холодильных емкостей, холодильников, холодильных комнат должна быть предусмотрена возможность замера температуры с необходимой периодичностью;</w:t>
      </w:r>
      <w:r>
        <w:br/>
      </w:r>
      <w:r>
        <w:rPr>
          <w:rFonts w:ascii="Times New Roman"/>
          <w:b w:val="false"/>
          <w:i w:val="false"/>
          <w:color w:val="000000"/>
          <w:sz w:val="28"/>
        </w:rPr>
        <w:t>
      планы оборота запасов сырья, продукции и материалов должны обеспечить быстрое использование рыбного сырья для переработки;</w:t>
      </w:r>
      <w:r>
        <w:br/>
      </w:r>
      <w:r>
        <w:rPr>
          <w:rFonts w:ascii="Times New Roman"/>
          <w:b w:val="false"/>
          <w:i w:val="false"/>
          <w:color w:val="000000"/>
          <w:sz w:val="28"/>
        </w:rPr>
        <w:t>
      до обработки рыба должна храниться в неглубоких емкостях с достаточным количеством мелкоизмельченного льда или смеси льда и воды, или охлажденной воды;</w:t>
      </w:r>
      <w:r>
        <w:br/>
      </w:r>
      <w:r>
        <w:rPr>
          <w:rFonts w:ascii="Times New Roman"/>
          <w:b w:val="false"/>
          <w:i w:val="false"/>
          <w:color w:val="000000"/>
          <w:sz w:val="28"/>
        </w:rPr>
        <w:t>
      рыба должна храниться так, чтобы не подвергаться механическим повреждениям от чрезмерного глубокой укладки или переполнения контейнеров;</w:t>
      </w:r>
      <w:r>
        <w:br/>
      </w:r>
      <w:r>
        <w:rPr>
          <w:rFonts w:ascii="Times New Roman"/>
          <w:b w:val="false"/>
          <w:i w:val="false"/>
          <w:color w:val="000000"/>
          <w:sz w:val="28"/>
        </w:rPr>
        <w:t>
      в случае необходимости количество льда в рыбе должно пополняться или должна соответствующим образом изменяться температура в помещении для хранения.</w:t>
      </w:r>
      <w:r>
        <w:br/>
      </w:r>
      <w:r>
        <w:rPr>
          <w:rFonts w:ascii="Times New Roman"/>
          <w:b w:val="false"/>
          <w:i w:val="false"/>
          <w:color w:val="000000"/>
          <w:sz w:val="28"/>
        </w:rPr>
        <w:t>
      2) Контроль размораживания.</w:t>
      </w:r>
      <w:r>
        <w:br/>
      </w:r>
      <w:r>
        <w:rPr>
          <w:rFonts w:ascii="Times New Roman"/>
          <w:b w:val="false"/>
          <w:i w:val="false"/>
          <w:color w:val="000000"/>
          <w:sz w:val="28"/>
        </w:rPr>
        <w:t>
      Потенциальные опасности: микробиологические патогены, биотоксины и гистамин.</w:t>
      </w:r>
      <w:r>
        <w:br/>
      </w:r>
      <w:r>
        <w:rPr>
          <w:rFonts w:ascii="Times New Roman"/>
          <w:b w:val="false"/>
          <w:i w:val="false"/>
          <w:color w:val="000000"/>
          <w:sz w:val="28"/>
        </w:rPr>
        <w:t>
      Потенциальный дефект: разложение.</w:t>
      </w:r>
      <w:r>
        <w:br/>
      </w:r>
      <w:r>
        <w:rPr>
          <w:rFonts w:ascii="Times New Roman"/>
          <w:b w:val="false"/>
          <w:i w:val="false"/>
          <w:color w:val="000000"/>
          <w:sz w:val="28"/>
        </w:rPr>
        <w:t xml:space="preserve">
      Технические приемы: метод размораживания должен быть четко определен и подобран с учетом времени и температуры размораживания и должен предусматривать использование прибора для измерения температуры, который должен быть размещен подходящим способом. Желательно иметь систему регистрации времени и температуры размораживания. График размораживания (параметры времени и температуры) должен быть тщательно выверен. </w:t>
      </w:r>
      <w:r>
        <w:br/>
      </w:r>
      <w:r>
        <w:rPr>
          <w:rFonts w:ascii="Times New Roman"/>
          <w:b w:val="false"/>
          <w:i w:val="false"/>
          <w:color w:val="000000"/>
          <w:sz w:val="28"/>
        </w:rPr>
        <w:t>
      Выбор метода размораживания должен учитывать:</w:t>
      </w:r>
      <w:r>
        <w:br/>
      </w:r>
      <w:r>
        <w:rPr>
          <w:rFonts w:ascii="Times New Roman"/>
          <w:b w:val="false"/>
          <w:i w:val="false"/>
          <w:color w:val="000000"/>
          <w:sz w:val="28"/>
        </w:rPr>
        <w:t>
      толщину и степень неоднородности размораживаемого продукта в зависимости от его размера;</w:t>
      </w:r>
      <w:r>
        <w:br/>
      </w:r>
      <w:r>
        <w:rPr>
          <w:rFonts w:ascii="Times New Roman"/>
          <w:b w:val="false"/>
          <w:i w:val="false"/>
          <w:color w:val="000000"/>
          <w:sz w:val="28"/>
        </w:rPr>
        <w:t>
      время, температура размораживания и критические пределы температуры рыбы должны выбираться таким образом, чтобы контролировать образование микроорганизмов, гистамина (для видов с высоким риском его образования) и предотвратить появление устойчивых и характерных неприятных запахов и вкуса, которые свидетельствуют о разложении;</w:t>
      </w:r>
      <w:r>
        <w:br/>
      </w:r>
      <w:r>
        <w:rPr>
          <w:rFonts w:ascii="Times New Roman"/>
          <w:b w:val="false"/>
          <w:i w:val="false"/>
          <w:color w:val="000000"/>
          <w:sz w:val="28"/>
        </w:rPr>
        <w:t>
      если вода непосредственно используется в качестве среды для оттаивания, она должна быть питьевой водой;</w:t>
      </w:r>
      <w:r>
        <w:br/>
      </w:r>
      <w:r>
        <w:rPr>
          <w:rFonts w:ascii="Times New Roman"/>
          <w:b w:val="false"/>
          <w:i w:val="false"/>
          <w:color w:val="000000"/>
          <w:sz w:val="28"/>
        </w:rPr>
        <w:t>
      если при оттаивании используется рециркулируемая вода, необходимо принять меры против накопления в ней микроорганизмов;</w:t>
      </w:r>
      <w:r>
        <w:br/>
      </w:r>
      <w:r>
        <w:rPr>
          <w:rFonts w:ascii="Times New Roman"/>
          <w:b w:val="false"/>
          <w:i w:val="false"/>
          <w:color w:val="000000"/>
          <w:sz w:val="28"/>
        </w:rPr>
        <w:t>
      если при оттаивании используется вода, должна быть достаточная интенсивность ее циркуляции, чтобы осуществить равномерное оттаивание;</w:t>
      </w:r>
      <w:r>
        <w:br/>
      </w:r>
      <w:r>
        <w:rPr>
          <w:rFonts w:ascii="Times New Roman"/>
          <w:b w:val="false"/>
          <w:i w:val="false"/>
          <w:color w:val="000000"/>
          <w:sz w:val="28"/>
        </w:rPr>
        <w:t>
      при оттаивании в соответствии с используемым методом продукция не должна подвергаться воздействию слишком высоких температур;</w:t>
      </w:r>
      <w:r>
        <w:br/>
      </w:r>
      <w:r>
        <w:rPr>
          <w:rFonts w:ascii="Times New Roman"/>
          <w:b w:val="false"/>
          <w:i w:val="false"/>
          <w:color w:val="000000"/>
          <w:sz w:val="28"/>
        </w:rPr>
        <w:t>
      особое внимание должно быть уделено контролю за образованием конденсата и аэрозолей, должен быть предусмотрен эффективный дренаж;</w:t>
      </w:r>
      <w:r>
        <w:br/>
      </w:r>
      <w:r>
        <w:rPr>
          <w:rFonts w:ascii="Times New Roman"/>
          <w:b w:val="false"/>
          <w:i w:val="false"/>
          <w:color w:val="000000"/>
          <w:sz w:val="28"/>
        </w:rPr>
        <w:t>
      после размораживания рыба должна быть немедленно обработана или охлаждена и храниться при соответствующей температуре;</w:t>
      </w:r>
      <w:r>
        <w:br/>
      </w:r>
      <w:r>
        <w:rPr>
          <w:rFonts w:ascii="Times New Roman"/>
          <w:b w:val="false"/>
          <w:i w:val="false"/>
          <w:color w:val="000000"/>
          <w:sz w:val="28"/>
        </w:rPr>
        <w:t>
      схема размораживания должна пересматриваться по мере необходимости и быть изменена в случае необходимости.</w:t>
      </w:r>
      <w:r>
        <w:br/>
      </w:r>
      <w:r>
        <w:rPr>
          <w:rFonts w:ascii="Times New Roman"/>
          <w:b w:val="false"/>
          <w:i w:val="false"/>
          <w:color w:val="000000"/>
          <w:sz w:val="28"/>
        </w:rPr>
        <w:t>
      3) Мытье и потрошение.</w:t>
      </w:r>
      <w:r>
        <w:br/>
      </w:r>
      <w:r>
        <w:rPr>
          <w:rFonts w:ascii="Times New Roman"/>
          <w:b w:val="false"/>
          <w:i w:val="false"/>
          <w:color w:val="000000"/>
          <w:sz w:val="28"/>
        </w:rPr>
        <w:t>
      Потенциальные опасности: микробиологические патогены, биотоксины и гистамин (для гистидинсодержащих рыб).</w:t>
      </w:r>
      <w:r>
        <w:br/>
      </w:r>
      <w:r>
        <w:rPr>
          <w:rFonts w:ascii="Times New Roman"/>
          <w:b w:val="false"/>
          <w:i w:val="false"/>
          <w:color w:val="000000"/>
          <w:sz w:val="28"/>
        </w:rPr>
        <w:t>
      Потенциальные дефекты: наличие внутренних органов, кровоподтеки, неприятный запах, неправильная резка.</w:t>
      </w:r>
      <w:r>
        <w:br/>
      </w:r>
      <w:r>
        <w:rPr>
          <w:rFonts w:ascii="Times New Roman"/>
          <w:b w:val="false"/>
          <w:i w:val="false"/>
          <w:color w:val="000000"/>
          <w:sz w:val="28"/>
        </w:rPr>
        <w:t>
      Техническое руководство:</w:t>
      </w:r>
      <w:r>
        <w:br/>
      </w:r>
      <w:r>
        <w:rPr>
          <w:rFonts w:ascii="Times New Roman"/>
          <w:b w:val="false"/>
          <w:i w:val="false"/>
          <w:color w:val="000000"/>
          <w:sz w:val="28"/>
        </w:rPr>
        <w:t>
      потрошение считается законченным, когда органы желудочно-кишечного тракта и внутренние органы полностью удалены;</w:t>
      </w:r>
      <w:r>
        <w:br/>
      </w:r>
      <w:r>
        <w:rPr>
          <w:rFonts w:ascii="Times New Roman"/>
          <w:b w:val="false"/>
          <w:i w:val="false"/>
          <w:color w:val="000000"/>
          <w:sz w:val="28"/>
        </w:rPr>
        <w:t>
      для мытья должен иметься достаточный запас чистой воды или питьевой воды;</w:t>
      </w:r>
      <w:r>
        <w:br/>
      </w:r>
      <w:r>
        <w:rPr>
          <w:rFonts w:ascii="Times New Roman"/>
          <w:b w:val="false"/>
          <w:i w:val="false"/>
          <w:color w:val="000000"/>
          <w:sz w:val="28"/>
        </w:rPr>
        <w:t>
      до потрошения должна быть проведена сортировка целой рыбы для удаления инородного мусора и снижения бактериальной нагрузки;</w:t>
      </w:r>
      <w:r>
        <w:br/>
      </w:r>
      <w:r>
        <w:rPr>
          <w:rFonts w:ascii="Times New Roman"/>
          <w:b w:val="false"/>
          <w:i w:val="false"/>
          <w:color w:val="000000"/>
          <w:sz w:val="28"/>
        </w:rPr>
        <w:t>
      выпотрошенная рыба должна быть обработана и промыта для удаления крови и остатков внутренностей из брюшной полости;</w:t>
      </w:r>
      <w:r>
        <w:br/>
      </w:r>
      <w:r>
        <w:rPr>
          <w:rFonts w:ascii="Times New Roman"/>
          <w:b w:val="false"/>
          <w:i w:val="false"/>
          <w:color w:val="000000"/>
          <w:sz w:val="28"/>
        </w:rPr>
        <w:t>
      поверхность рыбы должна быть обработана для полного удаления чешуи (при необходимости);</w:t>
      </w:r>
      <w:r>
        <w:br/>
      </w:r>
      <w:r>
        <w:rPr>
          <w:rFonts w:ascii="Times New Roman"/>
          <w:b w:val="false"/>
          <w:i w:val="false"/>
          <w:color w:val="000000"/>
          <w:sz w:val="28"/>
        </w:rPr>
        <w:t>
      должны иметься и правильно использоваться оборудование и инструменты для потрошения для того, чтобы снизить накопление слизи, крови и отходов;</w:t>
      </w:r>
      <w:r>
        <w:br/>
      </w:r>
      <w:r>
        <w:rPr>
          <w:rFonts w:ascii="Times New Roman"/>
          <w:b w:val="false"/>
          <w:i w:val="false"/>
          <w:color w:val="000000"/>
          <w:sz w:val="28"/>
        </w:rPr>
        <w:t>
      отдельные и надлежащим образом оборудованные помещения для хранения должны быть обеспечены для рыбы, икры, молок и печени, если они подлежат хранению для последующего использования.</w:t>
      </w:r>
      <w:r>
        <w:br/>
      </w:r>
      <w:r>
        <w:rPr>
          <w:rFonts w:ascii="Times New Roman"/>
          <w:b w:val="false"/>
          <w:i w:val="false"/>
          <w:color w:val="000000"/>
          <w:sz w:val="28"/>
        </w:rPr>
        <w:t>
      4) Филетирование, обесшкуривание, обрезка и просвечивание.</w:t>
      </w:r>
      <w:r>
        <w:br/>
      </w:r>
      <w:r>
        <w:rPr>
          <w:rFonts w:ascii="Times New Roman"/>
          <w:b w:val="false"/>
          <w:i w:val="false"/>
          <w:color w:val="000000"/>
          <w:sz w:val="28"/>
        </w:rPr>
        <w:t>
      Потенциальные опасности: жизнеспособные паразиты, микробиологические патогены, биотоксины, гистамин, наличие костей.</w:t>
      </w:r>
      <w:r>
        <w:br/>
      </w:r>
      <w:r>
        <w:rPr>
          <w:rFonts w:ascii="Times New Roman"/>
          <w:b w:val="false"/>
          <w:i w:val="false"/>
          <w:color w:val="000000"/>
          <w:sz w:val="28"/>
        </w:rPr>
        <w:t>
      Потенциальные дефекты: паразиты, наличие костей, нежелательные примеси (например кожа, чешуя и т.д.), разложение.</w:t>
      </w:r>
      <w:r>
        <w:br/>
      </w:r>
      <w:r>
        <w:rPr>
          <w:rFonts w:ascii="Times New Roman"/>
          <w:b w:val="false"/>
          <w:i w:val="false"/>
          <w:color w:val="000000"/>
          <w:sz w:val="28"/>
        </w:rPr>
        <w:t>
      Технические приемы:</w:t>
      </w:r>
      <w:r>
        <w:br/>
      </w:r>
      <w:r>
        <w:rPr>
          <w:rFonts w:ascii="Times New Roman"/>
          <w:b w:val="false"/>
          <w:i w:val="false"/>
          <w:color w:val="000000"/>
          <w:sz w:val="28"/>
        </w:rPr>
        <w:t>
      сведение к минимуму временных задержек, проекты линии филетирования и линии просвечивания (при необходимости) должны позволять реализовать непрерывный и поступательный поток обрабатываемой продукции, без остановок или замедлений, а также непрерывное удаление отходов;</w:t>
      </w:r>
      <w:r>
        <w:br/>
      </w:r>
      <w:r>
        <w:rPr>
          <w:rFonts w:ascii="Times New Roman"/>
          <w:b w:val="false"/>
          <w:i w:val="false"/>
          <w:color w:val="000000"/>
          <w:sz w:val="28"/>
        </w:rPr>
        <w:t>
      должен быть обеспечен достаточный запас чистой воды или питьевой воды для мытья перерабатываемой продукции, включая рыбу до филетирования, особенно рыбы, с которой снята чешуя, филе после филетирования и снятия кожи или обрезки, чтобы удалить следы крови, чешую или внутренние органы;</w:t>
      </w:r>
      <w:r>
        <w:br/>
      </w:r>
      <w:r>
        <w:rPr>
          <w:rFonts w:ascii="Times New Roman"/>
          <w:b w:val="false"/>
          <w:i w:val="false"/>
          <w:color w:val="000000"/>
          <w:sz w:val="28"/>
        </w:rPr>
        <w:t>
      регулярная мойка оборудования и инструментов для филетирования с целью сокращения накопления слизи и крови;</w:t>
      </w:r>
      <w:r>
        <w:br/>
      </w:r>
      <w:r>
        <w:rPr>
          <w:rFonts w:ascii="Times New Roman"/>
          <w:b w:val="false"/>
          <w:i w:val="false"/>
          <w:color w:val="000000"/>
          <w:sz w:val="28"/>
        </w:rPr>
        <w:t>
      обеспечение персонала, работающего с бескостным филе, предназначенным для реализации или для дальнейшей переработки, соответствующими методами проверки и необходимыми инструментами для удаления костей;</w:t>
      </w:r>
      <w:r>
        <w:br/>
      </w:r>
      <w:r>
        <w:rPr>
          <w:rFonts w:ascii="Times New Roman"/>
          <w:b w:val="false"/>
          <w:i w:val="false"/>
          <w:color w:val="000000"/>
          <w:sz w:val="28"/>
        </w:rPr>
        <w:t>
      обеспечение квалифицированного персонала необходимым оборудованием для просвечивания филе без кожи отдельных видов рыб в подходящем по условиям и параметрам освещенности месте. Данный метод является эффективным для удаления паразитов из свежей рыбы;</w:t>
      </w:r>
      <w:r>
        <w:br/>
      </w:r>
      <w:r>
        <w:rPr>
          <w:rFonts w:ascii="Times New Roman"/>
          <w:b w:val="false"/>
          <w:i w:val="false"/>
          <w:color w:val="000000"/>
          <w:sz w:val="28"/>
        </w:rPr>
        <w:t>
      стол для просвечивания следует часто мыть во время работы в целях сокращения микробной активности на контактных поверхностях и во избежание подсушивания рыбы и продукции за счет тепла, выделяемого лампой.</w:t>
      </w:r>
    </w:p>
    <w:p>
      <w:pPr>
        <w:spacing w:after="0"/>
        <w:ind w:left="0"/>
        <w:jc w:val="both"/>
      </w:pPr>
      <w:r>
        <w:rPr>
          <w:rFonts w:ascii="Times New Roman"/>
          <w:b w:val="false"/>
          <w:i w:val="false"/>
          <w:color w:val="000000"/>
          <w:sz w:val="28"/>
        </w:rPr>
        <w:t>XII. Производство рыбного фарша</w:t>
      </w:r>
    </w:p>
    <w:p>
      <w:pPr>
        <w:spacing w:after="0"/>
        <w:ind w:left="0"/>
        <w:jc w:val="both"/>
      </w:pPr>
      <w:r>
        <w:rPr>
          <w:rFonts w:ascii="Times New Roman"/>
          <w:b w:val="false"/>
          <w:i w:val="false"/>
          <w:color w:val="000000"/>
          <w:sz w:val="28"/>
        </w:rPr>
        <w:t>      Рубка рыбы с использованием механического процесса отделения мяса от костей</w:t>
      </w:r>
      <w:r>
        <w:br/>
      </w:r>
      <w:r>
        <w:rPr>
          <w:rFonts w:ascii="Times New Roman"/>
          <w:b w:val="false"/>
          <w:i w:val="false"/>
          <w:color w:val="000000"/>
          <w:sz w:val="28"/>
        </w:rPr>
        <w:t>
      Потенциальные опасности: микробиологические патогенные организмы, биотоксины, гистамин, физические загрязнения (металл, кость, каучук от ремня сепаратора и т.д.).</w:t>
      </w:r>
      <w:r>
        <w:br/>
      </w:r>
      <w:r>
        <w:rPr>
          <w:rFonts w:ascii="Times New Roman"/>
          <w:b w:val="false"/>
          <w:i w:val="false"/>
          <w:color w:val="000000"/>
          <w:sz w:val="28"/>
        </w:rPr>
        <w:t>
      Потенциальные дефекты: неправильное разделение (т.е. попадание нежелательных веществ в продукцию), разложение, наличие костей и паразитов.</w:t>
      </w:r>
      <w:r>
        <w:br/>
      </w:r>
      <w:r>
        <w:rPr>
          <w:rFonts w:ascii="Times New Roman"/>
          <w:b w:val="false"/>
          <w:i w:val="false"/>
          <w:color w:val="000000"/>
          <w:sz w:val="28"/>
        </w:rPr>
        <w:t>
      Технические приемы:</w:t>
      </w:r>
      <w:r>
        <w:br/>
      </w:r>
      <w:r>
        <w:rPr>
          <w:rFonts w:ascii="Times New Roman"/>
          <w:b w:val="false"/>
          <w:i w:val="false"/>
          <w:color w:val="000000"/>
          <w:sz w:val="28"/>
        </w:rPr>
        <w:t>
      сырье в сепаратор должно подаваться непрерывно, но не в излишнем количестве;</w:t>
      </w:r>
      <w:r>
        <w:br/>
      </w:r>
      <w:r>
        <w:rPr>
          <w:rFonts w:ascii="Times New Roman"/>
          <w:b w:val="false"/>
          <w:i w:val="false"/>
          <w:color w:val="000000"/>
          <w:sz w:val="28"/>
        </w:rPr>
        <w:t>
      просвечивание рекомендуется для видов или партий рыб, в отношении которых есть подозрение на высокую зараженность паразитами;</w:t>
      </w:r>
      <w:r>
        <w:br/>
      </w:r>
      <w:r>
        <w:rPr>
          <w:rFonts w:ascii="Times New Roman"/>
          <w:b w:val="false"/>
          <w:i w:val="false"/>
          <w:color w:val="000000"/>
          <w:sz w:val="28"/>
        </w:rPr>
        <w:t>
      разделанную рыбу или филе необходимо подавать в сепаратор так, чтобы разрезаемая поверхность касалась перфорированной поверхности;</w:t>
      </w:r>
      <w:r>
        <w:br/>
      </w:r>
      <w:r>
        <w:rPr>
          <w:rFonts w:ascii="Times New Roman"/>
          <w:b w:val="false"/>
          <w:i w:val="false"/>
          <w:color w:val="000000"/>
          <w:sz w:val="28"/>
        </w:rPr>
        <w:t>
      рыба должна подаваться в сепаратор кусками с размером, с которым он в состоянии справиться;</w:t>
      </w:r>
      <w:r>
        <w:br/>
      </w:r>
      <w:r>
        <w:rPr>
          <w:rFonts w:ascii="Times New Roman"/>
          <w:b w:val="false"/>
          <w:i w:val="false"/>
          <w:color w:val="000000"/>
          <w:sz w:val="28"/>
        </w:rPr>
        <w:t>
      для того, чтобы избежать трудоемкой настройки машины и различия в уровне качества готовой продукции, сырье различных видов и типов должно быть отделено, и необходимо запланировать обработку различающихся видов сырья в составе отдельных партий;</w:t>
      </w:r>
      <w:r>
        <w:br/>
      </w:r>
      <w:r>
        <w:rPr>
          <w:rFonts w:ascii="Times New Roman"/>
          <w:b w:val="false"/>
          <w:i w:val="false"/>
          <w:color w:val="000000"/>
          <w:sz w:val="28"/>
        </w:rPr>
        <w:t>
      размер перфораций в поверхности сепаратора, а также давление на сырье должны быть подобраны в соответствии с характеристиками желаемого конечного продукта;</w:t>
      </w:r>
      <w:r>
        <w:br/>
      </w:r>
      <w:r>
        <w:rPr>
          <w:rFonts w:ascii="Times New Roman"/>
          <w:b w:val="false"/>
          <w:i w:val="false"/>
          <w:color w:val="000000"/>
          <w:sz w:val="28"/>
        </w:rPr>
        <w:t>
      отделенные остатки материала должны тщательно удаляться непрерывно или достаточно часто и не должны попадать на следующий этап обработки;</w:t>
      </w:r>
      <w:r>
        <w:br/>
      </w:r>
      <w:r>
        <w:rPr>
          <w:rFonts w:ascii="Times New Roman"/>
          <w:b w:val="false"/>
          <w:i w:val="false"/>
          <w:color w:val="000000"/>
          <w:sz w:val="28"/>
        </w:rPr>
        <w:t>
      замороженные продукты следует переместить в холодильную камеру немедленно;</w:t>
      </w:r>
      <w:r>
        <w:br/>
      </w:r>
      <w:r>
        <w:rPr>
          <w:rFonts w:ascii="Times New Roman"/>
          <w:b w:val="false"/>
          <w:i w:val="false"/>
          <w:color w:val="000000"/>
          <w:sz w:val="28"/>
        </w:rPr>
        <w:t>
      основную температуру замораживаемой рыбы следует регулярно контролировать для полноты процесса замораживания;</w:t>
      </w:r>
      <w:r>
        <w:br/>
      </w:r>
      <w:r>
        <w:rPr>
          <w:rFonts w:ascii="Times New Roman"/>
          <w:b w:val="false"/>
          <w:i w:val="false"/>
          <w:color w:val="000000"/>
          <w:sz w:val="28"/>
        </w:rPr>
        <w:t>
      для обеспечения правильности процедуры замораживания должны проводиться частые проверки;</w:t>
      </w:r>
      <w:r>
        <w:br/>
      </w:r>
      <w:r>
        <w:rPr>
          <w:rFonts w:ascii="Times New Roman"/>
          <w:b w:val="false"/>
          <w:i w:val="false"/>
          <w:color w:val="000000"/>
          <w:sz w:val="28"/>
        </w:rPr>
        <w:t>
      в случае необходимости проводится мониторинг для подтверждения того, что форсунки не засорены;</w:t>
      </w:r>
      <w:r>
        <w:br/>
      </w:r>
      <w:r>
        <w:rPr>
          <w:rFonts w:ascii="Times New Roman"/>
          <w:b w:val="false"/>
          <w:i w:val="false"/>
          <w:color w:val="000000"/>
          <w:sz w:val="28"/>
        </w:rPr>
        <w:t>
      для уничтожения вредных для здоровья человека паразитов температура замерзания и контроль продолжительности замораживания должны сочетаться для обеспечения достаточной обработки холодом.</w:t>
      </w:r>
    </w:p>
    <w:p>
      <w:pPr>
        <w:spacing w:after="0"/>
        <w:ind w:left="0"/>
        <w:jc w:val="both"/>
      </w:pPr>
      <w:r>
        <w:rPr>
          <w:rFonts w:ascii="Times New Roman"/>
          <w:b w:val="false"/>
          <w:i w:val="false"/>
          <w:color w:val="000000"/>
          <w:sz w:val="28"/>
        </w:rPr>
        <w:t>XIII. Обработка рыбы, выпускаемой в вакуумной</w:t>
      </w:r>
      <w:r>
        <w:br/>
      </w:r>
      <w:r>
        <w:rPr>
          <w:rFonts w:ascii="Times New Roman"/>
          <w:b w:val="false"/>
          <w:i w:val="false"/>
          <w:color w:val="000000"/>
          <w:sz w:val="28"/>
        </w:rPr>
        <w:t>
упаковке или упаковке с модифицированной газовой средой</w:t>
      </w:r>
    </w:p>
    <w:p>
      <w:pPr>
        <w:spacing w:after="0"/>
        <w:ind w:left="0"/>
        <w:jc w:val="both"/>
      </w:pPr>
      <w:r>
        <w:rPr>
          <w:rFonts w:ascii="Times New Roman"/>
          <w:b w:val="false"/>
          <w:i w:val="false"/>
          <w:color w:val="000000"/>
          <w:sz w:val="28"/>
        </w:rPr>
        <w:t>      1. Взвешивание</w:t>
      </w:r>
      <w:r>
        <w:br/>
      </w:r>
      <w:r>
        <w:rPr>
          <w:rFonts w:ascii="Times New Roman"/>
          <w:b w:val="false"/>
          <w:i w:val="false"/>
          <w:color w:val="000000"/>
          <w:sz w:val="28"/>
        </w:rPr>
        <w:t>
      Весы должны периодически калибровать с использованием стандартной массы для обеспечения точности.</w:t>
      </w:r>
      <w:r>
        <w:br/>
      </w:r>
      <w:r>
        <w:rPr>
          <w:rFonts w:ascii="Times New Roman"/>
          <w:b w:val="false"/>
          <w:i w:val="false"/>
          <w:color w:val="000000"/>
          <w:sz w:val="28"/>
        </w:rPr>
        <w:t>
      2. Вакуумная или модифицированно-газовая упаковка</w:t>
      </w:r>
      <w:r>
        <w:br/>
      </w:r>
      <w:r>
        <w:rPr>
          <w:rFonts w:ascii="Times New Roman"/>
          <w:b w:val="false"/>
          <w:i w:val="false"/>
          <w:color w:val="000000"/>
          <w:sz w:val="28"/>
        </w:rPr>
        <w:t>
      Процесс упаковки должен строго контролироваться. Должен проводиться контроль:</w:t>
      </w:r>
      <w:r>
        <w:br/>
      </w:r>
      <w:r>
        <w:rPr>
          <w:rFonts w:ascii="Times New Roman"/>
          <w:b w:val="false"/>
          <w:i w:val="false"/>
          <w:color w:val="000000"/>
          <w:sz w:val="28"/>
        </w:rPr>
        <w:t>
      объема газа на единицу массы продукции;</w:t>
      </w:r>
      <w:r>
        <w:br/>
      </w:r>
      <w:r>
        <w:rPr>
          <w:rFonts w:ascii="Times New Roman"/>
          <w:b w:val="false"/>
          <w:i w:val="false"/>
          <w:color w:val="000000"/>
          <w:sz w:val="28"/>
        </w:rPr>
        <w:t>
      видов и соотношения газов в используемой газовой смеси;</w:t>
      </w:r>
      <w:r>
        <w:br/>
      </w:r>
      <w:r>
        <w:rPr>
          <w:rFonts w:ascii="Times New Roman"/>
          <w:b w:val="false"/>
          <w:i w:val="false"/>
          <w:color w:val="000000"/>
          <w:sz w:val="28"/>
        </w:rPr>
        <w:t>
      типа используемой для упаковки пленки;</w:t>
      </w:r>
      <w:r>
        <w:br/>
      </w:r>
      <w:r>
        <w:rPr>
          <w:rFonts w:ascii="Times New Roman"/>
          <w:b w:val="false"/>
          <w:i w:val="false"/>
          <w:color w:val="000000"/>
          <w:sz w:val="28"/>
        </w:rPr>
        <w:t xml:space="preserve">
      температуры продукции во время хранения; </w:t>
      </w:r>
      <w:r>
        <w:br/>
      </w:r>
      <w:r>
        <w:rPr>
          <w:rFonts w:ascii="Times New Roman"/>
          <w:b w:val="false"/>
          <w:i w:val="false"/>
          <w:color w:val="000000"/>
          <w:sz w:val="28"/>
        </w:rPr>
        <w:t>
      создания надлежащего вакуума и надлежащей упаковки;</w:t>
      </w:r>
      <w:r>
        <w:br/>
      </w:r>
      <w:r>
        <w:rPr>
          <w:rFonts w:ascii="Times New Roman"/>
          <w:b w:val="false"/>
          <w:i w:val="false"/>
          <w:color w:val="000000"/>
          <w:sz w:val="28"/>
        </w:rPr>
        <w:t>
      того, что продукт из рыбы не находится в контакте с областью шва;</w:t>
      </w:r>
      <w:r>
        <w:br/>
      </w:r>
      <w:r>
        <w:rPr>
          <w:rFonts w:ascii="Times New Roman"/>
          <w:b w:val="false"/>
          <w:i w:val="false"/>
          <w:color w:val="000000"/>
          <w:sz w:val="28"/>
        </w:rPr>
        <w:t>
      упаковочный материал должен быть проверен перед использованием, чтобы убедиться, что он не поврежден и не заражен;</w:t>
      </w:r>
      <w:r>
        <w:br/>
      </w:r>
      <w:r>
        <w:rPr>
          <w:rFonts w:ascii="Times New Roman"/>
          <w:b w:val="false"/>
          <w:i w:val="false"/>
          <w:color w:val="000000"/>
          <w:sz w:val="28"/>
        </w:rPr>
        <w:t>
      целостность упаковки готовой продукции должна периодически проверяться соответствующим образом подготовленным персоналом с целью проверки эффективности герметизации и правильности работы упаковочной машины;</w:t>
      </w:r>
      <w:r>
        <w:br/>
      </w:r>
      <w:r>
        <w:rPr>
          <w:rFonts w:ascii="Times New Roman"/>
          <w:b w:val="false"/>
          <w:i w:val="false"/>
          <w:color w:val="000000"/>
          <w:sz w:val="28"/>
        </w:rPr>
        <w:t>
      после герметизации продукция в упаковке с модифицированной газовой или вакуумной средой должна быть перемещена с осторожностью и без задержек в холодильные камеры хранения;</w:t>
      </w:r>
      <w:r>
        <w:br/>
      </w:r>
      <w:r>
        <w:rPr>
          <w:rFonts w:ascii="Times New Roman"/>
          <w:b w:val="false"/>
          <w:i w:val="false"/>
          <w:color w:val="000000"/>
          <w:sz w:val="28"/>
        </w:rPr>
        <w:t>
      должно быть обеспечено достижение надлежащего вакуума и отсутствие повреждения упаковки.</w:t>
      </w:r>
    </w:p>
    <w:p>
      <w:pPr>
        <w:spacing w:after="0"/>
        <w:ind w:left="0"/>
        <w:jc w:val="both"/>
      </w:pPr>
      <w:r>
        <w:rPr>
          <w:rFonts w:ascii="Times New Roman"/>
          <w:b w:val="false"/>
          <w:i w:val="false"/>
          <w:color w:val="000000"/>
          <w:sz w:val="28"/>
        </w:rPr>
        <w:t>XIV. Производство замороженной рыбы</w:t>
      </w:r>
    </w:p>
    <w:p>
      <w:pPr>
        <w:spacing w:after="0"/>
        <w:ind w:left="0"/>
        <w:jc w:val="both"/>
      </w:pPr>
      <w:r>
        <w:rPr>
          <w:rFonts w:ascii="Times New Roman"/>
          <w:b w:val="false"/>
          <w:i w:val="false"/>
          <w:color w:val="000000"/>
          <w:sz w:val="28"/>
        </w:rPr>
        <w:t>      1. Процесс замораживания:</w:t>
      </w:r>
      <w:r>
        <w:br/>
      </w:r>
      <w:r>
        <w:rPr>
          <w:rFonts w:ascii="Times New Roman"/>
          <w:b w:val="false"/>
          <w:i w:val="false"/>
          <w:color w:val="000000"/>
          <w:sz w:val="28"/>
        </w:rPr>
        <w:t>
      рыбная продукция должна сразу же подвергаться замораживанию, так как ненужные задержки перед замораживанием вызывают повышение температуры рыбной продукции, ухудшение качества и уменьшение срока хранения в связи с активностью микроорганизмов и нежелательных химических реакций;</w:t>
      </w:r>
      <w:r>
        <w:br/>
      </w:r>
      <w:r>
        <w:rPr>
          <w:rFonts w:ascii="Times New Roman"/>
          <w:b w:val="false"/>
          <w:i w:val="false"/>
          <w:color w:val="000000"/>
          <w:sz w:val="28"/>
        </w:rPr>
        <w:t>
      должен быть создан оптимальный временной и температурный режим для замораживания, в котором должны быть учтены свойства и производительность используемого морозильного оборудования и необходимые параметры замораживания, определяемые характером рыбной продукции, включая их теплопроводность, толщину, форму, исходную температуру, объем их производства. Такой режим должен гарантировать, что диапазон температур максимальной кристаллизации воды в продукции преодолевается насколько возможно быстро с целью снижения уровня повреждения структуры продукта образующимися кристаллами льда;</w:t>
      </w:r>
      <w:r>
        <w:br/>
      </w:r>
      <w:r>
        <w:rPr>
          <w:rFonts w:ascii="Times New Roman"/>
          <w:b w:val="false"/>
          <w:i w:val="false"/>
          <w:color w:val="000000"/>
          <w:sz w:val="28"/>
        </w:rPr>
        <w:t>
      толщина, форма и температура рыбного продукта, попадающего на замораживание, должны быть как можно более равномерными;</w:t>
      </w:r>
      <w:r>
        <w:br/>
      </w:r>
      <w:r>
        <w:rPr>
          <w:rFonts w:ascii="Times New Roman"/>
          <w:b w:val="false"/>
          <w:i w:val="false"/>
          <w:color w:val="000000"/>
          <w:sz w:val="28"/>
        </w:rPr>
        <w:t>
      загрузка производственных линий перерабатывающего завода должна быть ориентирована на возможности морозильников;</w:t>
      </w:r>
      <w:r>
        <w:br/>
      </w:r>
      <w:r>
        <w:rPr>
          <w:rFonts w:ascii="Times New Roman"/>
          <w:b w:val="false"/>
          <w:i w:val="false"/>
          <w:color w:val="000000"/>
          <w:sz w:val="28"/>
        </w:rPr>
        <w:t>
      замороженные продукты следует перемещать в холодильные камеры как можно быстрее;</w:t>
      </w:r>
      <w:r>
        <w:br/>
      </w:r>
      <w:r>
        <w:rPr>
          <w:rFonts w:ascii="Times New Roman"/>
          <w:b w:val="false"/>
          <w:i w:val="false"/>
          <w:color w:val="000000"/>
          <w:sz w:val="28"/>
        </w:rPr>
        <w:t>
      температуру замораживаемой продукции из рыбы следует постоянно контролировать до завершения процесса замораживания;</w:t>
      </w:r>
      <w:r>
        <w:br/>
      </w:r>
      <w:r>
        <w:rPr>
          <w:rFonts w:ascii="Times New Roman"/>
          <w:b w:val="false"/>
          <w:i w:val="false"/>
          <w:color w:val="000000"/>
          <w:sz w:val="28"/>
        </w:rPr>
        <w:t>
      должны проводиться частые проверки для обеспечения правильного замораживания;</w:t>
      </w:r>
      <w:r>
        <w:br/>
      </w:r>
      <w:r>
        <w:rPr>
          <w:rFonts w:ascii="Times New Roman"/>
          <w:b w:val="false"/>
          <w:i w:val="false"/>
          <w:color w:val="000000"/>
          <w:sz w:val="28"/>
        </w:rPr>
        <w:t xml:space="preserve">
      должен вестись точный учет всех операций при замораживании; </w:t>
      </w:r>
      <w:r>
        <w:br/>
      </w:r>
      <w:r>
        <w:rPr>
          <w:rFonts w:ascii="Times New Roman"/>
          <w:b w:val="false"/>
          <w:i w:val="false"/>
          <w:color w:val="000000"/>
          <w:sz w:val="28"/>
        </w:rPr>
        <w:t>
      для уничтожения паразитов, вредных для здоровья человека, требования к температуре замораживания и контроль продолжительности замораживания должны сочетаться с техническими характеристиками оборудования для обеспечения правильной обработки холодом.</w:t>
      </w:r>
      <w:r>
        <w:br/>
      </w:r>
      <w:r>
        <w:rPr>
          <w:rFonts w:ascii="Times New Roman"/>
          <w:b w:val="false"/>
          <w:i w:val="false"/>
          <w:color w:val="000000"/>
          <w:sz w:val="28"/>
        </w:rPr>
        <w:t>
      2. Глазирование:</w:t>
      </w:r>
      <w:r>
        <w:br/>
      </w:r>
      <w:r>
        <w:rPr>
          <w:rFonts w:ascii="Times New Roman"/>
          <w:b w:val="false"/>
          <w:i w:val="false"/>
          <w:color w:val="000000"/>
          <w:sz w:val="28"/>
        </w:rPr>
        <w:t>
      глазирование считается законченным, если вся поверхность замороженного рыбного продукта покрыта надлежащим защитным слоем льда. При этом должны отсутствовать не покрытые льдом участки продукции в результате возможного обезвоживания сублимацией (ожог при замораживании);</w:t>
      </w:r>
      <w:r>
        <w:br/>
      </w:r>
      <w:r>
        <w:rPr>
          <w:rFonts w:ascii="Times New Roman"/>
          <w:b w:val="false"/>
          <w:i w:val="false"/>
          <w:color w:val="000000"/>
          <w:sz w:val="28"/>
        </w:rPr>
        <w:t>
      если в составе воды для глазирования используются добавки, следует учитывать необходимость соблюдения их правильных пропорций и применять их с учетом характеристик продукта;</w:t>
      </w:r>
      <w:r>
        <w:br/>
      </w:r>
      <w:r>
        <w:rPr>
          <w:rFonts w:ascii="Times New Roman"/>
          <w:b w:val="false"/>
          <w:i w:val="false"/>
          <w:color w:val="000000"/>
          <w:sz w:val="28"/>
        </w:rPr>
        <w:t>
      если проводится маркировка продукции, то сведения о размере или пропорциях глазури, которой покрывается продукция, и сведения о производственном цикле должны сохраняться и использоваться при определении и указании веса нетто без глазури;</w:t>
      </w:r>
      <w:r>
        <w:br/>
      </w:r>
      <w:r>
        <w:rPr>
          <w:rFonts w:ascii="Times New Roman"/>
          <w:b w:val="false"/>
          <w:i w:val="false"/>
          <w:color w:val="000000"/>
          <w:sz w:val="28"/>
        </w:rPr>
        <w:t>
      в случае необходимости проводится мониторинг для подтверждения того, что форсунки не засорены;</w:t>
      </w:r>
      <w:r>
        <w:br/>
      </w:r>
      <w:r>
        <w:rPr>
          <w:rFonts w:ascii="Times New Roman"/>
          <w:b w:val="false"/>
          <w:i w:val="false"/>
          <w:color w:val="000000"/>
          <w:sz w:val="28"/>
        </w:rPr>
        <w:t>
      там, где для глазирования используется окунание, важно обеспечить периодическую смену раствора для глазирования, чтобы снизить его бактериальную обсемененность и уменьшить накопление белковых веществ из рыбы в растворе, поскольку их накопление может мешать процессу глазирования.</w:t>
      </w:r>
      <w:r>
        <w:br/>
      </w:r>
      <w:r>
        <w:rPr>
          <w:rFonts w:ascii="Times New Roman"/>
          <w:b w:val="false"/>
          <w:i w:val="false"/>
          <w:color w:val="000000"/>
          <w:sz w:val="28"/>
        </w:rPr>
        <w:t xml:space="preserve">
      3. Расфасовка и упаковка </w:t>
      </w:r>
      <w:r>
        <w:br/>
      </w:r>
      <w:r>
        <w:rPr>
          <w:rFonts w:ascii="Times New Roman"/>
          <w:b w:val="false"/>
          <w:i w:val="false"/>
          <w:color w:val="000000"/>
          <w:sz w:val="28"/>
        </w:rPr>
        <w:t>
      Потенциальные опасности: патогенные микроорганизмы.</w:t>
      </w:r>
      <w:r>
        <w:br/>
      </w:r>
      <w:r>
        <w:rPr>
          <w:rFonts w:ascii="Times New Roman"/>
          <w:b w:val="false"/>
          <w:i w:val="false"/>
          <w:color w:val="000000"/>
          <w:sz w:val="28"/>
        </w:rPr>
        <w:t>
      Потенциальные дефекты: последующее обезвоживание, разложение.</w:t>
      </w:r>
      <w:r>
        <w:br/>
      </w:r>
      <w:r>
        <w:rPr>
          <w:rFonts w:ascii="Times New Roman"/>
          <w:b w:val="false"/>
          <w:i w:val="false"/>
          <w:color w:val="000000"/>
          <w:sz w:val="28"/>
        </w:rPr>
        <w:t>
      Технические приемы:</w:t>
      </w:r>
      <w:r>
        <w:br/>
      </w:r>
      <w:r>
        <w:rPr>
          <w:rFonts w:ascii="Times New Roman"/>
          <w:b w:val="false"/>
          <w:i w:val="false"/>
          <w:color w:val="000000"/>
          <w:sz w:val="28"/>
        </w:rPr>
        <w:t>
      упаковочный материал должен быть чистым, целым, прочным, в количестве, достаточном для использования по назначению, иметь необходимые качества для использования в прямом контакте с пищевыми продуктами;</w:t>
      </w:r>
      <w:r>
        <w:br/>
      </w:r>
      <w:r>
        <w:rPr>
          <w:rFonts w:ascii="Times New Roman"/>
          <w:b w:val="false"/>
          <w:i w:val="false"/>
          <w:color w:val="000000"/>
          <w:sz w:val="28"/>
        </w:rPr>
        <w:t>
      упаковка должна проводиться для сокращения риска заражения и разложения;</w:t>
      </w:r>
      <w:r>
        <w:br/>
      </w:r>
      <w:r>
        <w:rPr>
          <w:rFonts w:ascii="Times New Roman"/>
          <w:b w:val="false"/>
          <w:i w:val="false"/>
          <w:color w:val="000000"/>
          <w:sz w:val="28"/>
        </w:rPr>
        <w:t>
      продукция должна отвечать соответствующим стандартам по маркировке и весу.</w:t>
      </w:r>
      <w:r>
        <w:br/>
      </w:r>
      <w:r>
        <w:rPr>
          <w:rFonts w:ascii="Times New Roman"/>
          <w:b w:val="false"/>
          <w:i w:val="false"/>
          <w:color w:val="000000"/>
          <w:sz w:val="28"/>
        </w:rPr>
        <w:t>
      4. Хранение в замороженном состоянии</w:t>
      </w:r>
      <w:r>
        <w:br/>
      </w:r>
      <w:r>
        <w:rPr>
          <w:rFonts w:ascii="Times New Roman"/>
          <w:b w:val="false"/>
          <w:i w:val="false"/>
          <w:color w:val="000000"/>
          <w:sz w:val="28"/>
        </w:rPr>
        <w:t>
      Потенциальные опасности: микробиологические патогены, токсины, жизнеспособные паразиты.</w:t>
      </w:r>
      <w:r>
        <w:br/>
      </w:r>
      <w:r>
        <w:rPr>
          <w:rFonts w:ascii="Times New Roman"/>
          <w:b w:val="false"/>
          <w:i w:val="false"/>
          <w:color w:val="000000"/>
          <w:sz w:val="28"/>
        </w:rPr>
        <w:t>
      Потенциальные дефекты: обезвоживание, прогорклый запах, потеря питательных свойств.</w:t>
      </w:r>
      <w:r>
        <w:br/>
      </w:r>
      <w:r>
        <w:rPr>
          <w:rFonts w:ascii="Times New Roman"/>
          <w:b w:val="false"/>
          <w:i w:val="false"/>
          <w:color w:val="000000"/>
          <w:sz w:val="28"/>
        </w:rPr>
        <w:t>
      Технические приемы:</w:t>
      </w:r>
      <w:r>
        <w:br/>
      </w:r>
      <w:r>
        <w:rPr>
          <w:rFonts w:ascii="Times New Roman"/>
          <w:b w:val="false"/>
          <w:i w:val="false"/>
          <w:color w:val="000000"/>
          <w:sz w:val="28"/>
        </w:rPr>
        <w:t>
      предприятие (судно) должно быть оснащено средствами для поддержания температуры рыбы минус 18 C и ниже с минимальными колебаниями температуры;</w:t>
      </w:r>
      <w:r>
        <w:br/>
      </w:r>
      <w:r>
        <w:rPr>
          <w:rFonts w:ascii="Times New Roman"/>
          <w:b w:val="false"/>
          <w:i w:val="false"/>
          <w:color w:val="000000"/>
          <w:sz w:val="28"/>
        </w:rPr>
        <w:t>
      холодильный склад должен быть оснащен калиброванным термометром с установленным терморегистратором или должны быть предусмотрены другие методы, позволяющие осуществлять постоянный контроль и регистрацию температуры;</w:t>
      </w:r>
      <w:r>
        <w:br/>
      </w:r>
      <w:r>
        <w:rPr>
          <w:rFonts w:ascii="Times New Roman"/>
          <w:b w:val="false"/>
          <w:i w:val="false"/>
          <w:color w:val="000000"/>
          <w:sz w:val="28"/>
        </w:rPr>
        <w:t>
      должен быть разработан и соблюдаться план систематического складского оборота продукции;</w:t>
      </w:r>
      <w:r>
        <w:br/>
      </w:r>
      <w:r>
        <w:rPr>
          <w:rFonts w:ascii="Times New Roman"/>
          <w:b w:val="false"/>
          <w:i w:val="false"/>
          <w:color w:val="000000"/>
          <w:sz w:val="28"/>
        </w:rPr>
        <w:t>
      продукция должна быть глазирована и (или) упакована пленочными материалами для защиты от обезвоживания;</w:t>
      </w:r>
      <w:r>
        <w:br/>
      </w:r>
      <w:r>
        <w:rPr>
          <w:rFonts w:ascii="Times New Roman"/>
          <w:b w:val="false"/>
          <w:i w:val="false"/>
          <w:color w:val="000000"/>
          <w:sz w:val="28"/>
        </w:rPr>
        <w:t>
      партия рыбы не должна приниматься на переработку, если установлено, что она содержит дефекты, и если при помощи повторной процедуры обработки сортировки и подготовки они не могут быть удалены или их уровень снижен до приемлемого.</w:t>
      </w:r>
    </w:p>
    <w:p>
      <w:pPr>
        <w:spacing w:after="0"/>
        <w:ind w:left="0"/>
        <w:jc w:val="both"/>
      </w:pPr>
      <w:r>
        <w:rPr>
          <w:rFonts w:ascii="Times New Roman"/>
          <w:b w:val="false"/>
          <w:i w:val="false"/>
          <w:color w:val="000000"/>
          <w:sz w:val="28"/>
        </w:rPr>
        <w:t>XV. Транспортирование</w:t>
      </w:r>
    </w:p>
    <w:p>
      <w:pPr>
        <w:spacing w:after="0"/>
        <w:ind w:left="0"/>
        <w:jc w:val="both"/>
      </w:pPr>
      <w:r>
        <w:rPr>
          <w:rFonts w:ascii="Times New Roman"/>
          <w:b w:val="false"/>
          <w:i w:val="false"/>
          <w:color w:val="000000"/>
          <w:sz w:val="28"/>
        </w:rPr>
        <w:t>      1. Транспортные средства должны быть спроектированы и построены с учетом следующего:</w:t>
      </w:r>
      <w:r>
        <w:br/>
      </w:r>
      <w:r>
        <w:rPr>
          <w:rFonts w:ascii="Times New Roman"/>
          <w:b w:val="false"/>
          <w:i w:val="false"/>
          <w:color w:val="000000"/>
          <w:sz w:val="28"/>
        </w:rPr>
        <w:t>
      стены, полы и потолки должны изготавливаться из подходящего коррозионно-стойкого материала с гладкой невпитывающей поверхностью;</w:t>
      </w:r>
      <w:r>
        <w:br/>
      </w:r>
      <w:r>
        <w:rPr>
          <w:rFonts w:ascii="Times New Roman"/>
          <w:b w:val="false"/>
          <w:i w:val="false"/>
          <w:color w:val="000000"/>
          <w:sz w:val="28"/>
        </w:rPr>
        <w:t>
      полы должны иметь надлежащие стоки (где это необходимо);</w:t>
      </w:r>
      <w:r>
        <w:br/>
      </w:r>
      <w:r>
        <w:rPr>
          <w:rFonts w:ascii="Times New Roman"/>
          <w:b w:val="false"/>
          <w:i w:val="false"/>
          <w:color w:val="000000"/>
          <w:sz w:val="28"/>
        </w:rPr>
        <w:t>
      должны иметь оборудование для охлаждения во время транспортирования, предназначенное для поддержания водных животных охлажденными до температуры как можно ближе к 0ҮC, а для замороженных водных животных и полученной из них продукции - для поддержания температуры минус 18ҮC и ниже (за исключением замороженной в рассоле рыбы, предназначенной для консервирования, которая может перевозиться при минус 9</w:t>
      </w:r>
      <w:r>
        <w:rPr>
          <w:rFonts w:ascii="Times New Roman"/>
          <w:b w:val="false"/>
          <w:i w:val="false"/>
          <w:color w:val="000000"/>
          <w:vertAlign w:val="superscript"/>
        </w:rPr>
        <w:t>о</w:t>
      </w:r>
      <w:r>
        <w:rPr>
          <w:rFonts w:ascii="Times New Roman"/>
          <w:b w:val="false"/>
          <w:i w:val="false"/>
          <w:color w:val="000000"/>
          <w:sz w:val="28"/>
        </w:rPr>
        <w:t>C или ниже);</w:t>
      </w:r>
      <w:r>
        <w:br/>
      </w:r>
      <w:r>
        <w:rPr>
          <w:rFonts w:ascii="Times New Roman"/>
          <w:b w:val="false"/>
          <w:i w:val="false"/>
          <w:color w:val="000000"/>
          <w:sz w:val="28"/>
        </w:rPr>
        <w:t>
      2. Транспортные средства должны обеспечивать:</w:t>
      </w:r>
      <w:r>
        <w:br/>
      </w:r>
      <w:r>
        <w:rPr>
          <w:rFonts w:ascii="Times New Roman"/>
          <w:b w:val="false"/>
          <w:i w:val="false"/>
          <w:color w:val="000000"/>
          <w:sz w:val="28"/>
        </w:rPr>
        <w:t>
      перевозку живой рыбы и других водных животных при температуре, соответствующей данным биологическим видам;</w:t>
      </w:r>
      <w:r>
        <w:br/>
      </w:r>
      <w:r>
        <w:rPr>
          <w:rFonts w:ascii="Times New Roman"/>
          <w:b w:val="false"/>
          <w:i w:val="false"/>
          <w:color w:val="000000"/>
          <w:sz w:val="28"/>
        </w:rPr>
        <w:t>
      защиту перевозимой рыбы или других водных животных от заражения, воздействия экстремальных температур, прямых лучей солнца и ветра;</w:t>
      </w:r>
      <w:r>
        <w:br/>
      </w:r>
      <w:r>
        <w:rPr>
          <w:rFonts w:ascii="Times New Roman"/>
          <w:b w:val="false"/>
          <w:i w:val="false"/>
          <w:color w:val="000000"/>
          <w:sz w:val="28"/>
        </w:rPr>
        <w:t>
      свободный поток охлажденного воздуха вокруг груза при наличии механических средств охлаждения.</w:t>
      </w:r>
      <w:r>
        <w:br/>
      </w:r>
      <w:r>
        <w:rPr>
          <w:rFonts w:ascii="Times New Roman"/>
          <w:b w:val="false"/>
          <w:i w:val="false"/>
          <w:color w:val="000000"/>
          <w:sz w:val="28"/>
        </w:rPr>
        <w:t xml:space="preserve">
      Руководства транспортирования (перемещения) относятся к разделам XI - XIV. Они являются этапом технологической блок-схемы. Персонал, который ее реализует, должен обладать специальными навыками. Транспортирование следует рассматривать с той же тщательностью, как и другие этапы технологического процесса. В настоящем разделе приводятся примеры потенциальных опасностей и дефектов, описаны технологические рекомендации, которые могут быть использованы для разработки мер контроля и корректирующих действий. </w:t>
      </w:r>
      <w:r>
        <w:br/>
      </w:r>
      <w:r>
        <w:rPr>
          <w:rFonts w:ascii="Times New Roman"/>
          <w:b w:val="false"/>
          <w:i w:val="false"/>
          <w:color w:val="000000"/>
          <w:sz w:val="28"/>
        </w:rPr>
        <w:t>
      Особенно важно во всех отношениях транспортирование свежих охлажденных и замороженных водных животных и продукции из них. В ходе транспортирования необходимо принимать меры, чтобы сократить риск повышения температуры продукта и поддерживать ее в установленных пределах. Кроме того, должны применяться соответствующие меры для снижения риска повреждения продукции и ее упаковки.</w:t>
      </w:r>
      <w:r>
        <w:br/>
      </w:r>
      <w:r>
        <w:rPr>
          <w:rFonts w:ascii="Times New Roman"/>
          <w:b w:val="false"/>
          <w:i w:val="false"/>
          <w:color w:val="000000"/>
          <w:sz w:val="28"/>
        </w:rPr>
        <w:t xml:space="preserve">
      3. Свежая, охлажденная и замороженная продукция </w:t>
      </w:r>
      <w:r>
        <w:br/>
      </w:r>
      <w:r>
        <w:rPr>
          <w:rFonts w:ascii="Times New Roman"/>
          <w:b w:val="false"/>
          <w:i w:val="false"/>
          <w:color w:val="000000"/>
          <w:sz w:val="28"/>
        </w:rPr>
        <w:t>
      Потенциальные опасности: нежелательные биохимические процессы (гистамин), рост микроорганизмов, загрязнения.</w:t>
      </w:r>
      <w:r>
        <w:br/>
      </w:r>
      <w:r>
        <w:rPr>
          <w:rFonts w:ascii="Times New Roman"/>
          <w:b w:val="false"/>
          <w:i w:val="false"/>
          <w:color w:val="000000"/>
          <w:sz w:val="28"/>
        </w:rPr>
        <w:t>
      Потенциальные дефекты: разложение, физическое повреждение, химическое загрязнение (например, топливом).</w:t>
      </w:r>
      <w:r>
        <w:br/>
      </w:r>
      <w:r>
        <w:rPr>
          <w:rFonts w:ascii="Times New Roman"/>
          <w:b w:val="false"/>
          <w:i w:val="false"/>
          <w:color w:val="000000"/>
          <w:sz w:val="28"/>
        </w:rPr>
        <w:t>
      Технические приемы:</w:t>
      </w:r>
      <w:r>
        <w:br/>
      </w:r>
      <w:r>
        <w:rPr>
          <w:rFonts w:ascii="Times New Roman"/>
          <w:b w:val="false"/>
          <w:i w:val="false"/>
          <w:color w:val="000000"/>
          <w:sz w:val="28"/>
        </w:rPr>
        <w:t>
      должна осуществляться проверка температуры продукции перед загрузкой;</w:t>
      </w:r>
      <w:r>
        <w:br/>
      </w:r>
      <w:r>
        <w:rPr>
          <w:rFonts w:ascii="Times New Roman"/>
          <w:b w:val="false"/>
          <w:i w:val="false"/>
          <w:color w:val="000000"/>
          <w:sz w:val="28"/>
        </w:rPr>
        <w:t>
      необходимо избегать ненужного воздействия повышенных температур во время погрузки и выгрузки водных животных и продукции из них;</w:t>
      </w:r>
      <w:r>
        <w:br/>
      </w:r>
      <w:r>
        <w:rPr>
          <w:rFonts w:ascii="Times New Roman"/>
          <w:b w:val="false"/>
          <w:i w:val="false"/>
          <w:color w:val="000000"/>
          <w:sz w:val="28"/>
        </w:rPr>
        <w:t>
      погрузка должна осуществляться таким образом, чтобы обеспечить хороший поток воздуха между продукцией и стенами, полом и кровельными панелями, рекомендуется использование устройств стабилизации нагрузки;</w:t>
      </w:r>
      <w:r>
        <w:br/>
      </w:r>
      <w:r>
        <w:rPr>
          <w:rFonts w:ascii="Times New Roman"/>
          <w:b w:val="false"/>
          <w:i w:val="false"/>
          <w:color w:val="000000"/>
          <w:sz w:val="28"/>
        </w:rPr>
        <w:t>
      необходимо обеспечить наблюдение за температурой воздуха внутри грузового отсека при транспортировании, рекомендуется использование записывающего термометра;</w:t>
      </w:r>
      <w:r>
        <w:br/>
      </w:r>
      <w:r>
        <w:rPr>
          <w:rFonts w:ascii="Times New Roman"/>
          <w:b w:val="false"/>
          <w:i w:val="false"/>
          <w:color w:val="000000"/>
          <w:sz w:val="28"/>
        </w:rPr>
        <w:t>
      во время транспортирования замороженные продукты должны находиться при температуре около минус 18</w:t>
      </w:r>
      <w:r>
        <w:rPr>
          <w:rFonts w:ascii="Times New Roman"/>
          <w:b w:val="false"/>
          <w:i w:val="false"/>
          <w:color w:val="000000"/>
          <w:vertAlign w:val="superscript"/>
        </w:rPr>
        <w:t>о</w:t>
      </w:r>
      <w:r>
        <w:rPr>
          <w:rFonts w:ascii="Times New Roman"/>
          <w:b w:val="false"/>
          <w:i w:val="false"/>
          <w:color w:val="000000"/>
          <w:sz w:val="28"/>
        </w:rPr>
        <w:t>C или ниже (допустимы колебания в пределах ±3</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свежих (охлажденных) водных животных и продукцию из них следует хранить и транспортировать при температуре как можно ближе к 0</w:t>
      </w:r>
      <w:r>
        <w:rPr>
          <w:rFonts w:ascii="Times New Roman"/>
          <w:b w:val="false"/>
          <w:i w:val="false"/>
          <w:color w:val="000000"/>
          <w:vertAlign w:val="superscript"/>
        </w:rPr>
        <w:t>о</w:t>
      </w:r>
      <w:r>
        <w:rPr>
          <w:rFonts w:ascii="Times New Roman"/>
          <w:b w:val="false"/>
          <w:i w:val="false"/>
          <w:color w:val="000000"/>
          <w:sz w:val="28"/>
        </w:rPr>
        <w:t xml:space="preserve">C. </w:t>
      </w:r>
      <w:r>
        <w:br/>
      </w:r>
      <w:r>
        <w:rPr>
          <w:rFonts w:ascii="Times New Roman"/>
          <w:b w:val="false"/>
          <w:i w:val="false"/>
          <w:color w:val="000000"/>
          <w:sz w:val="28"/>
        </w:rPr>
        <w:t>
      свежая целая рыба должна храниться в мелких контейнерах в мелкоизмельченном таящем льду, должен быть обеспечен соответствующий дренаж для того, чтобы обеспечить отсутствие загрязнения водой от тающего льда из одних контейнеров содержимого других контейнеров;</w:t>
      </w:r>
      <w:r>
        <w:br/>
      </w:r>
      <w:r>
        <w:rPr>
          <w:rFonts w:ascii="Times New Roman"/>
          <w:b w:val="false"/>
          <w:i w:val="false"/>
          <w:color w:val="000000"/>
          <w:sz w:val="28"/>
        </w:rPr>
        <w:t>
      при наличии возможности можно использовать перевозку свежей рыбы в контейнерах с сухими морозильными агентами, а не во льду;</w:t>
      </w:r>
      <w:r>
        <w:br/>
      </w:r>
      <w:r>
        <w:rPr>
          <w:rFonts w:ascii="Times New Roman"/>
          <w:b w:val="false"/>
          <w:i w:val="false"/>
          <w:color w:val="000000"/>
          <w:sz w:val="28"/>
        </w:rPr>
        <w:t>
      в случае необходимости транспортировки рыбы в ледяной суспензии, охлажденной морской воде, охлажденная морская вода или замороженная морская вода (лед) должны использоваться таким образом, чтобы обеспечивать безопасность в ветеринарно-санитарном отношении транспортируемой рыбы;</w:t>
      </w:r>
      <w:r>
        <w:br/>
      </w:r>
      <w:r>
        <w:rPr>
          <w:rFonts w:ascii="Times New Roman"/>
          <w:b w:val="false"/>
          <w:i w:val="false"/>
          <w:color w:val="000000"/>
          <w:sz w:val="28"/>
        </w:rPr>
        <w:t>
      температура транспортирования охлажденной продукции должна поддерживаться на уровне, заданном технологическим процессом, но в целом не должна превышать 4</w:t>
      </w:r>
      <w:r>
        <w:rPr>
          <w:rFonts w:ascii="Times New Roman"/>
          <w:b w:val="false"/>
          <w:i w:val="false"/>
          <w:color w:val="000000"/>
          <w:vertAlign w:val="superscript"/>
        </w:rPr>
        <w:t>о</w:t>
      </w:r>
      <w:r>
        <w:rPr>
          <w:rFonts w:ascii="Times New Roman"/>
          <w:b w:val="false"/>
          <w:i w:val="false"/>
          <w:color w:val="000000"/>
          <w:sz w:val="28"/>
        </w:rPr>
        <w:t xml:space="preserve">C; </w:t>
      </w:r>
      <w:r>
        <w:br/>
      </w:r>
      <w:r>
        <w:rPr>
          <w:rFonts w:ascii="Times New Roman"/>
          <w:b w:val="false"/>
          <w:i w:val="false"/>
          <w:color w:val="000000"/>
          <w:sz w:val="28"/>
        </w:rPr>
        <w:t>
      необходимо обеспечить надлежащую защиту водных животных и продукции из них от загрязнений, пыли, воздействия высоких температур и высушивания под воздействием солнца или ветра.</w:t>
      </w:r>
      <w:r>
        <w:br/>
      </w:r>
      <w:r>
        <w:rPr>
          <w:rFonts w:ascii="Times New Roman"/>
          <w:b w:val="false"/>
          <w:i w:val="false"/>
          <w:color w:val="000000"/>
          <w:sz w:val="28"/>
        </w:rPr>
        <w:t xml:space="preserve">
      Перед загрузкой необходимо проверить чистоту, пригодность и санитарное состояние транспортного средства. Погрузка и транспортировка должны осуществляться так, чтобы избежать повреждения и загрязнения продукции и обеспечить целостность упаковки. </w:t>
      </w:r>
    </w:p>
    <w:p>
      <w:pPr>
        <w:spacing w:after="0"/>
        <w:ind w:left="0"/>
        <w:jc w:val="both"/>
      </w:pPr>
      <w:r>
        <w:rPr>
          <w:rFonts w:ascii="Times New Roman"/>
          <w:b w:val="false"/>
          <w:i w:val="false"/>
          <w:color w:val="000000"/>
          <w:sz w:val="28"/>
        </w:rPr>
        <w:t>Раздел Б. Руководящие принципы по инспектированию</w:t>
      </w:r>
      <w:r>
        <w:br/>
      </w:r>
      <w:r>
        <w:rPr>
          <w:rFonts w:ascii="Times New Roman"/>
          <w:b w:val="false"/>
          <w:i w:val="false"/>
          <w:color w:val="000000"/>
          <w:sz w:val="28"/>
        </w:rPr>
        <w:t>
предприятий молочной промышленности</w:t>
      </w:r>
    </w:p>
    <w:p>
      <w:pPr>
        <w:spacing w:after="0"/>
        <w:ind w:left="0"/>
        <w:jc w:val="both"/>
      </w:pPr>
      <w:r>
        <w:rPr>
          <w:rFonts w:ascii="Times New Roman"/>
          <w:b w:val="false"/>
          <w:i w:val="false"/>
          <w:color w:val="000000"/>
          <w:sz w:val="28"/>
        </w:rPr>
        <w:t>I. Общие положения</w:t>
      </w:r>
    </w:p>
    <w:p>
      <w:pPr>
        <w:spacing w:after="0"/>
        <w:ind w:left="0"/>
        <w:jc w:val="both"/>
      </w:pPr>
      <w:r>
        <w:rPr>
          <w:rFonts w:ascii="Times New Roman"/>
          <w:b w:val="false"/>
          <w:i w:val="false"/>
          <w:color w:val="000000"/>
          <w:sz w:val="28"/>
        </w:rPr>
        <w:t xml:space="preserve">      1. Настоящие Руководящие принципы устанавливают подходы и принципы оценки предприятий по производству молока и молочной продукции, осуществляющих свою деятельность на таможенной территории Таможенного союза и третьих стран при осуществлении их инспектирования. </w:t>
      </w:r>
      <w:r>
        <w:br/>
      </w:r>
      <w:r>
        <w:rPr>
          <w:rFonts w:ascii="Times New Roman"/>
          <w:b w:val="false"/>
          <w:i w:val="false"/>
          <w:color w:val="000000"/>
          <w:sz w:val="28"/>
        </w:rPr>
        <w:t xml:space="preserve">
      2. Инспекторы и эксперты уполномоченных органов при осуществлении инспектирования предприятий молочной промышленности государств-членов и третьих стран должны руководствоваться положениями настоящих Руководящих принципов. </w:t>
      </w:r>
      <w:r>
        <w:br/>
      </w:r>
      <w:r>
        <w:rPr>
          <w:rFonts w:ascii="Times New Roman"/>
          <w:b w:val="false"/>
          <w:i w:val="false"/>
          <w:color w:val="000000"/>
          <w:sz w:val="28"/>
        </w:rPr>
        <w:t xml:space="preserve">
      3. Предприятия молочной промышленности государств-членов и третьих стран инспектируются на предмет соответствия их требованиям Таможенного союза, в том числе основываясь на принципе эквивалентности в отношении предприятий третьих стран. </w:t>
      </w:r>
      <w:r>
        <w:br/>
      </w:r>
      <w:r>
        <w:rPr>
          <w:rFonts w:ascii="Times New Roman"/>
          <w:b w:val="false"/>
          <w:i w:val="false"/>
          <w:color w:val="000000"/>
          <w:sz w:val="28"/>
        </w:rPr>
        <w:t xml:space="preserve">
      4. С использованием критериев, установленных настоящими Руководящими принципами, инспектор должен установить, достигается ли на предприятии молочной промышленности должный уровень безопасности, установленный требованиями Таможенного союза (как это определено в приложении № 2 к Положению о едином порядке проведения совместных проверок объектов и отбора проб товаров (продукции), подлежащих ветеринарному контролю (надзору)) и ветеринарными требованиями государств-членов в случаях, когда такие требования не предусмотрены нормативными правовыми актами Таможенного союза. </w:t>
      </w:r>
      <w:r>
        <w:br/>
      </w:r>
      <w:r>
        <w:rPr>
          <w:rFonts w:ascii="Times New Roman"/>
          <w:b w:val="false"/>
          <w:i w:val="false"/>
          <w:color w:val="000000"/>
          <w:sz w:val="28"/>
        </w:rPr>
        <w:t xml:space="preserve">
      5. Настоящие Руководящие принципы публикуются в целях обеспечения общедоступности и содействия развитию добросовестной практики. </w:t>
      </w:r>
      <w:r>
        <w:br/>
      </w:r>
      <w:r>
        <w:rPr>
          <w:rFonts w:ascii="Times New Roman"/>
          <w:b w:val="false"/>
          <w:i w:val="false"/>
          <w:color w:val="000000"/>
          <w:sz w:val="28"/>
        </w:rPr>
        <w:t xml:space="preserve">
      6. В настоящих Руководящих принципах используются понятия, которые означают следующее: </w:t>
      </w:r>
      <w:r>
        <w:br/>
      </w:r>
      <w:r>
        <w:rPr>
          <w:rFonts w:ascii="Times New Roman"/>
          <w:b w:val="false"/>
          <w:i w:val="false"/>
          <w:color w:val="000000"/>
          <w:sz w:val="28"/>
        </w:rPr>
        <w:t>
      «анализ рисков» – процесс, состоящий из трех взаимосвязанных компонентов: оценка риска, управление риском и передача риска;</w:t>
      </w:r>
      <w:r>
        <w:br/>
      </w:r>
      <w:r>
        <w:rPr>
          <w:rFonts w:ascii="Times New Roman"/>
          <w:b w:val="false"/>
          <w:i w:val="false"/>
          <w:color w:val="000000"/>
          <w:sz w:val="28"/>
        </w:rPr>
        <w:t>
      «коммуникация риска» – интерактивный обмен информацией и мнениями в ходе всего процесса анализа риска в отношении опасностей и рисков, факторов, связанных с риском, и восприятия риска между оценщиком риска, риск-менеджерами, потребителями, предприятиями кормовой и пищевой промышленности, научными кругами и другими заинтересованными сторонами, в том числе с целью разъяснения результатов оценки риска и обоснования для решений по управлению рисками;</w:t>
      </w:r>
      <w:r>
        <w:br/>
      </w:r>
      <w:r>
        <w:rPr>
          <w:rFonts w:ascii="Times New Roman"/>
          <w:b w:val="false"/>
          <w:i w:val="false"/>
          <w:color w:val="000000"/>
          <w:sz w:val="28"/>
        </w:rPr>
        <w:t>
      «конечный потребитель» – потребитель продуктов питания, который не будет использовать продукт питания как часть любой операции или деятельности предприятия пищевой промышленности;</w:t>
      </w:r>
      <w:r>
        <w:br/>
      </w:r>
      <w:r>
        <w:rPr>
          <w:rFonts w:ascii="Times New Roman"/>
          <w:b w:val="false"/>
          <w:i w:val="false"/>
          <w:color w:val="000000"/>
          <w:sz w:val="28"/>
        </w:rPr>
        <w:t>
      «обработка» – любое действие, которое существенно изменяет исходный продукт, в том числе нагрев, копчение, вяление, выдержка, сушка, маринование, экстракция, экструзия или комбинация этих процессов;</w:t>
      </w:r>
      <w:r>
        <w:br/>
      </w:r>
      <w:r>
        <w:rPr>
          <w:rFonts w:ascii="Times New Roman"/>
          <w:b w:val="false"/>
          <w:i w:val="false"/>
          <w:color w:val="000000"/>
          <w:sz w:val="28"/>
        </w:rPr>
        <w:t>
      «обработанные продукты» – продукты питания, являющиеся результатом обработки необработанных продуктов. Эти продукты могут содержать компоненты, которые необходимы для их изготовления или придания им определенных свойств;</w:t>
      </w:r>
      <w:r>
        <w:br/>
      </w:r>
      <w:r>
        <w:rPr>
          <w:rFonts w:ascii="Times New Roman"/>
          <w:b w:val="false"/>
          <w:i w:val="false"/>
          <w:color w:val="000000"/>
          <w:sz w:val="28"/>
        </w:rPr>
        <w:t>
      «опасность» – наличие биологического, химического или физического фактора в продукции или состояние пищевой продукции или корма, способные вызывать неблагоприятные последствия для здоровья;</w:t>
      </w:r>
      <w:r>
        <w:br/>
      </w:r>
      <w:r>
        <w:rPr>
          <w:rFonts w:ascii="Times New Roman"/>
          <w:b w:val="false"/>
          <w:i w:val="false"/>
          <w:color w:val="000000"/>
          <w:sz w:val="28"/>
        </w:rPr>
        <w:t>
      «оператор продовольственного сектора» – физическое или юридическое лицо, ответственное за обеспечение того, чтобы требования пищевого законодательства выполнялись субъектами продовольственного сектора, которые находятся под его контролем;</w:t>
      </w:r>
      <w:r>
        <w:br/>
      </w:r>
      <w:r>
        <w:rPr>
          <w:rFonts w:ascii="Times New Roman"/>
          <w:b w:val="false"/>
          <w:i w:val="false"/>
          <w:color w:val="000000"/>
          <w:sz w:val="28"/>
        </w:rPr>
        <w:t>
      «оценка риска» – научно обоснованный процесс, состоящий из четырех этапов: выявление опасности, выявление свойств опасности, оценка воздействия и характеристика риска;</w:t>
      </w:r>
      <w:r>
        <w:br/>
      </w:r>
      <w:r>
        <w:rPr>
          <w:rFonts w:ascii="Times New Roman"/>
          <w:b w:val="false"/>
          <w:i w:val="false"/>
          <w:color w:val="000000"/>
          <w:sz w:val="28"/>
        </w:rPr>
        <w:t>
      «предприятие продовольственного сектора» – любое государственное или частное предприятие, осуществляющее с целью получения прибыли или без такой цели деятельность, связанную с любой стадией производства, переработки и распределения продуктов питания;</w:t>
      </w:r>
      <w:r>
        <w:br/>
      </w:r>
      <w:r>
        <w:rPr>
          <w:rFonts w:ascii="Times New Roman"/>
          <w:b w:val="false"/>
          <w:i w:val="false"/>
          <w:color w:val="000000"/>
          <w:sz w:val="28"/>
        </w:rPr>
        <w:t>
      «прослеживаемость» – способность отслеживать продукты питания, корма, животных, дающих продукты, а также вещества, предназначенные или планируемые для включения в продукты питания или корма, на всех этапах производства, переработки и распределения;</w:t>
      </w:r>
      <w:r>
        <w:br/>
      </w:r>
      <w:r>
        <w:rPr>
          <w:rFonts w:ascii="Times New Roman"/>
          <w:b w:val="false"/>
          <w:i w:val="false"/>
          <w:color w:val="000000"/>
          <w:sz w:val="28"/>
        </w:rPr>
        <w:t>
      «размещение на рынке» – размещение продуктов питания с целью продажи, в том числе предложение к продаже или любые другие формы передачи (бесплатно или нет) и продажи, распределение и другие формы передачи;</w:t>
      </w:r>
      <w:r>
        <w:br/>
      </w:r>
      <w:r>
        <w:rPr>
          <w:rFonts w:ascii="Times New Roman"/>
          <w:b w:val="false"/>
          <w:i w:val="false"/>
          <w:color w:val="000000"/>
          <w:sz w:val="28"/>
        </w:rPr>
        <w:t>
      «риск» – вероятность неблагоприятного воздействия на здоровье и степень данного воздействия, которое может привести к опасности;</w:t>
      </w:r>
      <w:r>
        <w:br/>
      </w:r>
      <w:r>
        <w:rPr>
          <w:rFonts w:ascii="Times New Roman"/>
          <w:b w:val="false"/>
          <w:i w:val="false"/>
          <w:color w:val="000000"/>
          <w:sz w:val="28"/>
        </w:rPr>
        <w:t xml:space="preserve">
      «розничная торговля» – магазины, центры дистрибуции по супермаркетам и центры оптовой торговли, предприятия общественного питания, в том числе рестораны и другие подобные предприятия общественного питания; </w:t>
      </w:r>
      <w:r>
        <w:br/>
      </w:r>
      <w:r>
        <w:rPr>
          <w:rFonts w:ascii="Times New Roman"/>
          <w:b w:val="false"/>
          <w:i w:val="false"/>
          <w:color w:val="000000"/>
          <w:sz w:val="28"/>
        </w:rPr>
        <w:t>
      «срок годности» – период, в течение которого продукт сохраняет свою микробиологическую безопасность и пригодность в пределах указанной температуры хранения и, при необходимости, при указанных условиях хранения и обращения;</w:t>
      </w:r>
      <w:r>
        <w:br/>
      </w:r>
      <w:r>
        <w:rPr>
          <w:rFonts w:ascii="Times New Roman"/>
          <w:b w:val="false"/>
          <w:i w:val="false"/>
          <w:color w:val="000000"/>
          <w:sz w:val="28"/>
        </w:rPr>
        <w:t>
      «стадии производства, переработки и распределения» – любая стадия, в том числе импорт, с первичного производства продукта питания вплоть до ее хранения, транспортировки, продажи или поставки до конечного потребителя и, в соответствующих случаях, ввоз, производство, изготовление, хранение, транспортировка, распределение, продажа и поставка кормов;</w:t>
      </w:r>
      <w:r>
        <w:br/>
      </w:r>
      <w:r>
        <w:rPr>
          <w:rFonts w:ascii="Times New Roman"/>
          <w:b w:val="false"/>
          <w:i w:val="false"/>
          <w:color w:val="000000"/>
          <w:sz w:val="28"/>
        </w:rPr>
        <w:t>
      «сырое молоко» – молоко, не подвергавшееся термической обработке при температуре более 40оС или обработке, в результате которой изменяются его составные части;</w:t>
      </w:r>
      <w:r>
        <w:br/>
      </w:r>
      <w:r>
        <w:rPr>
          <w:rFonts w:ascii="Times New Roman"/>
          <w:b w:val="false"/>
          <w:i w:val="false"/>
          <w:color w:val="000000"/>
          <w:sz w:val="28"/>
        </w:rPr>
        <w:t>
      «управление риском» – процесс, отличный от оценки рисков, заключающийся в определении политических альтернатив в консультации с заинтересованными сторонами, принимая во внимание оценку риска и другие значимые факторы и, в случае необходимости, выбора соответствующих мер профилактики и борьбы.</w:t>
      </w:r>
    </w:p>
    <w:p>
      <w:pPr>
        <w:spacing w:after="0"/>
        <w:ind w:left="0"/>
        <w:jc w:val="both"/>
      </w:pPr>
      <w:r>
        <w:rPr>
          <w:rFonts w:ascii="Times New Roman"/>
          <w:b w:val="false"/>
          <w:i w:val="false"/>
          <w:color w:val="000000"/>
          <w:sz w:val="28"/>
        </w:rPr>
        <w:t>II. Прослеживаемость</w:t>
      </w:r>
    </w:p>
    <w:p>
      <w:pPr>
        <w:spacing w:after="0"/>
        <w:ind w:left="0"/>
        <w:jc w:val="both"/>
      </w:pPr>
      <w:r>
        <w:rPr>
          <w:rFonts w:ascii="Times New Roman"/>
          <w:b w:val="false"/>
          <w:i w:val="false"/>
          <w:color w:val="000000"/>
          <w:sz w:val="28"/>
        </w:rPr>
        <w:t>      Прослеживаемость молочной продукции, предназначенной в пищу людям, должна быть обеспечена на всех стадиях производства и оборота этой продукции.</w:t>
      </w:r>
      <w:r>
        <w:br/>
      </w:r>
      <w:r>
        <w:rPr>
          <w:rFonts w:ascii="Times New Roman"/>
          <w:b w:val="false"/>
          <w:i w:val="false"/>
          <w:color w:val="000000"/>
          <w:sz w:val="28"/>
        </w:rPr>
        <w:t xml:space="preserve">
      При этом предприятие по производству молочной продукции или предприятие, участвующее в еҰ обороте, обязано обеспечить возможность идентификации любого поставщика сырья и происхождения любого компонента, входящего в состав продукции, а также всех получателей продукции данного предприятия. </w:t>
      </w:r>
      <w:r>
        <w:br/>
      </w:r>
      <w:r>
        <w:rPr>
          <w:rFonts w:ascii="Times New Roman"/>
          <w:b w:val="false"/>
          <w:i w:val="false"/>
          <w:color w:val="000000"/>
          <w:sz w:val="28"/>
        </w:rPr>
        <w:t>
      Предприятия, участвующие в обороте продукции, должны располагать системами и процедурами, позволяющими предоставить доступ к этой информации компетентным органам по их запросу.</w:t>
      </w:r>
      <w:r>
        <w:br/>
      </w:r>
      <w:r>
        <w:rPr>
          <w:rFonts w:ascii="Times New Roman"/>
          <w:b w:val="false"/>
          <w:i w:val="false"/>
          <w:color w:val="000000"/>
          <w:sz w:val="28"/>
        </w:rPr>
        <w:t>
      Пищевая продукция, размещенная или приготовленная для размещения на рынке, должна быть промаркирована или идентифицирована таким образом, чтобы облегчить ее прослеживаемость по документации, или должна содержать информацию, соответствующую требованиям к конкретным видам продовольствия.</w:t>
      </w:r>
    </w:p>
    <w:p>
      <w:pPr>
        <w:spacing w:after="0"/>
        <w:ind w:left="0"/>
        <w:jc w:val="both"/>
      </w:pPr>
      <w:r>
        <w:rPr>
          <w:rFonts w:ascii="Times New Roman"/>
          <w:b w:val="false"/>
          <w:i w:val="false"/>
          <w:color w:val="000000"/>
          <w:sz w:val="28"/>
        </w:rPr>
        <w:t>III. Общие правила гигиены для предприятий</w:t>
      </w:r>
    </w:p>
    <w:p>
      <w:pPr>
        <w:spacing w:after="0"/>
        <w:ind w:left="0"/>
        <w:jc w:val="both"/>
      </w:pPr>
      <w:r>
        <w:rPr>
          <w:rFonts w:ascii="Times New Roman"/>
          <w:b w:val="false"/>
          <w:i w:val="false"/>
          <w:color w:val="000000"/>
          <w:sz w:val="28"/>
        </w:rPr>
        <w:t>      Все операции по сбору и обработке молока должны производиться таким образом, чтобы свести к минимуму возможность загрязнения продуктов какими-либо контаминантами.</w:t>
      </w:r>
      <w:r>
        <w:br/>
      </w:r>
      <w:r>
        <w:rPr>
          <w:rFonts w:ascii="Times New Roman"/>
          <w:b w:val="false"/>
          <w:i w:val="false"/>
          <w:color w:val="000000"/>
          <w:sz w:val="28"/>
        </w:rPr>
        <w:t>
      Следующие требования являются необходимыми для осуществления надлежащей санитарной подготовки технологического процесса:</w:t>
      </w:r>
      <w:r>
        <w:br/>
      </w:r>
      <w:r>
        <w:rPr>
          <w:rFonts w:ascii="Times New Roman"/>
          <w:b w:val="false"/>
          <w:i w:val="false"/>
          <w:color w:val="000000"/>
          <w:sz w:val="28"/>
        </w:rPr>
        <w:t>
      1) поверхность пола должна содержаться в чистоте, легко поддаваться очистке и дезинфекции. В связи с этим для полового покрытия необходимо использовать водонепроницаемые, неабсорбирующие, моющиеся и нетоксичные материалы. В местах, где это необходимо, в полу должны присутствовать дренажные стоки. В конце каждого рабочего дня (или смены) поверхность пола должна быть вымыта;</w:t>
      </w:r>
      <w:r>
        <w:br/>
      </w:r>
      <w:r>
        <w:rPr>
          <w:rFonts w:ascii="Times New Roman"/>
          <w:b w:val="false"/>
          <w:i w:val="false"/>
          <w:color w:val="000000"/>
          <w:sz w:val="28"/>
        </w:rPr>
        <w:t>
      2) поверхность стен должна содержаться в чистоте, легко поддаваться очистке и дезинфекции. В связи с этим для облицовки стен необходимо использовать водонепроницаемые, неабсорбирующие, моющиеся и нетоксичные материалы. Поверхность стен должна быть гладкой;</w:t>
      </w:r>
      <w:r>
        <w:br/>
      </w:r>
      <w:r>
        <w:rPr>
          <w:rFonts w:ascii="Times New Roman"/>
          <w:b w:val="false"/>
          <w:i w:val="false"/>
          <w:color w:val="000000"/>
          <w:sz w:val="28"/>
        </w:rPr>
        <w:t>
      3) иные поверхности (включая поверхности оборудования) в зонах, где пищевая продукция подвергается обработке (переработке), в частности поверхности, которые вступают в непосредственный контакт с пищевой продукцией должны содержаться в чистоте, легко поддаваться очистке и дезинфекции. Для этого необходимо использовать гладкие, моющиеся, коррозиестойкие и нетоксичные материалы. В конце каждого рабочего дня (или смены) все поверхности должны быть вымыты;</w:t>
      </w:r>
      <w:r>
        <w:br/>
      </w:r>
      <w:r>
        <w:rPr>
          <w:rFonts w:ascii="Times New Roman"/>
          <w:b w:val="false"/>
          <w:i w:val="false"/>
          <w:color w:val="000000"/>
          <w:sz w:val="28"/>
        </w:rPr>
        <w:t>
      4) для удаления производственных жидких отходов в здании должны быть оборудованы дренажные стоки надлежащего размера, правильно расположенные, снабженные крышкой и продуваемые. Поверхность пола во всех помещениях должна находиться под уклоном к дренажным стокам;</w:t>
      </w:r>
      <w:r>
        <w:br/>
      </w:r>
      <w:r>
        <w:rPr>
          <w:rFonts w:ascii="Times New Roman"/>
          <w:b w:val="false"/>
          <w:i w:val="false"/>
          <w:color w:val="000000"/>
          <w:sz w:val="28"/>
        </w:rPr>
        <w:t>
      5) потолок (при его отсутствии – внутренняя поверхность крыши) и верхние крепления должны быть устроены таким образом, чтобы предотвратить накопление грязи, снизить вероятность образования конденсата, роста нежелательной плесени (плесени, наличие которой не предусмотрено технологическим процессом) и осыпания частиц;</w:t>
      </w:r>
      <w:r>
        <w:br/>
      </w:r>
      <w:r>
        <w:rPr>
          <w:rFonts w:ascii="Times New Roman"/>
          <w:b w:val="false"/>
          <w:i w:val="false"/>
          <w:color w:val="000000"/>
          <w:sz w:val="28"/>
        </w:rPr>
        <w:t>
      6) окна и другие проемы должны быть устроены таким образом, чтобы предотвратить накопление грязи. Окна, которые открываются на улицу, должны быть оснащены противомоскитными сетками, легко снимаемыми для очистки. Окна, через которые в помещение могут попасть загрязнители, должны оставаться закрытыми во время производства;</w:t>
      </w:r>
      <w:r>
        <w:br/>
      </w:r>
      <w:r>
        <w:rPr>
          <w:rFonts w:ascii="Times New Roman"/>
          <w:b w:val="false"/>
          <w:i w:val="false"/>
          <w:color w:val="000000"/>
          <w:sz w:val="28"/>
        </w:rPr>
        <w:t>
      7) двери должны легко поддаваться очистке и дезинфекции. Для этого необходимо использовать гладкие и неабсорбирующие материалы. Деревянные двери и дверные проемы должны быть покрыты металлом с плотно спаянными швами;</w:t>
      </w:r>
      <w:r>
        <w:br/>
      </w:r>
      <w:r>
        <w:rPr>
          <w:rFonts w:ascii="Times New Roman"/>
          <w:b w:val="false"/>
          <w:i w:val="false"/>
          <w:color w:val="000000"/>
          <w:sz w:val="28"/>
        </w:rPr>
        <w:t>
      8) водоснабжение: независимо от используемого источника воды (скважины, колодцы, ручьи, коммунальное водоснабжение и др.) вода должна отвечать требованиям к питьевой воде. Холодная и горячая вода должна подаваться в достаточных количествах на все участки производства.</w:t>
      </w:r>
    </w:p>
    <w:p>
      <w:pPr>
        <w:spacing w:after="0"/>
        <w:ind w:left="0"/>
        <w:jc w:val="both"/>
      </w:pPr>
      <w:r>
        <w:rPr>
          <w:rFonts w:ascii="Times New Roman"/>
          <w:b w:val="false"/>
          <w:i w:val="false"/>
          <w:color w:val="000000"/>
          <w:sz w:val="28"/>
        </w:rPr>
        <w:t>IV. Места хранения молока и молочной продукции</w:t>
      </w:r>
    </w:p>
    <w:p>
      <w:pPr>
        <w:spacing w:after="0"/>
        <w:ind w:left="0"/>
        <w:jc w:val="both"/>
      </w:pPr>
      <w:r>
        <w:rPr>
          <w:rFonts w:ascii="Times New Roman"/>
          <w:b w:val="false"/>
          <w:i w:val="false"/>
          <w:color w:val="000000"/>
          <w:sz w:val="28"/>
        </w:rPr>
        <w:t>      Места хранения молока и молочной продукции должны поддерживаться в чистоте и надлежащем виде.</w:t>
      </w:r>
      <w:r>
        <w:br/>
      </w:r>
      <w:r>
        <w:rPr>
          <w:rFonts w:ascii="Times New Roman"/>
          <w:b w:val="false"/>
          <w:i w:val="false"/>
          <w:color w:val="000000"/>
          <w:sz w:val="28"/>
        </w:rPr>
        <w:t>
      Помещения для хранения продукции должны:</w:t>
      </w:r>
      <w:r>
        <w:br/>
      </w:r>
      <w:r>
        <w:rPr>
          <w:rFonts w:ascii="Times New Roman"/>
          <w:b w:val="false"/>
          <w:i w:val="false"/>
          <w:color w:val="000000"/>
          <w:sz w:val="28"/>
        </w:rPr>
        <w:t>
      позволять осуществление эффективного обслуживания, уборки и дезинфекции, предотвращать или минимизировать загрязнение воздуха и обеспечивать достаточное рабочее пространство для санитарно-гигиенических работ;</w:t>
      </w:r>
      <w:r>
        <w:br/>
      </w:r>
      <w:r>
        <w:rPr>
          <w:rFonts w:ascii="Times New Roman"/>
          <w:b w:val="false"/>
          <w:i w:val="false"/>
          <w:color w:val="000000"/>
          <w:sz w:val="28"/>
        </w:rPr>
        <w:t>
      предотвращать накопление грязи, контакт сырья и продукции с токсичными материалами, осыпание частиц с потолка, формирование конденсата или нежелательной плесени (плесени, наличие которой не предусмотрено технологическим процессом) на поверхностях;</w:t>
      </w:r>
      <w:r>
        <w:br/>
      </w:r>
      <w:r>
        <w:rPr>
          <w:rFonts w:ascii="Times New Roman"/>
          <w:b w:val="false"/>
          <w:i w:val="false"/>
          <w:color w:val="000000"/>
          <w:sz w:val="28"/>
        </w:rPr>
        <w:t>
      обеспечивать надлежащее соблюдение гигиены, включая защиту помещений от загрязнений, грызунов и насекомых;</w:t>
      </w:r>
      <w:r>
        <w:br/>
      </w:r>
      <w:r>
        <w:rPr>
          <w:rFonts w:ascii="Times New Roman"/>
          <w:b w:val="false"/>
          <w:i w:val="false"/>
          <w:color w:val="000000"/>
          <w:sz w:val="28"/>
        </w:rPr>
        <w:t>
      при необходимости обеспечивать надлежащие условия терморегуляции при обработке и хранении продукции, при этом терморегулирующие системы должны обеспечивать постоянный мониторинг температур и, в случае необходимости, их регистрацию;</w:t>
      </w:r>
      <w:r>
        <w:br/>
      </w:r>
      <w:r>
        <w:rPr>
          <w:rFonts w:ascii="Times New Roman"/>
          <w:b w:val="false"/>
          <w:i w:val="false"/>
          <w:color w:val="000000"/>
          <w:sz w:val="28"/>
        </w:rPr>
        <w:t>
      иметь условия для переодевания персонала, а при необходимости – для его санитарно-душевой обработки перед входом в производственные помещения.</w:t>
      </w:r>
      <w:r>
        <w:br/>
      </w:r>
      <w:r>
        <w:rPr>
          <w:rFonts w:ascii="Times New Roman"/>
          <w:b w:val="false"/>
          <w:i w:val="false"/>
          <w:color w:val="000000"/>
          <w:sz w:val="28"/>
        </w:rPr>
        <w:t>
      Туалеты</w:t>
      </w:r>
      <w:r>
        <w:br/>
      </w:r>
      <w:r>
        <w:rPr>
          <w:rFonts w:ascii="Times New Roman"/>
          <w:b w:val="false"/>
          <w:i w:val="false"/>
          <w:color w:val="000000"/>
          <w:sz w:val="28"/>
        </w:rPr>
        <w:t>
      На предприятии должны быть в достаточном количестве туалеты, соединенные с канализационной системой. При этом они не должны находиться в непосредственной близости от помещений, в которых производится обработка (переработка) молочной продукции.</w:t>
      </w:r>
      <w:r>
        <w:br/>
      </w:r>
      <w:r>
        <w:rPr>
          <w:rFonts w:ascii="Times New Roman"/>
          <w:b w:val="false"/>
          <w:i w:val="false"/>
          <w:color w:val="000000"/>
          <w:sz w:val="28"/>
        </w:rPr>
        <w:t>
      В туалетах должна присутствовать надлежащая естественная или механическая система вентиляции.</w:t>
      </w:r>
      <w:r>
        <w:br/>
      </w:r>
      <w:r>
        <w:rPr>
          <w:rFonts w:ascii="Times New Roman"/>
          <w:b w:val="false"/>
          <w:i w:val="false"/>
          <w:color w:val="000000"/>
          <w:sz w:val="28"/>
        </w:rPr>
        <w:t xml:space="preserve">
      Умывальники </w:t>
      </w:r>
      <w:r>
        <w:br/>
      </w:r>
      <w:r>
        <w:rPr>
          <w:rFonts w:ascii="Times New Roman"/>
          <w:b w:val="false"/>
          <w:i w:val="false"/>
          <w:color w:val="000000"/>
          <w:sz w:val="28"/>
        </w:rPr>
        <w:t xml:space="preserve">
      На предприятии должны быть в достаточном количестве присутствовать надлежащим образом расположенные и обозначенные умывальники для мытья рук. Умывальники должны снабжаться горячей и холодной водой, должны быть укомплектованы средствами для мытья и гигиенической сушки (вытирания) рук. Умывальниками должны быть укомплектованы туалетные комнаты, раздевалки и производственные помещения. Они должны быть устроены таким образом, чтобы для включения и выключения воды не требовалось использование рук до локтя. </w:t>
      </w:r>
      <w:r>
        <w:br/>
      </w:r>
      <w:r>
        <w:rPr>
          <w:rFonts w:ascii="Times New Roman"/>
          <w:b w:val="false"/>
          <w:i w:val="false"/>
          <w:color w:val="000000"/>
          <w:sz w:val="28"/>
        </w:rPr>
        <w:t>
      Умывальники для мытья продукции должны быть расположены отдельно от умывальников для мытья рук.</w:t>
      </w:r>
      <w:r>
        <w:br/>
      </w:r>
      <w:r>
        <w:rPr>
          <w:rFonts w:ascii="Times New Roman"/>
          <w:b w:val="false"/>
          <w:i w:val="false"/>
          <w:color w:val="000000"/>
          <w:sz w:val="28"/>
        </w:rPr>
        <w:t>
      Вентиляция</w:t>
      </w:r>
      <w:r>
        <w:br/>
      </w:r>
      <w:r>
        <w:rPr>
          <w:rFonts w:ascii="Times New Roman"/>
          <w:b w:val="false"/>
          <w:i w:val="false"/>
          <w:color w:val="000000"/>
          <w:sz w:val="28"/>
        </w:rPr>
        <w:t>
      Помещения должны быть обеспечены надлежащими средствами естественной или искусственной вентиляции, исключающими попадание воздуха из загрязненной (сырьевой) зоны (среды) в чистую зону (зона производства и хранения продукции). Системы вентиляции должны быть сконструированы таким образом, чтобы фильтры и другие детали, требующие регулярной очистки или замены, можно было в любой момент удалить.</w:t>
      </w:r>
      <w:r>
        <w:br/>
      </w:r>
      <w:r>
        <w:rPr>
          <w:rFonts w:ascii="Times New Roman"/>
          <w:b w:val="false"/>
          <w:i w:val="false"/>
          <w:color w:val="000000"/>
          <w:sz w:val="28"/>
        </w:rPr>
        <w:t>
      Освещение</w:t>
      </w:r>
      <w:r>
        <w:br/>
      </w:r>
      <w:r>
        <w:rPr>
          <w:rFonts w:ascii="Times New Roman"/>
          <w:b w:val="false"/>
          <w:i w:val="false"/>
          <w:color w:val="000000"/>
          <w:sz w:val="28"/>
        </w:rPr>
        <w:t xml:space="preserve">
      Освещение должно иметь интенсивность, позволяющую персоналу предприятия и службы технического контроля оценить санитарные условия предприятия и наличие загрязнения продукции. </w:t>
      </w:r>
      <w:r>
        <w:br/>
      </w:r>
      <w:r>
        <w:rPr>
          <w:rFonts w:ascii="Times New Roman"/>
          <w:b w:val="false"/>
          <w:i w:val="false"/>
          <w:color w:val="000000"/>
          <w:sz w:val="28"/>
        </w:rPr>
        <w:t>
      Дренаж</w:t>
      </w:r>
      <w:r>
        <w:br/>
      </w:r>
      <w:r>
        <w:rPr>
          <w:rFonts w:ascii="Times New Roman"/>
          <w:b w:val="false"/>
          <w:i w:val="false"/>
          <w:color w:val="000000"/>
          <w:sz w:val="28"/>
        </w:rPr>
        <w:t xml:space="preserve">
      Дренажные устройства должны исправно выполнять свои функции. Они должны быть разработаны и сконструированы таким образом, чтобы свести риск загрязнения продукции к минимуму. </w:t>
      </w:r>
      <w:r>
        <w:br/>
      </w:r>
      <w:r>
        <w:rPr>
          <w:rFonts w:ascii="Times New Roman"/>
          <w:b w:val="false"/>
          <w:i w:val="false"/>
          <w:color w:val="000000"/>
          <w:sz w:val="28"/>
        </w:rPr>
        <w:t>
      В местах, в которых дренажные каналы полностью или частично открыты, они должны быть сконструированы таким образом, чтобы сточные воды гарантированно не попали из загрязненной зоны в чистую, в частности в чистую зону, в которой происходит обработка (переработка) пищевых продуктов, представляющих высокую степень риска для конечного потребителя.</w:t>
      </w:r>
      <w:r>
        <w:br/>
      </w:r>
      <w:r>
        <w:rPr>
          <w:rFonts w:ascii="Times New Roman"/>
          <w:b w:val="false"/>
          <w:i w:val="false"/>
          <w:color w:val="000000"/>
          <w:sz w:val="28"/>
        </w:rPr>
        <w:t>
      Раздевалки</w:t>
      </w:r>
      <w:r>
        <w:br/>
      </w:r>
      <w:r>
        <w:rPr>
          <w:rFonts w:ascii="Times New Roman"/>
          <w:b w:val="false"/>
          <w:i w:val="false"/>
          <w:color w:val="000000"/>
          <w:sz w:val="28"/>
        </w:rPr>
        <w:t>
      Раздевалки должны быть расположены отдельно от помещений, в которых готовятся, хранятся или обрабатываются (перерабатываются) продукты.</w:t>
      </w:r>
      <w:r>
        <w:br/>
      </w:r>
      <w:r>
        <w:rPr>
          <w:rFonts w:ascii="Times New Roman"/>
          <w:b w:val="false"/>
          <w:i w:val="false"/>
          <w:color w:val="000000"/>
          <w:sz w:val="28"/>
        </w:rPr>
        <w:t>
      Раздевалки должны быть расположены отдельно от туалетов.</w:t>
      </w:r>
      <w:r>
        <w:br/>
      </w:r>
      <w:r>
        <w:rPr>
          <w:rFonts w:ascii="Times New Roman"/>
          <w:b w:val="false"/>
          <w:i w:val="false"/>
          <w:color w:val="000000"/>
          <w:sz w:val="28"/>
        </w:rPr>
        <w:t>
      Необходимо предоставить отдельные раздевалки для мужчин и женщин, если на предприятии работают и те, и другие.</w:t>
      </w:r>
      <w:r>
        <w:br/>
      </w:r>
      <w:r>
        <w:rPr>
          <w:rFonts w:ascii="Times New Roman"/>
          <w:b w:val="false"/>
          <w:i w:val="false"/>
          <w:color w:val="000000"/>
          <w:sz w:val="28"/>
        </w:rPr>
        <w:t>
      В раздевалках должно быть достаточное и надлежащим образом распределенное освещение.</w:t>
      </w:r>
      <w:r>
        <w:br/>
      </w:r>
      <w:r>
        <w:rPr>
          <w:rFonts w:ascii="Times New Roman"/>
          <w:b w:val="false"/>
          <w:i w:val="false"/>
          <w:color w:val="000000"/>
          <w:sz w:val="28"/>
        </w:rPr>
        <w:t>
      Желательно наличие отдельных раздевалок для работающих в «грязной» и «чистой» зонах.</w:t>
      </w:r>
      <w:r>
        <w:br/>
      </w:r>
      <w:r>
        <w:rPr>
          <w:rFonts w:ascii="Times New Roman"/>
          <w:b w:val="false"/>
          <w:i w:val="false"/>
          <w:color w:val="000000"/>
          <w:sz w:val="28"/>
        </w:rPr>
        <w:t>
      Емкость для загрязненной одежды должна быть смежной со служебными раздевалками.</w:t>
      </w:r>
    </w:p>
    <w:p>
      <w:pPr>
        <w:spacing w:after="0"/>
        <w:ind w:left="0"/>
        <w:jc w:val="both"/>
      </w:pPr>
      <w:r>
        <w:rPr>
          <w:rFonts w:ascii="Times New Roman"/>
          <w:b w:val="false"/>
          <w:i w:val="false"/>
          <w:color w:val="000000"/>
          <w:sz w:val="28"/>
        </w:rPr>
        <w:t>V. Оборудование</w:t>
      </w:r>
    </w:p>
    <w:p>
      <w:pPr>
        <w:spacing w:after="0"/>
        <w:ind w:left="0"/>
        <w:jc w:val="both"/>
      </w:pPr>
      <w:r>
        <w:rPr>
          <w:rFonts w:ascii="Times New Roman"/>
          <w:b w:val="false"/>
          <w:i w:val="false"/>
          <w:color w:val="000000"/>
          <w:sz w:val="28"/>
        </w:rPr>
        <w:t>      Все детали, инструменты и оборудование, с которыми пищевые продукты входят в непосредственный контакт, должны:</w:t>
      </w:r>
      <w:r>
        <w:br/>
      </w:r>
      <w:r>
        <w:rPr>
          <w:rFonts w:ascii="Times New Roman"/>
          <w:b w:val="false"/>
          <w:i w:val="false"/>
          <w:color w:val="000000"/>
          <w:sz w:val="28"/>
        </w:rPr>
        <w:t>
      подвергаться тщательной очистке, а в случае необходимости – дезинфекции. Очистка и дезинфекция оборудования должны осуществляться с регулярностью, исключающей любой риск загрязнения продукции;</w:t>
      </w:r>
      <w:r>
        <w:br/>
      </w:r>
      <w:r>
        <w:rPr>
          <w:rFonts w:ascii="Times New Roman"/>
          <w:b w:val="false"/>
          <w:i w:val="false"/>
          <w:color w:val="000000"/>
          <w:sz w:val="28"/>
        </w:rPr>
        <w:t>
      быть сконструированы таким образом, из таких материалов и поддерживаться посредством регулярных ремонтов в таком состоянии, чтобы свести к минимуму любой риск загрязнения;</w:t>
      </w:r>
      <w:r>
        <w:br/>
      </w:r>
      <w:r>
        <w:rPr>
          <w:rFonts w:ascii="Times New Roman"/>
          <w:b w:val="false"/>
          <w:i w:val="false"/>
          <w:color w:val="000000"/>
          <w:sz w:val="28"/>
        </w:rPr>
        <w:t>
за исключением не подлежащих возврату контейнеров и упаковок, быть       сконструированы таким образом, из таких материалов и поддерживаться посредством регулярных ремонтов в таком состоянии, чтобы они оставались чистыми и дезинфицировались лишь по мере необходимости;</w:t>
      </w:r>
      <w:r>
        <w:br/>
      </w:r>
      <w:r>
        <w:rPr>
          <w:rFonts w:ascii="Times New Roman"/>
          <w:b w:val="false"/>
          <w:i w:val="false"/>
          <w:color w:val="000000"/>
          <w:sz w:val="28"/>
        </w:rPr>
        <w:t>
      быть установлены таким образом, чтобы сделать возможной надлежащую очистку оборудования и окружающей зоны.</w:t>
      </w:r>
      <w:r>
        <w:br/>
      </w:r>
      <w:r>
        <w:rPr>
          <w:rFonts w:ascii="Times New Roman"/>
          <w:b w:val="false"/>
          <w:i w:val="false"/>
          <w:color w:val="000000"/>
          <w:sz w:val="28"/>
        </w:rPr>
        <w:t>
      В случае необходимости оборудование должно быть оснащено соответствующими контрольными устройствами. Если для предотвращения коррозии оборудования и контейнеров требуется использовать химические вещества, последние необходимо использовать в соответствии с надлежащими методиками, обеспечивающими безопасность.</w:t>
      </w:r>
    </w:p>
    <w:p>
      <w:pPr>
        <w:spacing w:after="0"/>
        <w:ind w:left="0"/>
        <w:jc w:val="both"/>
      </w:pPr>
      <w:r>
        <w:rPr>
          <w:rFonts w:ascii="Times New Roman"/>
          <w:b w:val="false"/>
          <w:i w:val="false"/>
          <w:color w:val="000000"/>
          <w:sz w:val="28"/>
        </w:rPr>
        <w:t>VI. Водоснабжение</w:t>
      </w:r>
    </w:p>
    <w:p>
      <w:pPr>
        <w:spacing w:after="0"/>
        <w:ind w:left="0"/>
        <w:jc w:val="both"/>
      </w:pPr>
      <w:r>
        <w:rPr>
          <w:rFonts w:ascii="Times New Roman"/>
          <w:b w:val="false"/>
          <w:i w:val="false"/>
          <w:color w:val="000000"/>
          <w:sz w:val="28"/>
        </w:rPr>
        <w:t>      Водоснабжение предприятия, в том числе обеспечение питьевой водой, должно быть постоянным и должно быть организовано таким образом, чтобы гарантированно исключить загрязнение пищевой продукции.</w:t>
      </w:r>
      <w:r>
        <w:br/>
      </w:r>
      <w:r>
        <w:rPr>
          <w:rFonts w:ascii="Times New Roman"/>
          <w:b w:val="false"/>
          <w:i w:val="false"/>
          <w:color w:val="000000"/>
          <w:sz w:val="28"/>
        </w:rPr>
        <w:t>
      Непригодная для питья вода (техническая вода), использующаяся, например, в системе пожаротушения, для производства пара, в охладительной системе и в других подобных целях, должна циркулировать в отдельной водопроводной системе. Непригодная для питья вода (техническая вода) не должна смешиваться с питьевой водой или просачиваться в систему подачи питьевой воды.</w:t>
      </w:r>
      <w:r>
        <w:br/>
      </w:r>
      <w:r>
        <w:rPr>
          <w:rFonts w:ascii="Times New Roman"/>
          <w:b w:val="false"/>
          <w:i w:val="false"/>
          <w:color w:val="000000"/>
          <w:sz w:val="28"/>
        </w:rPr>
        <w:t>
      Вода, используемая при обработке сырья или продукции или в качестве необходимого компонента при изготовлении продукции, не должна привносить риск загрязнения продукции. Она должна соответствовать стандарту на питьевую воду, если компетентный орган не сочтет, что ее качество не может повлиять на санитарное состояние пищевых продуктов.</w:t>
      </w:r>
      <w:r>
        <w:br/>
      </w:r>
      <w:r>
        <w:rPr>
          <w:rFonts w:ascii="Times New Roman"/>
          <w:b w:val="false"/>
          <w:i w:val="false"/>
          <w:color w:val="000000"/>
          <w:sz w:val="28"/>
        </w:rPr>
        <w:t>
      Лед, контактирующий с пищевой продукцией или способный ее загрязнить, должен быть изготовлен из питьевой воды. Лед должен быть изготовлен, обработан и храниться в условиях, исключающих его загрязнение.</w:t>
      </w:r>
      <w:r>
        <w:br/>
      </w:r>
      <w:r>
        <w:rPr>
          <w:rFonts w:ascii="Times New Roman"/>
          <w:b w:val="false"/>
          <w:i w:val="false"/>
          <w:color w:val="000000"/>
          <w:sz w:val="28"/>
        </w:rPr>
        <w:t>
      Пар, непосредственно контактирующий с пищевой продукцией, не должен содержать веществ, представляющих угрозу здоровью человека или способных загрязнить пищевую продукцию.</w:t>
      </w:r>
      <w:r>
        <w:br/>
      </w:r>
      <w:r>
        <w:rPr>
          <w:rFonts w:ascii="Times New Roman"/>
          <w:b w:val="false"/>
          <w:i w:val="false"/>
          <w:color w:val="000000"/>
          <w:sz w:val="28"/>
        </w:rPr>
        <w:t>
      При применении термообработки сырья или продукции в герметично закрытых контейнерах необходимо убедиться в том, что вода, используемая для охлаждения контейнеров после термообработки, не является источником загрязнения пищевых продуктов.</w:t>
      </w:r>
    </w:p>
    <w:p>
      <w:pPr>
        <w:spacing w:after="0"/>
        <w:ind w:left="0"/>
        <w:jc w:val="both"/>
      </w:pPr>
      <w:r>
        <w:rPr>
          <w:rFonts w:ascii="Times New Roman"/>
          <w:b w:val="false"/>
          <w:i w:val="false"/>
          <w:color w:val="000000"/>
          <w:sz w:val="28"/>
        </w:rPr>
        <w:t>VII. Личная гигиена</w:t>
      </w:r>
    </w:p>
    <w:p>
      <w:pPr>
        <w:spacing w:after="0"/>
        <w:ind w:left="0"/>
        <w:jc w:val="both"/>
      </w:pPr>
      <w:r>
        <w:rPr>
          <w:rFonts w:ascii="Times New Roman"/>
          <w:b w:val="false"/>
          <w:i w:val="false"/>
          <w:color w:val="000000"/>
          <w:sz w:val="28"/>
        </w:rPr>
        <w:t xml:space="preserve">      Соблюдение личной гигиены необходимо для предотвращения общего и перекрестного загрязнения пищевой продукции болезнетворными микроорганизмами, способными вызвать пищевые заболевания людей. </w:t>
      </w:r>
      <w:r>
        <w:br/>
      </w:r>
      <w:r>
        <w:rPr>
          <w:rFonts w:ascii="Times New Roman"/>
          <w:b w:val="false"/>
          <w:i w:val="false"/>
          <w:color w:val="000000"/>
          <w:sz w:val="28"/>
        </w:rPr>
        <w:t>
      Каждый работник, производящий обработку пищевых продуктов, должен соблюдать надлежащую степень личной гигиены и носить соответствующую чистую и, в случае необходимости, защитную одежду. Любой заболевший работник должен немедленно доложить о своей болезни или об ее признаках начальству.</w:t>
      </w:r>
      <w:r>
        <w:br/>
      </w:r>
      <w:r>
        <w:rPr>
          <w:rFonts w:ascii="Times New Roman"/>
          <w:b w:val="false"/>
          <w:i w:val="false"/>
          <w:color w:val="000000"/>
          <w:sz w:val="28"/>
        </w:rPr>
        <w:t xml:space="preserve">
      В список заболеваний и симптомов, о которых следует докладывать начальству для рассмотрения вопроса о необходимости проведения медосмотра и (или) возможном отстранении от обработки (переработки) пищевых продуктов, входят желтуха, диарея (понос), рвота, жар (температура), ангина, лихорадка (озноб), явные повреждения кожи (нарывы, порезы и т.д.), неестественные выделения из ушей, глаз или носа. </w:t>
      </w:r>
      <w:r>
        <w:br/>
      </w:r>
      <w:r>
        <w:rPr>
          <w:rFonts w:ascii="Times New Roman"/>
          <w:b w:val="false"/>
          <w:i w:val="false"/>
          <w:color w:val="000000"/>
          <w:sz w:val="28"/>
        </w:rPr>
        <w:t>
      Персонал, производящий непосредственную обработку молока, также должен соблюдать надлежащую степень личной гигиены и, в случае необходимости, носить соответствующую защитную одежду, головные уборы и обувь. На порезы и раны, при наличии которых персоналу разрешается продолжать работу, необходимо наложить соответствующую водонепроницаемую повязку.</w:t>
      </w:r>
      <w:r>
        <w:br/>
      </w:r>
      <w:r>
        <w:rPr>
          <w:rFonts w:ascii="Times New Roman"/>
          <w:b w:val="false"/>
          <w:i w:val="false"/>
          <w:color w:val="000000"/>
          <w:sz w:val="28"/>
        </w:rPr>
        <w:t xml:space="preserve">
      Персонал обязан мыть руки в любых случаях, когда личная гигиена может повлиять на безопасность пищевых продуктов, например: </w:t>
      </w:r>
      <w:r>
        <w:br/>
      </w:r>
      <w:r>
        <w:rPr>
          <w:rFonts w:ascii="Times New Roman"/>
          <w:b w:val="false"/>
          <w:i w:val="false"/>
          <w:color w:val="000000"/>
          <w:sz w:val="28"/>
        </w:rPr>
        <w:t xml:space="preserve">
      в начале работы по обработке (переработке) пищевых продуктов; </w:t>
      </w:r>
      <w:r>
        <w:br/>
      </w:r>
      <w:r>
        <w:rPr>
          <w:rFonts w:ascii="Times New Roman"/>
          <w:b w:val="false"/>
          <w:i w:val="false"/>
          <w:color w:val="000000"/>
          <w:sz w:val="28"/>
        </w:rPr>
        <w:t>
      сразу после посещения туалета;</w:t>
      </w:r>
      <w:r>
        <w:br/>
      </w:r>
      <w:r>
        <w:rPr>
          <w:rFonts w:ascii="Times New Roman"/>
          <w:b w:val="false"/>
          <w:i w:val="false"/>
          <w:color w:val="000000"/>
          <w:sz w:val="28"/>
        </w:rPr>
        <w:t>
      после обработки сырых пищевых продуктов или какого-либо другого загрязненного материала. Это может привести к загрязнению других продуктов, поэтому работникам данной категории следует избегать контактов с готовой продукцией.</w:t>
      </w:r>
      <w:r>
        <w:br/>
      </w:r>
      <w:r>
        <w:rPr>
          <w:rFonts w:ascii="Times New Roman"/>
          <w:b w:val="false"/>
          <w:i w:val="false"/>
          <w:color w:val="000000"/>
          <w:sz w:val="28"/>
        </w:rPr>
        <w:t>
      Работникам, занимающимся обработкой пищевых продуктов, следует в рабочее время воздерживаться от курения, плевания, жевания или потребления пищи, чихания или кашля рядом с незащищенной пищевой продукцией.</w:t>
      </w:r>
      <w:r>
        <w:br/>
      </w:r>
      <w:r>
        <w:rPr>
          <w:rFonts w:ascii="Times New Roman"/>
          <w:b w:val="false"/>
          <w:i w:val="false"/>
          <w:color w:val="000000"/>
          <w:sz w:val="28"/>
        </w:rPr>
        <w:t>
      Нельзя надевать или приносить в зоны обработки пищевых продуктов драгоценности, часы, булавки или какие-либо иные подобные вещи.</w:t>
      </w:r>
    </w:p>
    <w:p>
      <w:pPr>
        <w:spacing w:after="0"/>
        <w:ind w:left="0"/>
        <w:jc w:val="both"/>
      </w:pPr>
      <w:r>
        <w:rPr>
          <w:rFonts w:ascii="Times New Roman"/>
          <w:b w:val="false"/>
          <w:i w:val="false"/>
          <w:color w:val="000000"/>
          <w:sz w:val="28"/>
        </w:rPr>
        <w:t>VIII. Обучение</w:t>
      </w:r>
    </w:p>
    <w:p>
      <w:pPr>
        <w:spacing w:after="0"/>
        <w:ind w:left="0"/>
        <w:jc w:val="both"/>
      </w:pPr>
      <w:r>
        <w:rPr>
          <w:rFonts w:ascii="Times New Roman"/>
          <w:b w:val="false"/>
          <w:i w:val="false"/>
          <w:color w:val="000000"/>
          <w:sz w:val="28"/>
        </w:rPr>
        <w:t xml:space="preserve">      Руководители предприятия по производству пищевых продуктов должны проверять персонал, занятый в обработке пищевой продукции, </w:t>
      </w:r>
      <w:r>
        <w:br/>
      </w:r>
      <w:r>
        <w:rPr>
          <w:rFonts w:ascii="Times New Roman"/>
          <w:b w:val="false"/>
          <w:i w:val="false"/>
          <w:color w:val="000000"/>
          <w:sz w:val="28"/>
        </w:rPr>
        <w:t>
а также проводить инструктажи и (или) тренинги по вопросам пищевой безопасности и гигиены, соответствующие по своей программе основным направлениям их трудовой деятельности.</w:t>
      </w:r>
      <w:r>
        <w:br/>
      </w:r>
      <w:r>
        <w:rPr>
          <w:rFonts w:ascii="Times New Roman"/>
          <w:b w:val="false"/>
          <w:i w:val="false"/>
          <w:color w:val="000000"/>
          <w:sz w:val="28"/>
        </w:rPr>
        <w:t xml:space="preserve">
      Программы обучения должны: </w:t>
      </w:r>
      <w:r>
        <w:br/>
      </w:r>
      <w:r>
        <w:rPr>
          <w:rFonts w:ascii="Times New Roman"/>
          <w:b w:val="false"/>
          <w:i w:val="false"/>
          <w:color w:val="000000"/>
          <w:sz w:val="28"/>
        </w:rPr>
        <w:t xml:space="preserve">
      предоставить персоналу знания, навыки и способности, которые позволят ему выполнять конкретные задачи, связанные с гигиеной молочного производства, и проверку статистического контроля производства, ХАССП или система аналогичная ХАССП; </w:t>
      </w:r>
      <w:r>
        <w:br/>
      </w:r>
      <w:r>
        <w:rPr>
          <w:rFonts w:ascii="Times New Roman"/>
          <w:b w:val="false"/>
          <w:i w:val="false"/>
          <w:color w:val="000000"/>
          <w:sz w:val="28"/>
        </w:rPr>
        <w:t xml:space="preserve">
      обеспечить практическое обучение до требуемой степени; </w:t>
      </w:r>
      <w:r>
        <w:br/>
      </w:r>
      <w:r>
        <w:rPr>
          <w:rFonts w:ascii="Times New Roman"/>
          <w:b w:val="false"/>
          <w:i w:val="false"/>
          <w:color w:val="000000"/>
          <w:sz w:val="28"/>
        </w:rPr>
        <w:t xml:space="preserve">
      в случае необходимости предусматривать проведение тестирования персонала; </w:t>
      </w:r>
      <w:r>
        <w:br/>
      </w:r>
      <w:r>
        <w:rPr>
          <w:rFonts w:ascii="Times New Roman"/>
          <w:b w:val="false"/>
          <w:i w:val="false"/>
          <w:color w:val="000000"/>
          <w:sz w:val="28"/>
        </w:rPr>
        <w:t xml:space="preserve">
      гарантировать, что персонал, задействованный в технологическом контроле, обладает соответствующими навыками; </w:t>
      </w:r>
      <w:r>
        <w:br/>
      </w:r>
      <w:r>
        <w:rPr>
          <w:rFonts w:ascii="Times New Roman"/>
          <w:b w:val="false"/>
          <w:i w:val="false"/>
          <w:color w:val="000000"/>
          <w:sz w:val="28"/>
        </w:rPr>
        <w:t xml:space="preserve">
      быть аттестованными и основываться на требованиях к профессиональному образованию; </w:t>
      </w:r>
      <w:r>
        <w:br/>
      </w:r>
      <w:r>
        <w:rPr>
          <w:rFonts w:ascii="Times New Roman"/>
          <w:b w:val="false"/>
          <w:i w:val="false"/>
          <w:color w:val="000000"/>
          <w:sz w:val="28"/>
        </w:rPr>
        <w:t>
      предусматривать получение дальнейшего образования для компетентных лиц.</w:t>
      </w:r>
    </w:p>
    <w:p>
      <w:pPr>
        <w:spacing w:after="0"/>
        <w:ind w:left="0"/>
        <w:jc w:val="both"/>
      </w:pPr>
      <w:r>
        <w:rPr>
          <w:rFonts w:ascii="Times New Roman"/>
          <w:b w:val="false"/>
          <w:i w:val="false"/>
          <w:color w:val="000000"/>
          <w:sz w:val="28"/>
        </w:rPr>
        <w:t>IX. Анализ риска и критические</w:t>
      </w:r>
      <w:r>
        <w:br/>
      </w:r>
      <w:r>
        <w:rPr>
          <w:rFonts w:ascii="Times New Roman"/>
          <w:b w:val="false"/>
          <w:i w:val="false"/>
          <w:color w:val="000000"/>
          <w:sz w:val="28"/>
        </w:rPr>
        <w:t>
контрольные точки (ХАССП)</w:t>
      </w:r>
    </w:p>
    <w:p>
      <w:pPr>
        <w:spacing w:after="0"/>
        <w:ind w:left="0"/>
        <w:jc w:val="both"/>
      </w:pPr>
      <w:r>
        <w:rPr>
          <w:rFonts w:ascii="Times New Roman"/>
          <w:b w:val="false"/>
          <w:i w:val="false"/>
          <w:color w:val="000000"/>
          <w:sz w:val="28"/>
        </w:rPr>
        <w:t>      Системы ХАССП или системы, аналогичные ХАССП, на молочном производстве – это средство управления производственным процессом в целях обеспечения безопасности пищевых продуктов.</w:t>
      </w:r>
      <w:r>
        <w:br/>
      </w:r>
      <w:r>
        <w:rPr>
          <w:rFonts w:ascii="Times New Roman"/>
          <w:b w:val="false"/>
          <w:i w:val="false"/>
          <w:color w:val="000000"/>
          <w:sz w:val="28"/>
        </w:rPr>
        <w:t xml:space="preserve">
      Утверждение плана ХАССП или плана аналогичной ХАССП системы по производству молочной продукции должно гарантировать соответствие этого плана целям или критериям обеспечения производства безопасной в ветеринарно-санитарном отношении продукции, принимая во внимание степень изменчивости наличия угроз и рисков, которая обычно связана с различным состоянием здоровья животных, сырье от которых поставлено на переработку. </w:t>
      </w:r>
      <w:r>
        <w:br/>
      </w:r>
      <w:r>
        <w:rPr>
          <w:rFonts w:ascii="Times New Roman"/>
          <w:b w:val="false"/>
          <w:i w:val="false"/>
          <w:color w:val="000000"/>
          <w:sz w:val="28"/>
        </w:rPr>
        <w:t xml:space="preserve">
      Частота проверок в соответствии с планом ХАССП или аналогичной ХАССП системы может варьироваться в зависимости от эксплуатационных аспектов контроля производства, а также от непосредственных результатов предыдущих проверок. </w:t>
      </w:r>
      <w:r>
        <w:br/>
      </w:r>
      <w:r>
        <w:rPr>
          <w:rFonts w:ascii="Times New Roman"/>
          <w:b w:val="false"/>
          <w:i w:val="false"/>
          <w:color w:val="000000"/>
          <w:sz w:val="28"/>
        </w:rPr>
        <w:t xml:space="preserve">
      Компетентный орган может лично одобрять планы ХАССП или аналогичной ХАССП системы и устанавливать частоту проверок. </w:t>
      </w:r>
      <w:r>
        <w:br/>
      </w:r>
      <w:r>
        <w:rPr>
          <w:rFonts w:ascii="Times New Roman"/>
          <w:b w:val="false"/>
          <w:i w:val="false"/>
          <w:color w:val="000000"/>
          <w:sz w:val="28"/>
        </w:rPr>
        <w:t xml:space="preserve">
      Микробиологическое исследование с целью проведения проверки в рамках системы ХАССП или системы, аналогичной ХАССП (например, для проверки критических пределов и статистического контроля производства), для многих пищевых продуктов является важнейшей характеристикой эффективности планов ХАССП или системы, аналогичное ХАССП. </w:t>
      </w:r>
    </w:p>
    <w:p>
      <w:pPr>
        <w:spacing w:after="0"/>
        <w:ind w:left="0"/>
        <w:jc w:val="both"/>
      </w:pPr>
      <w:r>
        <w:rPr>
          <w:rFonts w:ascii="Times New Roman"/>
          <w:b w:val="false"/>
          <w:i w:val="false"/>
          <w:color w:val="000000"/>
          <w:sz w:val="28"/>
        </w:rPr>
        <w:t>X. Стандартные рабочие процедуры</w:t>
      </w:r>
      <w:r>
        <w:br/>
      </w:r>
      <w:r>
        <w:rPr>
          <w:rFonts w:ascii="Times New Roman"/>
          <w:b w:val="false"/>
          <w:i w:val="false"/>
          <w:color w:val="000000"/>
          <w:sz w:val="28"/>
        </w:rPr>
        <w:t>
санитарного контроля (СРПСК)</w:t>
      </w:r>
    </w:p>
    <w:p>
      <w:pPr>
        <w:spacing w:after="0"/>
        <w:ind w:left="0"/>
        <w:jc w:val="both"/>
      </w:pPr>
      <w:r>
        <w:rPr>
          <w:rFonts w:ascii="Times New Roman"/>
          <w:b w:val="false"/>
          <w:i w:val="false"/>
          <w:color w:val="000000"/>
          <w:sz w:val="28"/>
        </w:rPr>
        <w:t xml:space="preserve">      Эксплуатационные и предшествующие эксплуатации стандартные рабочие процедуры санитарного контроля (СРПСК) призваны снизить прямое и косвенное загрязнение молока до минимума. </w:t>
      </w:r>
      <w:r>
        <w:br/>
      </w:r>
      <w:r>
        <w:rPr>
          <w:rFonts w:ascii="Times New Roman"/>
          <w:b w:val="false"/>
          <w:i w:val="false"/>
          <w:color w:val="000000"/>
          <w:sz w:val="28"/>
        </w:rPr>
        <w:t xml:space="preserve">
      Должным образом реализованная система СРПСК должна гарантировать, что перед началом работы все инструменты и оборудование очищены и подвергнуты санитарной обработке, а во время производства соблюдаются соответствующие требования гигиены. </w:t>
      </w:r>
      <w:r>
        <w:br/>
      </w:r>
      <w:r>
        <w:rPr>
          <w:rFonts w:ascii="Times New Roman"/>
          <w:b w:val="false"/>
          <w:i w:val="false"/>
          <w:color w:val="000000"/>
          <w:sz w:val="28"/>
        </w:rPr>
        <w:t xml:space="preserve">
      Компетентный орган может предоставить инструкции по СРПСК, включающие в себя минимальные обязательные требования к общему санитарному контролю. </w:t>
      </w:r>
      <w:r>
        <w:br/>
      </w:r>
      <w:r>
        <w:rPr>
          <w:rFonts w:ascii="Times New Roman"/>
          <w:b w:val="false"/>
          <w:i w:val="false"/>
          <w:color w:val="000000"/>
          <w:sz w:val="28"/>
        </w:rPr>
        <w:t xml:space="preserve">
      Особенности стандартных рабочих процедур санитарного контроля (СРПСК): </w:t>
      </w:r>
      <w:r>
        <w:br/>
      </w:r>
      <w:r>
        <w:rPr>
          <w:rFonts w:ascii="Times New Roman"/>
          <w:b w:val="false"/>
          <w:i w:val="false"/>
          <w:color w:val="000000"/>
          <w:sz w:val="28"/>
        </w:rPr>
        <w:t>
      разработка учреждением письменной программы СРПСК с описанием задействованных процедур и установлением частоты их применения;</w:t>
      </w:r>
      <w:r>
        <w:br/>
      </w:r>
      <w:r>
        <w:rPr>
          <w:rFonts w:ascii="Times New Roman"/>
          <w:b w:val="false"/>
          <w:i w:val="false"/>
          <w:color w:val="000000"/>
          <w:sz w:val="28"/>
        </w:rPr>
        <w:t xml:space="preserve">
      назначение в приказном порядке из персонала предприятия лиц, ответственных за осуществление и контроль СРПСК; </w:t>
      </w:r>
      <w:r>
        <w:br/>
      </w:r>
      <w:r>
        <w:rPr>
          <w:rFonts w:ascii="Times New Roman"/>
          <w:b w:val="false"/>
          <w:i w:val="false"/>
          <w:color w:val="000000"/>
          <w:sz w:val="28"/>
        </w:rPr>
        <w:t xml:space="preserve">
      документация по мониторингу и любым предпринятым корректирующим и (или) профилактическим действиям, доступ к которой предоставляется компетентному органу в целях проверки; </w:t>
      </w:r>
      <w:r>
        <w:br/>
      </w:r>
      <w:r>
        <w:rPr>
          <w:rFonts w:ascii="Times New Roman"/>
          <w:b w:val="false"/>
          <w:i w:val="false"/>
          <w:color w:val="000000"/>
          <w:sz w:val="28"/>
        </w:rPr>
        <w:t>
      корректирующие действия, включающие соответствующее размещение продукции;</w:t>
      </w:r>
      <w:r>
        <w:br/>
      </w:r>
      <w:r>
        <w:rPr>
          <w:rFonts w:ascii="Times New Roman"/>
          <w:b w:val="false"/>
          <w:i w:val="false"/>
          <w:color w:val="000000"/>
          <w:sz w:val="28"/>
        </w:rPr>
        <w:t xml:space="preserve">
      периодическая оценка эффективности системы руководителем учреждения. </w:t>
      </w:r>
      <w:r>
        <w:br/>
      </w:r>
      <w:r>
        <w:rPr>
          <w:rFonts w:ascii="Times New Roman"/>
          <w:b w:val="false"/>
          <w:i w:val="false"/>
          <w:color w:val="000000"/>
          <w:sz w:val="28"/>
        </w:rPr>
        <w:t>
      При санитарном контроле участка производства, где осуществляются операции с готовой продукцией, предназначенной в пищу людям, тесты на микробиологическую чистоту поверхностей, контактирующих и не контактирующих с пищевыми продуктами, в рамках СРПСК должны иметь более высокую интенсивность, чем для иных случаев и для иных типов продукции.</w:t>
      </w:r>
    </w:p>
    <w:p>
      <w:pPr>
        <w:spacing w:after="0"/>
        <w:ind w:left="0"/>
        <w:jc w:val="both"/>
      </w:pPr>
      <w:r>
        <w:rPr>
          <w:rFonts w:ascii="Times New Roman"/>
          <w:b w:val="false"/>
          <w:i w:val="false"/>
          <w:color w:val="000000"/>
          <w:sz w:val="28"/>
        </w:rPr>
        <w:t>XI. Борьба с грызунами и насекомыми</w:t>
      </w:r>
    </w:p>
    <w:p>
      <w:pPr>
        <w:spacing w:after="0"/>
        <w:ind w:left="0"/>
        <w:jc w:val="both"/>
      </w:pPr>
      <w:r>
        <w:rPr>
          <w:rFonts w:ascii="Times New Roman"/>
          <w:b w:val="false"/>
          <w:i w:val="false"/>
          <w:color w:val="000000"/>
          <w:sz w:val="28"/>
        </w:rPr>
        <w:t xml:space="preserve">      Грызуны и насекомые представляют собой главную угрозу безопасности и пригодности пищевых продуктов. Пораженность сельскохозяйственными вредителями может произойти там, где есть условия для их размножения и в изобилии имеется пища. </w:t>
      </w:r>
      <w:r>
        <w:br/>
      </w:r>
      <w:r>
        <w:rPr>
          <w:rFonts w:ascii="Times New Roman"/>
          <w:b w:val="false"/>
          <w:i w:val="false"/>
          <w:color w:val="000000"/>
          <w:sz w:val="28"/>
        </w:rPr>
        <w:t xml:space="preserve">
      Чтобы избежать создания среды, благоприятной для грызунов </w:t>
      </w:r>
      <w:r>
        <w:br/>
      </w:r>
      <w:r>
        <w:rPr>
          <w:rFonts w:ascii="Times New Roman"/>
          <w:b w:val="false"/>
          <w:i w:val="false"/>
          <w:color w:val="000000"/>
          <w:sz w:val="28"/>
        </w:rPr>
        <w:t xml:space="preserve">
и насекомых, необходимо использовать надлежащие методы гигиенического контроля. </w:t>
      </w:r>
      <w:r>
        <w:br/>
      </w:r>
      <w:r>
        <w:rPr>
          <w:rFonts w:ascii="Times New Roman"/>
          <w:b w:val="false"/>
          <w:i w:val="false"/>
          <w:color w:val="000000"/>
          <w:sz w:val="28"/>
        </w:rPr>
        <w:t xml:space="preserve">
      Эффективная профилактика, осмотр поступающих материалов </w:t>
      </w:r>
      <w:r>
        <w:br/>
      </w:r>
      <w:r>
        <w:rPr>
          <w:rFonts w:ascii="Times New Roman"/>
          <w:b w:val="false"/>
          <w:i w:val="false"/>
          <w:color w:val="000000"/>
          <w:sz w:val="28"/>
        </w:rPr>
        <w:t>
и тщательный контроль могут свести к минимуму вероятность пораженности и таким образом ограничить потребность в применении родентицидов и инсектицидов.</w:t>
      </w:r>
      <w:r>
        <w:br/>
      </w:r>
      <w:r>
        <w:rPr>
          <w:rFonts w:ascii="Times New Roman"/>
          <w:b w:val="false"/>
          <w:i w:val="false"/>
          <w:color w:val="000000"/>
          <w:sz w:val="28"/>
        </w:rPr>
        <w:t xml:space="preserve">
      Здания должны быть отремонтированы: это поможет предотвратить доступ грызунов и насекомых и устранить потенциальные места их размножения. </w:t>
      </w:r>
      <w:r>
        <w:br/>
      </w:r>
      <w:r>
        <w:rPr>
          <w:rFonts w:ascii="Times New Roman"/>
          <w:b w:val="false"/>
          <w:i w:val="false"/>
          <w:color w:val="000000"/>
          <w:sz w:val="28"/>
        </w:rPr>
        <w:t xml:space="preserve">
      Отверстия, водоотводы и другие места, через которые грызуны и насекомые могут проникнуть в помещения, следует закрыть механическим способом. Соответствующие сетки на открытых окнах, дверях и форточках снизят угрозу попадания вредителей. </w:t>
      </w:r>
      <w:r>
        <w:br/>
      </w:r>
      <w:r>
        <w:rPr>
          <w:rFonts w:ascii="Times New Roman"/>
          <w:b w:val="false"/>
          <w:i w:val="false"/>
          <w:color w:val="000000"/>
          <w:sz w:val="28"/>
        </w:rPr>
        <w:t>
      Везде, где это возможно, с территории молокоперерабатывающего предприятия следует удалить животных, кроме служебных собак.</w:t>
      </w:r>
      <w:r>
        <w:br/>
      </w:r>
      <w:r>
        <w:rPr>
          <w:rFonts w:ascii="Times New Roman"/>
          <w:b w:val="false"/>
          <w:i w:val="false"/>
          <w:color w:val="000000"/>
          <w:sz w:val="28"/>
        </w:rPr>
        <w:t xml:space="preserve">
      Доступность пищи и воды способствует вторжению и заселению территории предприятия грызунами и насекомыми. </w:t>
      </w:r>
      <w:r>
        <w:br/>
      </w:r>
      <w:r>
        <w:rPr>
          <w:rFonts w:ascii="Times New Roman"/>
          <w:b w:val="false"/>
          <w:i w:val="false"/>
          <w:color w:val="000000"/>
          <w:sz w:val="28"/>
        </w:rPr>
        <w:t xml:space="preserve">
      Потенциальные источники пищи должны храниться в контейнерах, надежно защищенных от проникновения вредителей, и (или) их необходимо размещать над поверхностью земли и вдали от стен. </w:t>
      </w:r>
      <w:r>
        <w:br/>
      </w:r>
      <w:r>
        <w:rPr>
          <w:rFonts w:ascii="Times New Roman"/>
          <w:b w:val="false"/>
          <w:i w:val="false"/>
          <w:color w:val="000000"/>
          <w:sz w:val="28"/>
        </w:rPr>
        <w:t>
      Предприятие и окружающие его территории необходимо регулярно обследовать на наличие признаков жизнедеятельности грызунов и насекомых. При обнаружении указанных признаков необходимо реагировать незамедлительно и без нанесения ущерба безопасности или пригодности пищевых продуктов.</w:t>
      </w:r>
      <w:r>
        <w:br/>
      </w:r>
      <w:r>
        <w:rPr>
          <w:rFonts w:ascii="Times New Roman"/>
          <w:b w:val="false"/>
          <w:i w:val="false"/>
          <w:color w:val="000000"/>
          <w:sz w:val="28"/>
        </w:rPr>
        <w:t>
      Необходимо регулярно надлежащим образом производить обработку помещений и территории химическими, физическими или биологическими средствами.</w:t>
      </w:r>
      <w:r>
        <w:br/>
      </w:r>
      <w:r>
        <w:rPr>
          <w:rFonts w:ascii="Times New Roman"/>
          <w:b w:val="false"/>
          <w:i w:val="false"/>
          <w:color w:val="000000"/>
          <w:sz w:val="28"/>
        </w:rPr>
        <w:t>
      Системы санитарного контроля необходимо проверять на предмет эффективности, периодически проводя проверочные предэксплуатационные осмотры или, где это применимо, собирая микробиологические образцы из окружающей среды и с поверхностей, контактирующих с пищей, а также регулярно пересматривать и адаптировать их к меняющимся обстоятельствам.</w:t>
      </w:r>
    </w:p>
    <w:p>
      <w:pPr>
        <w:spacing w:after="0"/>
        <w:ind w:left="0"/>
        <w:jc w:val="both"/>
      </w:pPr>
      <w:r>
        <w:rPr>
          <w:rFonts w:ascii="Times New Roman"/>
          <w:b w:val="false"/>
          <w:i w:val="false"/>
          <w:color w:val="000000"/>
          <w:sz w:val="28"/>
        </w:rPr>
        <w:t>XII. Принципы первичной переработки молока</w:t>
      </w:r>
    </w:p>
    <w:p>
      <w:pPr>
        <w:spacing w:after="0"/>
        <w:ind w:left="0"/>
        <w:jc w:val="both"/>
      </w:pPr>
      <w:r>
        <w:rPr>
          <w:rFonts w:ascii="Times New Roman"/>
          <w:b w:val="false"/>
          <w:i w:val="false"/>
          <w:color w:val="000000"/>
          <w:sz w:val="28"/>
        </w:rPr>
        <w:t>      Поставляемое потребителю молоко не должно содержать загрязнителей, создающих угрозу для здоровья людей.</w:t>
      </w:r>
      <w:r>
        <w:br/>
      </w:r>
      <w:r>
        <w:rPr>
          <w:rFonts w:ascii="Times New Roman"/>
          <w:b w:val="false"/>
          <w:i w:val="false"/>
          <w:color w:val="000000"/>
          <w:sz w:val="28"/>
        </w:rPr>
        <w:t xml:space="preserve">
      Из-за значительного влияния первых стадий производства молочных продуктов на их безопасность потенциальное микробиологическое загрязнение из всех источников должно быть минимизировано до предела. </w:t>
      </w:r>
      <w:r>
        <w:br/>
      </w:r>
      <w:r>
        <w:rPr>
          <w:rFonts w:ascii="Times New Roman"/>
          <w:b w:val="false"/>
          <w:i w:val="false"/>
          <w:color w:val="000000"/>
          <w:sz w:val="28"/>
        </w:rPr>
        <w:t xml:space="preserve">
      Чтобы иметь гарантии надлежащего состояния здоровья молочных животных, необходимо о них заботиться и использовать соответствующие методы животноводства. </w:t>
      </w:r>
      <w:r>
        <w:br/>
      </w:r>
      <w:r>
        <w:rPr>
          <w:rFonts w:ascii="Times New Roman"/>
          <w:b w:val="false"/>
          <w:i w:val="false"/>
          <w:color w:val="000000"/>
          <w:sz w:val="28"/>
        </w:rPr>
        <w:t>
      Неудовлетворительные условия содержания, недостаточное или некачественное кормление животных, недостатки ветеринарного обслуживания, неудовлетворительная гигиена доярок и используемого ими оборудования, ненадлежащие способы доения – все это может быть причиной загрязнения пищевой продукции остатками химических веществ и другими контаминантами на первых этапах производства молочной продукции.</w:t>
      </w:r>
      <w:r>
        <w:br/>
      </w:r>
      <w:r>
        <w:rPr>
          <w:rFonts w:ascii="Times New Roman"/>
          <w:b w:val="false"/>
          <w:i w:val="false"/>
          <w:color w:val="000000"/>
          <w:sz w:val="28"/>
        </w:rPr>
        <w:t>
      Контаминация молока биологическими и химическими агентами, происходящими от животных и окружающей среды, должна быть сведена к минимуму на начальных стадиях производства (контаминант – это любой биологический или химический агент, инородное тело или какие-либо другие вещества, непреднамеренно занесенные в пищевую продукцию и способные поставить под угрозу ее безопасность или пригодность).</w:t>
      </w:r>
      <w:r>
        <w:br/>
      </w:r>
      <w:r>
        <w:rPr>
          <w:rFonts w:ascii="Times New Roman"/>
          <w:b w:val="false"/>
          <w:i w:val="false"/>
          <w:color w:val="000000"/>
          <w:sz w:val="28"/>
        </w:rPr>
        <w:t>
      Содержание микроорганизмов-контаминантов в молоке необходимо удерживать на как можно более низком уровне, используя качественные методы производства молока и принимая во внимание технологические требования к его последующей обработке.</w:t>
      </w:r>
      <w:r>
        <w:br/>
      </w:r>
      <w:r>
        <w:rPr>
          <w:rFonts w:ascii="Times New Roman"/>
          <w:b w:val="false"/>
          <w:i w:val="false"/>
          <w:color w:val="000000"/>
          <w:sz w:val="28"/>
        </w:rPr>
        <w:t>
      С целью повышения уровня безопасности на начальных стадиях производства необходимо предпринимать меры по снижению до допустимого уровня начальной концентрации в молоке микроорганизмов-контаминантов, включая патогенные микроорганизмы и микроорганизмы, влияющие на безопасность и пригодность пищевой продукции.</w:t>
      </w:r>
      <w:r>
        <w:br/>
      </w:r>
      <w:r>
        <w:rPr>
          <w:rFonts w:ascii="Times New Roman"/>
          <w:b w:val="false"/>
          <w:i w:val="false"/>
          <w:color w:val="000000"/>
          <w:sz w:val="28"/>
        </w:rPr>
        <w:t xml:space="preserve">
      Для гарантии безопасности и пригодности продукта целесообразно использовать такую технологию подготовки молока, которая позволит использовать менее строгие меры микробиологического контроля по сравнению с другими используемыми технологиями. </w:t>
      </w:r>
    </w:p>
    <w:p>
      <w:pPr>
        <w:spacing w:after="0"/>
        <w:ind w:left="0"/>
        <w:jc w:val="both"/>
      </w:pPr>
      <w:r>
        <w:rPr>
          <w:rFonts w:ascii="Times New Roman"/>
          <w:b w:val="false"/>
          <w:i w:val="false"/>
          <w:color w:val="000000"/>
          <w:sz w:val="28"/>
        </w:rPr>
        <w:t>XIII. Организация производства</w:t>
      </w:r>
      <w:r>
        <w:br/>
      </w:r>
      <w:r>
        <w:rPr>
          <w:rFonts w:ascii="Times New Roman"/>
          <w:b w:val="false"/>
          <w:i w:val="false"/>
          <w:color w:val="000000"/>
          <w:sz w:val="28"/>
        </w:rPr>
        <w:t>
продукции на предприятии</w:t>
      </w:r>
    </w:p>
    <w:p>
      <w:pPr>
        <w:spacing w:after="0"/>
        <w:ind w:left="0"/>
        <w:jc w:val="both"/>
      </w:pPr>
      <w:r>
        <w:rPr>
          <w:rFonts w:ascii="Times New Roman"/>
          <w:b w:val="false"/>
          <w:i w:val="false"/>
          <w:color w:val="000000"/>
          <w:sz w:val="28"/>
        </w:rPr>
        <w:t>      1. Приемка молока</w:t>
      </w:r>
      <w:r>
        <w:br/>
      </w:r>
      <w:r>
        <w:rPr>
          <w:rFonts w:ascii="Times New Roman"/>
          <w:b w:val="false"/>
          <w:i w:val="false"/>
          <w:color w:val="000000"/>
          <w:sz w:val="28"/>
        </w:rPr>
        <w:t>
      При поступлении молока на молокоперерабатывающее предприятие (при условии, что дальнейшая обработка не предусматривает иных действий) его необходимо охладить и по мере необходимости дальше держать при пониженной температуре, чтобы минимизировать всякую возможность увеличения количества содержащихся в нем микробов.</w:t>
      </w:r>
      <w:r>
        <w:br/>
      </w:r>
      <w:r>
        <w:rPr>
          <w:rFonts w:ascii="Times New Roman"/>
          <w:b w:val="false"/>
          <w:i w:val="false"/>
          <w:color w:val="000000"/>
          <w:sz w:val="28"/>
        </w:rPr>
        <w:t>
      Необходимо применять принцип, согласно которому молоко, поступившее первым, должно первым пройти обработку.</w:t>
      </w:r>
      <w:r>
        <w:br/>
      </w:r>
      <w:r>
        <w:rPr>
          <w:rFonts w:ascii="Times New Roman"/>
          <w:b w:val="false"/>
          <w:i w:val="false"/>
          <w:color w:val="000000"/>
          <w:sz w:val="28"/>
        </w:rPr>
        <w:t>
      2. Промежуточные продукты переработки, которые хранятся до дальнейшей обработки (переработки), следует держать в условиях, ограничивающих (предотвращающих) рост микробов, или же подвергнуть обработке (переработке) в кратчайшее время.</w:t>
      </w:r>
      <w:r>
        <w:br/>
      </w:r>
      <w:r>
        <w:rPr>
          <w:rFonts w:ascii="Times New Roman"/>
          <w:b w:val="false"/>
          <w:i w:val="false"/>
          <w:color w:val="000000"/>
          <w:sz w:val="28"/>
        </w:rPr>
        <w:t xml:space="preserve">
      Максимальная безопасность и пригодность молока и молочных продуктов, а также интенсивность мер контроля, которые требуется применять во время обработки, зависят не только от начального содержания микробов в поступившем на молокоперерабатывающее предприятие сырье, но и от эффективности предотвращения роста микроорганизмов в этом сырье. </w:t>
      </w:r>
      <w:r>
        <w:br/>
      </w:r>
      <w:r>
        <w:rPr>
          <w:rFonts w:ascii="Times New Roman"/>
          <w:b w:val="false"/>
          <w:i w:val="false"/>
          <w:color w:val="000000"/>
          <w:sz w:val="28"/>
        </w:rPr>
        <w:t xml:space="preserve">
      Использование надлежащего температурного режима хранения и соответствующее обращение с сырыми продуктами являются главными факторами снижения роста микробов. </w:t>
      </w:r>
      <w:r>
        <w:br/>
      </w:r>
      <w:r>
        <w:rPr>
          <w:rFonts w:ascii="Times New Roman"/>
          <w:b w:val="false"/>
          <w:i w:val="false"/>
          <w:color w:val="000000"/>
          <w:sz w:val="28"/>
        </w:rPr>
        <w:t>
      Соответствие продукта намеченным целям безопасности пищевых продуктов и (или) связанным с ними целям и критериям зависит от надлежащего применения мер контроля, включая контроль времени и температуры.</w:t>
      </w:r>
      <w:r>
        <w:br/>
      </w:r>
      <w:r>
        <w:rPr>
          <w:rFonts w:ascii="Times New Roman"/>
          <w:b w:val="false"/>
          <w:i w:val="false"/>
          <w:color w:val="000000"/>
          <w:sz w:val="28"/>
        </w:rPr>
        <w:t>
      На предприятии должен осуществляться адекватный оборот запасов сырья и продукции, основанный на принципе «первым получен – первым отправлен».</w:t>
      </w:r>
      <w:r>
        <w:br/>
      </w:r>
      <w:r>
        <w:rPr>
          <w:rFonts w:ascii="Times New Roman"/>
          <w:b w:val="false"/>
          <w:i w:val="false"/>
          <w:color w:val="000000"/>
          <w:sz w:val="28"/>
        </w:rPr>
        <w:t>
      3. Хранение и расположение готовой продукции</w:t>
      </w:r>
      <w:r>
        <w:br/>
      </w:r>
      <w:r>
        <w:rPr>
          <w:rFonts w:ascii="Times New Roman"/>
          <w:b w:val="false"/>
          <w:i w:val="false"/>
          <w:color w:val="000000"/>
          <w:sz w:val="28"/>
        </w:rPr>
        <w:t>
      Молоко и молочные продукты должны храниться при температуре, позволяющей сохранить их безопасность и пригодность в пищу с момента упаковки и до употребления в пищу или приготовления пищи.</w:t>
      </w:r>
      <w:r>
        <w:br/>
      </w:r>
      <w:r>
        <w:rPr>
          <w:rFonts w:ascii="Times New Roman"/>
          <w:b w:val="false"/>
          <w:i w:val="false"/>
          <w:color w:val="000000"/>
          <w:sz w:val="28"/>
        </w:rPr>
        <w:t xml:space="preserve">
      Температура хранения должна обеспечить безопасность и пригодность в пищу молока и молочных продуктов в течение всего установленного производителем срока годности. Температура хранения может варьироваться в зависимости от того, является продукт скоропортящимся или нет. </w:t>
      </w:r>
      <w:r>
        <w:br/>
      </w:r>
      <w:r>
        <w:rPr>
          <w:rFonts w:ascii="Times New Roman"/>
          <w:b w:val="false"/>
          <w:i w:val="false"/>
          <w:color w:val="000000"/>
          <w:sz w:val="28"/>
        </w:rPr>
        <w:t xml:space="preserve">
      Для скоропортящихся продуктов должна быть разработана система распределения, обеспечивающая их хранение в условиях низких температур, чтобы гарантировать безопасность и пригодность в пищу данных продуктов. </w:t>
      </w:r>
      <w:r>
        <w:br/>
      </w:r>
      <w:r>
        <w:rPr>
          <w:rFonts w:ascii="Times New Roman"/>
          <w:b w:val="false"/>
          <w:i w:val="false"/>
          <w:color w:val="000000"/>
          <w:sz w:val="28"/>
        </w:rPr>
        <w:t xml:space="preserve">
      При работе с пищевыми продуктами, разработанными для длительного хранения в условиях температуры окружающей среды, следует избегать экстремальных температур прежде всего для того, чтобы гарантировать, что продукты содержались в соответствующих условиях. </w:t>
      </w:r>
      <w:r>
        <w:br/>
      </w:r>
      <w:r>
        <w:rPr>
          <w:rFonts w:ascii="Times New Roman"/>
          <w:b w:val="false"/>
          <w:i w:val="false"/>
          <w:color w:val="000000"/>
          <w:sz w:val="28"/>
        </w:rPr>
        <w:t>
      При разработке стандартных моделей распределения и обработки следует принимать во внимание ожидаемые нарушения температурного режима.</w:t>
      </w:r>
    </w:p>
    <w:p>
      <w:pPr>
        <w:spacing w:after="0"/>
        <w:ind w:left="0"/>
        <w:jc w:val="both"/>
      </w:pPr>
      <w:r>
        <w:rPr>
          <w:rFonts w:ascii="Times New Roman"/>
          <w:b w:val="false"/>
          <w:i w:val="false"/>
          <w:color w:val="000000"/>
          <w:sz w:val="28"/>
        </w:rPr>
        <w:t>XIV. Организация мер обеспечения безопасности</w:t>
      </w:r>
      <w:r>
        <w:br/>
      </w:r>
      <w:r>
        <w:rPr>
          <w:rFonts w:ascii="Times New Roman"/>
          <w:b w:val="false"/>
          <w:i w:val="false"/>
          <w:color w:val="000000"/>
          <w:sz w:val="28"/>
        </w:rPr>
        <w:t>
при обработке (переработке) и после нее</w:t>
      </w:r>
    </w:p>
    <w:p>
      <w:pPr>
        <w:spacing w:after="0"/>
        <w:ind w:left="0"/>
        <w:jc w:val="both"/>
      </w:pPr>
      <w:r>
        <w:rPr>
          <w:rFonts w:ascii="Times New Roman"/>
          <w:b w:val="false"/>
          <w:i w:val="false"/>
          <w:color w:val="000000"/>
          <w:sz w:val="28"/>
        </w:rPr>
        <w:t xml:space="preserve">      Важно, чтобы меры обеспечения безопасности применялись как во время начального периода производства, так и во время переработки. Это позволит минимизировать или предотвратить микробиологическое, химическое или физическое загрязнение молока. Кроме того, во время обработки различных молочных продуктов необходимо уделять особое внимание тому, чтобы по небрежности не произошло взаимное загрязнение, в том числе компонентами, которые могут содержать аллергены. </w:t>
      </w:r>
      <w:r>
        <w:br/>
      </w:r>
      <w:r>
        <w:rPr>
          <w:rFonts w:ascii="Times New Roman"/>
          <w:b w:val="false"/>
          <w:i w:val="false"/>
          <w:color w:val="000000"/>
          <w:sz w:val="28"/>
        </w:rPr>
        <w:t>
      Примечание: можно провести четкое различие между двумя типами мер обеспечения безопасности, используемыми в отношении загрязнителей микробиологического характера и для загрязнителей химической и физической природы.</w:t>
      </w:r>
      <w:r>
        <w:br/>
      </w:r>
      <w:r>
        <w:rPr>
          <w:rFonts w:ascii="Times New Roman"/>
          <w:b w:val="false"/>
          <w:i w:val="false"/>
          <w:color w:val="000000"/>
          <w:sz w:val="28"/>
        </w:rPr>
        <w:t>
      Меры обеспечения безопасности, используемые для химических и физических загрязнителей в пищевой продукции, в основном являются профилактическими. Они направлены на то, чтобы предотвратить загрязнение пищевых продуктов химическими или физическими загрязнителями. Вместе с тем, есть несколько исключений, например, использование фильтров, защитных сеток и детекторов металла для устранения определенных физических загрязнителей.</w:t>
      </w:r>
      <w:r>
        <w:br/>
      </w:r>
      <w:r>
        <w:rPr>
          <w:rFonts w:ascii="Times New Roman"/>
          <w:b w:val="false"/>
          <w:i w:val="false"/>
          <w:color w:val="000000"/>
          <w:sz w:val="28"/>
        </w:rPr>
        <w:t xml:space="preserve">
      Обеспечение микробиологической безопасности пищевых продуктов осуществляется посредством применения соответствующих выбранных мер, которые применяются в ходе начальных этапов производства в сочетании с мерами обеспечения безопасности, используемыми при обработке и после нее. </w:t>
      </w:r>
      <w:r>
        <w:br/>
      </w:r>
      <w:r>
        <w:rPr>
          <w:rFonts w:ascii="Times New Roman"/>
          <w:b w:val="false"/>
          <w:i w:val="false"/>
          <w:color w:val="000000"/>
          <w:sz w:val="28"/>
        </w:rPr>
        <w:t xml:space="preserve">
      Результат применения любой бактерицидной меры обеспечения безопасности в значительной степени зависит от содержания микробов и концентрации микробиологических загрязнителей в подвергшемся загрязнению продукте. </w:t>
      </w:r>
      <w:r>
        <w:br/>
      </w:r>
      <w:r>
        <w:rPr>
          <w:rFonts w:ascii="Times New Roman"/>
          <w:b w:val="false"/>
          <w:i w:val="false"/>
          <w:color w:val="000000"/>
          <w:sz w:val="28"/>
        </w:rPr>
        <w:t xml:space="preserve">
      Поэтому важно применять профилактические меры как на начальных этапах производства для того, чтобы снизить изначальное содержание патогенных микроорганизмов, так и во время переработки, чтобы предотвратить загрязнение в процессе производства. </w:t>
      </w:r>
      <w:r>
        <w:br/>
      </w:r>
      <w:r>
        <w:rPr>
          <w:rFonts w:ascii="Times New Roman"/>
          <w:b w:val="false"/>
          <w:i w:val="false"/>
          <w:color w:val="000000"/>
          <w:sz w:val="28"/>
        </w:rPr>
        <w:t>
      Изначальное содержание микробов оказывает значительное воздействие на показатели, необходимые для осуществления мер обеспечения микробиологической безопасности, применяемых при переработке и после нее, а также на показатели, которые требуются для признания продукта пригодным к употреблению в пищу. Безопасность и пригодность конечного продукта зависят не только от изначального содержания микробов и эффективности процесса, но и от последующего роста выживших организмов и загрязнения на последующих этапах производства и оборота продукции.</w:t>
      </w:r>
      <w:r>
        <w:br/>
      </w:r>
      <w:r>
        <w:rPr>
          <w:rFonts w:ascii="Times New Roman"/>
          <w:b w:val="false"/>
          <w:i w:val="false"/>
          <w:color w:val="000000"/>
          <w:sz w:val="28"/>
        </w:rPr>
        <w:t>
      Необходимо отобрать индивидуальные меры обеспечения безопасности и применять их в такой комбинации, которая позволит достигнуть соответствующих показателей и снизить риск опасности конечного продукта до приемлемого уровня.</w:t>
      </w:r>
      <w:r>
        <w:br/>
      </w:r>
      <w:r>
        <w:rPr>
          <w:rFonts w:ascii="Times New Roman"/>
          <w:b w:val="false"/>
          <w:i w:val="false"/>
          <w:color w:val="000000"/>
          <w:sz w:val="28"/>
        </w:rPr>
        <w:t>
      Приемлемые уровни загрязнения в конечном продукте должны быть идентифицированы на основе целей обеспечения безопасности пищевых продуктов, критериев пригодности конечного продукта и других подобных критериев.</w:t>
      </w:r>
      <w:r>
        <w:br/>
      </w:r>
      <w:r>
        <w:rPr>
          <w:rFonts w:ascii="Times New Roman"/>
          <w:b w:val="false"/>
          <w:i w:val="false"/>
          <w:color w:val="000000"/>
          <w:sz w:val="28"/>
        </w:rPr>
        <w:t>
      Конкретные меры обеспечения микробиологической безопасности можно классифицировать в соответствии с их первичными функциями следующим образом:</w:t>
      </w:r>
      <w:r>
        <w:br/>
      </w:r>
      <w:r>
        <w:rPr>
          <w:rFonts w:ascii="Times New Roman"/>
          <w:b w:val="false"/>
          <w:i w:val="false"/>
          <w:color w:val="000000"/>
          <w:sz w:val="28"/>
        </w:rPr>
        <w:t>
      бактерицидные меры – это меры, направленные на снижение содержания микробов, например, посредством их уничтожения, подавления их роста или их физического удаления. Эти меры можно применять как во время обработки в ходе реализации соответствующего технологического процесса (как, например, при микрофильтрации, термостатировании, пастеризации), так и после нее в качестве внутренних факторов (как, например, при окислении);</w:t>
      </w:r>
      <w:r>
        <w:br/>
      </w:r>
      <w:r>
        <w:rPr>
          <w:rFonts w:ascii="Times New Roman"/>
          <w:b w:val="false"/>
          <w:i w:val="false"/>
          <w:color w:val="000000"/>
          <w:sz w:val="28"/>
        </w:rPr>
        <w:t xml:space="preserve">
      микробостатические меры – это меры, предотвращающие, ограничивающие или тормозящие рост микроорганизмов при помощи химических или физических средств. Меры данного типа используются для того, чтобы сделать продукт устойчивым к деятельности болезнетворных микроорганизмов и микрофлоры, вызывающей гниение продуктов. Они могут применяться после производства молока, во время его обработки (например, в качестве промежуточных этапов переработки) и после нее. </w:t>
      </w:r>
      <w:r>
        <w:br/>
      </w:r>
      <w:r>
        <w:rPr>
          <w:rFonts w:ascii="Times New Roman"/>
          <w:b w:val="false"/>
          <w:i w:val="false"/>
          <w:color w:val="000000"/>
          <w:sz w:val="28"/>
        </w:rPr>
        <w:t>
      Тем не менее, микробостатические меры обеспечения безопасности допускают вероятность возобновления роста микробов, хотя и снижают ее. Такие меры, являющиеся эффективными после обработки, можно применять к продукту в качестве внешних факторов (контроль температуры или времени) или же внедрить в продукт в качестве внутренних факторов (консерванты, pH фактор).</w:t>
      </w:r>
      <w:r>
        <w:br/>
      </w:r>
      <w:r>
        <w:rPr>
          <w:rFonts w:ascii="Times New Roman"/>
          <w:b w:val="false"/>
          <w:i w:val="false"/>
          <w:color w:val="000000"/>
          <w:sz w:val="28"/>
        </w:rPr>
        <w:t xml:space="preserve">
      Микробостатические меры обеспечения безопасности, предотвращающие прямое загрязнение продукта, – это меры, направленные на физическое предотвращение микробной контаминации продукта либо на снижение степени такой контаминации. Они реализуются, например, посредством создания замкнутого производственного цикла, специальных технологий или при помощи соответствующей упаковки, призванной защитить продукт. </w:t>
      </w:r>
      <w:r>
        <w:br/>
      </w:r>
      <w:r>
        <w:rPr>
          <w:rFonts w:ascii="Times New Roman"/>
          <w:b w:val="false"/>
          <w:i w:val="false"/>
          <w:color w:val="000000"/>
          <w:sz w:val="28"/>
        </w:rPr>
        <w:t xml:space="preserve">
      Использование одношаговой обработки может иметь существенные последствия для уровня микробной контаминации (например, уменьшение pH или содержания воды), в то время как другие микробиологические меры обеспечения безопасности только снижают количество микроорганизмов, загрязняющих продукт </w:t>
      </w:r>
      <w:r>
        <w:br/>
      </w:r>
      <w:r>
        <w:rPr>
          <w:rFonts w:ascii="Times New Roman"/>
          <w:b w:val="false"/>
          <w:i w:val="false"/>
          <w:color w:val="000000"/>
          <w:sz w:val="28"/>
        </w:rPr>
        <w:t>
(или среду, где он производится) на том конкретном этапе производственного процесса, к которому они применены.</w:t>
      </w:r>
      <w:r>
        <w:br/>
      </w:r>
      <w:r>
        <w:rPr>
          <w:rFonts w:ascii="Times New Roman"/>
          <w:b w:val="false"/>
          <w:i w:val="false"/>
          <w:color w:val="000000"/>
          <w:sz w:val="28"/>
        </w:rPr>
        <w:t>
      Сочетание микробиологических мер обеспечения безопасности</w:t>
      </w:r>
      <w:r>
        <w:br/>
      </w:r>
      <w:r>
        <w:rPr>
          <w:rFonts w:ascii="Times New Roman"/>
          <w:b w:val="false"/>
          <w:i w:val="false"/>
          <w:color w:val="000000"/>
          <w:sz w:val="28"/>
        </w:rPr>
        <w:t xml:space="preserve">
      Как правило, требуется применение более чем одной меры микробиологического обеспечения безопасности для того, чтобы контролировать содержание микробов, затормозить или предотвратить гниение и возникновение пищевых заболеваний. </w:t>
      </w:r>
      <w:r>
        <w:br/>
      </w:r>
      <w:r>
        <w:rPr>
          <w:rFonts w:ascii="Times New Roman"/>
          <w:b w:val="false"/>
          <w:i w:val="false"/>
          <w:color w:val="000000"/>
          <w:sz w:val="28"/>
        </w:rPr>
        <w:t>
      Можно разработать соответствующие комбинации мер, которые позволили бы снизить количество определенных опасных организмов и (или) сделать продукт непригодным для их дальнейшего роста (жизнедеятельности). Такие комбинации иногда именуются в молочной промышленности «барьерной технологией».</w:t>
      </w:r>
      <w:r>
        <w:br/>
      </w:r>
      <w:r>
        <w:rPr>
          <w:rFonts w:ascii="Times New Roman"/>
          <w:b w:val="false"/>
          <w:i w:val="false"/>
          <w:color w:val="000000"/>
          <w:sz w:val="28"/>
        </w:rPr>
        <w:t>
      Комбинации мер обеспечения безопасности преследуют две основные цели:</w:t>
      </w:r>
      <w:r>
        <w:br/>
      </w:r>
      <w:r>
        <w:rPr>
          <w:rFonts w:ascii="Times New Roman"/>
          <w:b w:val="false"/>
          <w:i w:val="false"/>
          <w:color w:val="000000"/>
          <w:sz w:val="28"/>
        </w:rPr>
        <w:t>
      во время обработки – обеспечить гарантию того, что уровень содержания опасных болезнетворных микроорганизмов и (или) микрофлоры, вызывающей гниение, не будет увеличиваться или будет снижен до приемлемого уровня.</w:t>
      </w:r>
      <w:r>
        <w:br/>
      </w:r>
      <w:r>
        <w:rPr>
          <w:rFonts w:ascii="Times New Roman"/>
          <w:b w:val="false"/>
          <w:i w:val="false"/>
          <w:color w:val="000000"/>
          <w:sz w:val="28"/>
        </w:rPr>
        <w:t>
      после обработки (упаковки, распространения и хранения) – гарантировать, что приемлемые уровни содержания опасных болезнетворных микроорганизмов и (или) микрофлоры, вызывающей гниение, достигнутые во время обработки, находятся под контролем в течение всего срока годности продукта.</w:t>
      </w:r>
      <w:r>
        <w:br/>
      </w:r>
      <w:r>
        <w:rPr>
          <w:rFonts w:ascii="Times New Roman"/>
          <w:b w:val="false"/>
          <w:i w:val="false"/>
          <w:color w:val="000000"/>
          <w:sz w:val="28"/>
        </w:rPr>
        <w:t>
      Могут потребоваться гарантии того, что рост микроорганизмов перед обработкой между различными ее этапами и после нее сведен к минимуму.</w:t>
      </w:r>
      <w:r>
        <w:br/>
      </w:r>
      <w:r>
        <w:rPr>
          <w:rFonts w:ascii="Times New Roman"/>
          <w:b w:val="false"/>
          <w:i w:val="false"/>
          <w:color w:val="000000"/>
          <w:sz w:val="28"/>
        </w:rPr>
        <w:t xml:space="preserve">
      Используемые микробостатические меры обеспечения безопасности должны быть адаптированы к потребностям, связанным с конкретным продуктом в конкретной ситуации. </w:t>
      </w:r>
      <w:r>
        <w:br/>
      </w:r>
      <w:r>
        <w:rPr>
          <w:rFonts w:ascii="Times New Roman"/>
          <w:b w:val="false"/>
          <w:i w:val="false"/>
          <w:color w:val="000000"/>
          <w:sz w:val="28"/>
        </w:rPr>
        <w:t xml:space="preserve">
      Итоговый результат в плане обеспечения безопасности и пригодности конечного продукта зависит не только от изначального содержания микробов и эффективности процессов обеспечения безопасности, но и от успешности реализации методов последующего предотвращения роста выживших микроорганизмов, а также от эффективности предотвращения новых этапов загрязнения. </w:t>
      </w:r>
      <w:r>
        <w:br/>
      </w:r>
      <w:r>
        <w:rPr>
          <w:rFonts w:ascii="Times New Roman"/>
          <w:b w:val="false"/>
          <w:i w:val="false"/>
          <w:color w:val="000000"/>
          <w:sz w:val="28"/>
        </w:rPr>
        <w:t>
      Поэтому все комбинации мер обеспечения микробиологической безопасности должны сопровождаться соответствующими профилактическими мерами до и после процесса, если их совместное применение будет сочтено необходимым.</w:t>
      </w:r>
      <w:r>
        <w:br/>
      </w:r>
      <w:r>
        <w:rPr>
          <w:rFonts w:ascii="Times New Roman"/>
          <w:b w:val="false"/>
          <w:i w:val="false"/>
          <w:color w:val="000000"/>
          <w:sz w:val="28"/>
        </w:rPr>
        <w:t xml:space="preserve">
В зависимости от источника и возможных путей микробной контаминации,       угрозу можно контролировать при помощи профилактических мер, реализованных на начальных этапах производства и (или) в производственной среде. </w:t>
      </w:r>
      <w:r>
        <w:br/>
      </w:r>
      <w:r>
        <w:rPr>
          <w:rFonts w:ascii="Times New Roman"/>
          <w:b w:val="false"/>
          <w:i w:val="false"/>
          <w:color w:val="000000"/>
          <w:sz w:val="28"/>
        </w:rPr>
        <w:t>
      Производя оценку эффективности мер, направленных на профилактику микробной контаминации, особенно важно знать, на какие виды угроз могут оказывать влияние такие меры и до какой степени они уменьшают вероятность загрязнения молока во время доения или молочных продуктов в процессе их обработки и (или) реализации.</w:t>
      </w:r>
      <w:r>
        <w:br/>
      </w:r>
      <w:r>
        <w:rPr>
          <w:rFonts w:ascii="Times New Roman"/>
          <w:b w:val="false"/>
          <w:i w:val="false"/>
          <w:color w:val="000000"/>
          <w:sz w:val="28"/>
        </w:rPr>
        <w:t>
      Микробиологические угрозы, не поддающиеся воздействию</w:t>
      </w:r>
      <w:r>
        <w:br/>
      </w:r>
      <w:r>
        <w:rPr>
          <w:rFonts w:ascii="Times New Roman"/>
          <w:b w:val="false"/>
          <w:i w:val="false"/>
          <w:color w:val="000000"/>
          <w:sz w:val="28"/>
        </w:rPr>
        <w:t>
      профилактических и микробостатических мер обеспечения безопасности, следует предотвращать при помощи соответствующих бактерицидных мер, скомбинированных с какими-либо другими мерами.</w:t>
      </w:r>
      <w:r>
        <w:br/>
      </w:r>
      <w:r>
        <w:rPr>
          <w:rFonts w:ascii="Times New Roman"/>
          <w:b w:val="false"/>
          <w:i w:val="false"/>
          <w:color w:val="000000"/>
          <w:sz w:val="28"/>
        </w:rPr>
        <w:t>
      Меры предупреждения микробной контаминации, действующие только на этапе их применения, необходимо использовать в соответствующих комбинациях с другими микробиологическими мерами.</w:t>
      </w:r>
      <w:r>
        <w:br/>
      </w:r>
      <w:r>
        <w:rPr>
          <w:rFonts w:ascii="Times New Roman"/>
          <w:b w:val="false"/>
          <w:i w:val="false"/>
          <w:color w:val="000000"/>
          <w:sz w:val="28"/>
        </w:rPr>
        <w:t xml:space="preserve">
      Комбинация мер наиболее эффективна в том случае, если она является многоцелевой, то есть когда разные конкретные меры отбираются с таким расчетом, чтобы воздействовать на различные факторы, от которых зависит выживание микробов, например, pH фактор, активность воды, доступность питательных веществ и т.д. </w:t>
      </w:r>
      <w:r>
        <w:br/>
      </w:r>
      <w:r>
        <w:rPr>
          <w:rFonts w:ascii="Times New Roman"/>
          <w:b w:val="false"/>
          <w:i w:val="false"/>
          <w:color w:val="000000"/>
          <w:sz w:val="28"/>
        </w:rPr>
        <w:t xml:space="preserve">
      Как правило, многоцелевая комбинация мер является гораздо более эффективной, нежели любая отдельная мера, применяемая с высокой интенсивностью. </w:t>
      </w:r>
      <w:r>
        <w:br/>
      </w:r>
      <w:r>
        <w:rPr>
          <w:rFonts w:ascii="Times New Roman"/>
          <w:b w:val="false"/>
          <w:i w:val="false"/>
          <w:color w:val="000000"/>
          <w:sz w:val="28"/>
        </w:rPr>
        <w:t>
      Использование нескольких мер, сдерживающих рост микроорганизмов или снижающих их количество, может иметь синергический эффект, когда суммарный эффект от их совместного применения гораздо лучше, чем можно было бы ожидать исходя из применения этих же мер по отдельности.</w:t>
      </w:r>
    </w:p>
    <w:p>
      <w:pPr>
        <w:spacing w:after="0"/>
        <w:ind w:left="0"/>
        <w:jc w:val="both"/>
      </w:pPr>
      <w:r>
        <w:rPr>
          <w:rFonts w:ascii="Times New Roman"/>
          <w:b w:val="false"/>
          <w:i w:val="false"/>
          <w:color w:val="000000"/>
          <w:sz w:val="28"/>
        </w:rPr>
        <w:t>XV. Микробиологические и другие</w:t>
      </w:r>
      <w:r>
        <w:br/>
      </w:r>
      <w:r>
        <w:rPr>
          <w:rFonts w:ascii="Times New Roman"/>
          <w:b w:val="false"/>
          <w:i w:val="false"/>
          <w:color w:val="000000"/>
          <w:sz w:val="28"/>
        </w:rPr>
        <w:t>
показатели пригодности сырья</w:t>
      </w:r>
    </w:p>
    <w:p>
      <w:pPr>
        <w:spacing w:after="0"/>
        <w:ind w:left="0"/>
        <w:jc w:val="both"/>
      </w:pPr>
      <w:r>
        <w:rPr>
          <w:rFonts w:ascii="Times New Roman"/>
          <w:b w:val="false"/>
          <w:i w:val="false"/>
          <w:color w:val="000000"/>
          <w:sz w:val="28"/>
        </w:rPr>
        <w:t>      После поступления на переработку молоко должно быть подвергнуто органолептическому контролю.</w:t>
      </w:r>
      <w:r>
        <w:br/>
      </w:r>
      <w:r>
        <w:rPr>
          <w:rFonts w:ascii="Times New Roman"/>
          <w:b w:val="false"/>
          <w:i w:val="false"/>
          <w:color w:val="000000"/>
          <w:sz w:val="28"/>
        </w:rPr>
        <w:t>
      С целью выявления непригодного для производства сырого молока следует использовать и другие критерии, например, такие как температура, кислотность, уровень микробной контаминации и химического загрязнения.</w:t>
      </w:r>
      <w:r>
        <w:br/>
      </w:r>
      <w:r>
        <w:rPr>
          <w:rFonts w:ascii="Times New Roman"/>
          <w:b w:val="false"/>
          <w:i w:val="false"/>
          <w:color w:val="000000"/>
          <w:sz w:val="28"/>
        </w:rPr>
        <w:t>
      Любое несоответствие поступившего молока указанным критериям (особенно по болезнетворным микроорганизмам) должно влечь за собой незамедлительное внесение изменений на ферме и на предприятии перерабатывающей промышленности. Примерами последних являются:</w:t>
      </w:r>
      <w:r>
        <w:br/>
      </w:r>
      <w:r>
        <w:rPr>
          <w:rFonts w:ascii="Times New Roman"/>
          <w:b w:val="false"/>
          <w:i w:val="false"/>
          <w:color w:val="000000"/>
          <w:sz w:val="28"/>
        </w:rPr>
        <w:t xml:space="preserve">
      отказ в использовании данной партии молока для выработки сырых молочных продуктов; </w:t>
      </w:r>
      <w:r>
        <w:br/>
      </w:r>
      <w:r>
        <w:rPr>
          <w:rFonts w:ascii="Times New Roman"/>
          <w:b w:val="false"/>
          <w:i w:val="false"/>
          <w:color w:val="000000"/>
          <w:sz w:val="28"/>
        </w:rPr>
        <w:t xml:space="preserve">
      изменение процедуры доения (процедуры по очистке доильного оборудования, вымени и т.д.); </w:t>
      </w:r>
      <w:r>
        <w:br/>
      </w:r>
      <w:r>
        <w:rPr>
          <w:rFonts w:ascii="Times New Roman"/>
          <w:b w:val="false"/>
          <w:i w:val="false"/>
          <w:color w:val="000000"/>
          <w:sz w:val="28"/>
        </w:rPr>
        <w:t xml:space="preserve">
      улучшение качества кормления животных на ферме, откуда поступило молоко; </w:t>
      </w:r>
      <w:r>
        <w:br/>
      </w:r>
      <w:r>
        <w:rPr>
          <w:rFonts w:ascii="Times New Roman"/>
          <w:b w:val="false"/>
          <w:i w:val="false"/>
          <w:color w:val="000000"/>
          <w:sz w:val="28"/>
        </w:rPr>
        <w:t xml:space="preserve">
      улучшение гигиенических качеств воды, предназначенной для поения животных; </w:t>
      </w:r>
      <w:r>
        <w:br/>
      </w:r>
      <w:r>
        <w:rPr>
          <w:rFonts w:ascii="Times New Roman"/>
          <w:b w:val="false"/>
          <w:i w:val="false"/>
          <w:color w:val="000000"/>
          <w:sz w:val="28"/>
        </w:rPr>
        <w:t xml:space="preserve">
      изменение технологии содержания животных; </w:t>
      </w:r>
      <w:r>
        <w:br/>
      </w:r>
      <w:r>
        <w:rPr>
          <w:rFonts w:ascii="Times New Roman"/>
          <w:b w:val="false"/>
          <w:i w:val="false"/>
          <w:color w:val="000000"/>
          <w:sz w:val="28"/>
        </w:rPr>
        <w:t xml:space="preserve">
      индивидуальные обследования животных для выявления особи (или особей), которая может являться переносчиком заболевания; изоляция этой особи из стада при необходимости. </w:t>
      </w:r>
      <w:r>
        <w:br/>
      </w:r>
      <w:r>
        <w:rPr>
          <w:rFonts w:ascii="Times New Roman"/>
          <w:b w:val="false"/>
          <w:i w:val="false"/>
          <w:color w:val="000000"/>
          <w:sz w:val="28"/>
        </w:rPr>
        <w:t>
      Вносимые изменения необходимо обозначить и реализовать, при этом молочным фермам может потребоваться дополнительная специализированная помощь.</w:t>
      </w:r>
      <w:r>
        <w:br/>
      </w:r>
      <w:r>
        <w:rPr>
          <w:rFonts w:ascii="Times New Roman"/>
          <w:b w:val="false"/>
          <w:i w:val="false"/>
          <w:color w:val="000000"/>
          <w:sz w:val="28"/>
        </w:rPr>
        <w:t>
      В некоторых случаях, когда используется более широкий комплекс мер, гарантирующих безопасность и пригодность молока, как, например, в случае, когда сырое молоко планируется использовать в производстве сырых молочных продуктов, может возникнуть необходимость в классификации ферм на две группы – подходящие для производства сырого молока и неподходящие, а также в установлении дополнительных требований для молока, используемого для изготовления молочных продуктов, не подвергавшихся тепловой термической обработке.</w:t>
      </w:r>
      <w:r>
        <w:br/>
      </w:r>
      <w:r>
        <w:rPr>
          <w:rFonts w:ascii="Times New Roman"/>
          <w:b w:val="false"/>
          <w:i w:val="false"/>
          <w:color w:val="000000"/>
          <w:sz w:val="28"/>
        </w:rPr>
        <w:t xml:space="preserve">
      В зависимости от результатов анализа угроз, осуществленного производителем, и комбинации мер обеспечения безопасности, примененной в ходе обработки молочных продуктов и после нее, может возникнуть необходимость в установлении дополнительных специальных критериев микробиологической чистоты. </w:t>
      </w:r>
    </w:p>
    <w:p>
      <w:pPr>
        <w:spacing w:after="0"/>
        <w:ind w:left="0"/>
        <w:jc w:val="both"/>
      </w:pPr>
      <w:r>
        <w:rPr>
          <w:rFonts w:ascii="Times New Roman"/>
          <w:b w:val="false"/>
          <w:i w:val="false"/>
          <w:color w:val="000000"/>
          <w:sz w:val="28"/>
        </w:rPr>
        <w:t>XVI. Меры обеспечения микробиологические безопасности</w:t>
      </w:r>
    </w:p>
    <w:p>
      <w:pPr>
        <w:spacing w:after="0"/>
        <w:ind w:left="0"/>
        <w:jc w:val="both"/>
      </w:pPr>
      <w:r>
        <w:rPr>
          <w:rFonts w:ascii="Times New Roman"/>
          <w:b w:val="false"/>
          <w:i w:val="false"/>
          <w:color w:val="000000"/>
          <w:sz w:val="28"/>
        </w:rPr>
        <w:t>      Примечание: Меры обеспечения безопасности, описанные в настоящем разделе, представлены исключительно в качестве наглядных примеров и применять их можно только после подтверждения их эффективности и безопасности.</w:t>
      </w:r>
      <w:r>
        <w:br/>
      </w:r>
      <w:r>
        <w:rPr>
          <w:rFonts w:ascii="Times New Roman"/>
          <w:b w:val="false"/>
          <w:i w:val="false"/>
          <w:color w:val="000000"/>
          <w:sz w:val="28"/>
        </w:rPr>
        <w:t xml:space="preserve">
      Рост микробов зависит от множества факторов окружающей среды, таких как: ингредиенты, питательные вещества, активность воды, pH, наличие консервантов, конкурентных микроорганизмов, газовой атмосферы, окислительно-восстановительный потенциал, температура и срок хранения. </w:t>
      </w:r>
      <w:r>
        <w:br/>
      </w:r>
      <w:r>
        <w:rPr>
          <w:rFonts w:ascii="Times New Roman"/>
          <w:b w:val="false"/>
          <w:i w:val="false"/>
          <w:color w:val="000000"/>
          <w:sz w:val="28"/>
        </w:rPr>
        <w:t>
      Контролируя данные факторы, можно ограничивать, замедлять или предотвращать рост микробов.</w:t>
      </w:r>
      <w:r>
        <w:br/>
      </w:r>
      <w:r>
        <w:rPr>
          <w:rFonts w:ascii="Times New Roman"/>
          <w:b w:val="false"/>
          <w:i w:val="false"/>
          <w:color w:val="000000"/>
          <w:sz w:val="28"/>
        </w:rPr>
        <w:t>
      Меры обеспечения микробиологические безопасности, как и меры, защищающие продукт от прямого загрязнения микробами из окружающей среды, исполняют микробостатические функции.</w:t>
      </w:r>
      <w:r>
        <w:br/>
      </w:r>
      <w:r>
        <w:rPr>
          <w:rFonts w:ascii="Times New Roman"/>
          <w:b w:val="false"/>
          <w:i w:val="false"/>
          <w:color w:val="000000"/>
          <w:sz w:val="28"/>
        </w:rPr>
        <w:t>
      Многие микробостатические меры воздействуют на гомеостатические механизмы микроорганизмов, позволяющие им размножаться или сохраняться, чтобы пережить воздействие окружающей среды.</w:t>
      </w:r>
      <w:r>
        <w:br/>
      </w:r>
      <w:r>
        <w:rPr>
          <w:rFonts w:ascii="Times New Roman"/>
          <w:b w:val="false"/>
          <w:i w:val="false"/>
          <w:color w:val="000000"/>
          <w:sz w:val="28"/>
        </w:rPr>
        <w:t>
      Поддержание гомеостаза внутренней среды требует от микроорганизма существенных энергетических и пластических затрат. Поэтому когда микробиологическая мера нарушает гомеостаз, микроорганизм начинает испытывать недостаток энергии для размножения и будет пребывать в латентной фазе. Некоторые микробные клетки могут при этом погибнуть, прежде чем их гомеостаз восстановится.</w:t>
      </w:r>
    </w:p>
    <w:p>
      <w:pPr>
        <w:spacing w:after="0"/>
        <w:ind w:left="0"/>
        <w:jc w:val="both"/>
      </w:pPr>
      <w:r>
        <w:rPr>
          <w:rFonts w:ascii="Times New Roman"/>
          <w:b w:val="false"/>
          <w:i w:val="false"/>
          <w:color w:val="000000"/>
          <w:sz w:val="28"/>
        </w:rPr>
        <w:t>      Примеры типичных микробостатических 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10321"/>
      </w:tblGrid>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Углекислый газ</w:t>
            </w:r>
            <w:r>
              <w:br/>
            </w:r>
            <w:r>
              <w:rPr>
                <w:rFonts w:ascii="Times New Roman"/>
                <w:b w:val="false"/>
                <w:i w:val="false"/>
                <w:color w:val="000000"/>
                <w:sz w:val="20"/>
              </w:rPr>
              <w:t>
</w:t>
            </w:r>
            <w:r>
              <w:rPr>
                <w:rFonts w:ascii="Times New Roman"/>
                <w:b w:val="false"/>
                <w:i w:val="false"/>
                <w:color w:val="000000"/>
                <w:sz w:val="20"/>
              </w:rPr>
              <w:t>(CO</w:t>
            </w:r>
            <w:r>
              <w:rPr>
                <w:rFonts w:ascii="Times New Roman"/>
                <w:b w:val="false"/>
                <w:i w:val="false"/>
                <w:color w:val="000000"/>
                <w:vertAlign w:val="subscript"/>
              </w:rPr>
              <w:t>2</w:t>
            </w:r>
            <w:r>
              <w:rPr>
                <w:rFonts w:ascii="Times New Roman"/>
                <w:b w:val="false"/>
                <w:i w:val="false"/>
                <w:color w:val="000000"/>
                <w:sz w:val="20"/>
              </w:rPr>
              <w:t>)</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и (или) образование углекислого газа в ходе технологических процессов переработки для получения долговременного микробостатического эффекта, включая создание анаэробных условий путем замещения им кислорода, снижение pH, ингибирование определенных внутриклеточных ферментов (декарбоксилирования) и сдерживания транспортировки растворимых в воде питательных веществ сквозь мембрану (посредством дегидратации клеточной мембраны). Эффективность зависит главным образом от точки приложения. В созревшем сыре выделение углекислого газа из сыра во внешнюю среду часто используется для обеспечения анаэробных условий в свободном пространстве упаковки сыра</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Нанесение покрытия</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физического барьера, защищающего продукты от микробной контаминации. В покрытие могут быть внедрены антибактериальные вещества, позволяющие достигнуть постепенного удаления микроорганизмов с поверхности</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Замораживание</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понижение температуры ниже точки замерзания продукта одновременно со снижением активности воды. Замораживание обладает как микробостатическим, так и микробоцидным воздействиями</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Лактоферрин</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торможение развития микробов при помощи естественных гликопротеинов (с наивысшей концентрацией в молозиве), позволяющее продлить латентные фазы бактерий на 12 – 14 часов, посредством связывания ионов железа в присутствии бикарбонатов</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Лактопероксидазная система</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активация системы лактопероксидазы, или тиоцианата, или перекиси водорода (внутренней системы в молоке), нацеленная на инактивацию нескольких метаболических ферментов, жизненноважных для бактерий, приводящей к многоточечной блокировке их метаболизма и способности размножаться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Модифицированная атмосфера</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газовой среды (с низким содержанием кислорода и (или) высоким содержанием углекислого газа или азота) для сдерживания роста аэробных микроорганизмов путем ослабления действия биохимических механизмов обмена бактериальных клеток. Упаковка в модифицированной атмосфере (УМА) – это технология упаковки продукта, при которой внутри упаковки создается модифицированная газовая среда. Необходимо учитывать, что создание анаэробной среды для сдерживания роста аэробных микроорганизмов может вызвать бурный рост определенных анаэробных патогенных микроорганизмов</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Упаковка</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упаковка обеспечивает физический барьер, который защищает продукцию от доступа микроорганизмов из внешней среды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Понижение pH</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кислой среды, приводящей к проникновению дополнительного количества ионов водорода в цитоплазму микроорганизмов, тем самым нарушая механизмы поддержания постоянства внутриклеточного pH, ответственного за поддержание функциональных возможностей ключевых компонентов клетки, которые являются жизненно необходимыми для продолжения роста и жизнедеятельности. Низкие значения pH можно получить путем брожения или добавления кислот (органических или неорганических). Значение pH, достаточно низкое для предотвращения роста микробов, разнится для каждого конкретного болезнетворного микроорганизма, но обычно находится в диапазоне 4,0 – 5,0 pH. При низком pH микроорганизмы становятся более чувствительными и к другим антимикробным мерам. Возможна синергическая связь понижения рН с солью, активностью воды, органическими кислотами, лактопероксидазной системой и антибактериальными веществами</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консервантов</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в продукт определенных присадок для увеличения его сохранности и устойчивости посредством прямого или косвенного действия антибактериального и (или) антисептического характера. Большинство консервантов довольно специфичны и действуют только на определенные виды микроорганизмов</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окислительно-восстановительного потенциала</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окислительно-восстановительный потенциал (ОВП) – количественная мера окисляющей или восстанавливающей способности питательной среды, определяющая, какие организмы способны расти </w:t>
            </w:r>
            <w:r>
              <w:br/>
            </w:r>
            <w:r>
              <w:rPr>
                <w:rFonts w:ascii="Times New Roman"/>
                <w:b w:val="false"/>
                <w:i w:val="false"/>
                <w:color w:val="000000"/>
                <w:sz w:val="20"/>
              </w:rPr>
              <w:t>
</w:t>
            </w:r>
            <w:r>
              <w:rPr>
                <w:rFonts w:ascii="Times New Roman"/>
                <w:b w:val="false"/>
                <w:i w:val="false"/>
                <w:color w:val="000000"/>
                <w:sz w:val="20"/>
              </w:rPr>
              <w:t>в данных условиях (аэробные или анаэробные). Повлиять на ОВП можно, удалив кислород и (или) добавив вещества – восстановители (например, аскорбиновую кислоту, сахарозу, и т. д.)</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Охлаждение</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понижение температуры продукта для сдерживания активности микробов</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организации очень коротких периодов сбора (хранения), ограничивающих срок годности продуктов, или же осуществление незамедлительной обработки сырого молока для обеспечения гарантии того, что все присутствующие микроорганизмы находятся в латентной фазе, потому неактивны и более восприимчивы к другим антимикробным мерам</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водной активности</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водной активности (АВ) в продукте (имеется в виду доступность воды для микроорганизмов, а не содержание воды в пищевых продуктах), выражаемый в виде соотношения давления водяного пара, присутствующего в пищевом продукте, и давления пара чистой воды. Значение АВ, достаточное для предотвращения роста микробов, разнится для каждого конкретного болезнетворного микроорганизма, но обычно находится в диапазоне между 0,90 и 0,96. Контролировать активность воды можно посредством:</w:t>
            </w:r>
            <w:r>
              <w:br/>
            </w:r>
            <w:r>
              <w:rPr>
                <w:rFonts w:ascii="Times New Roman"/>
                <w:b w:val="false"/>
                <w:i w:val="false"/>
                <w:color w:val="000000"/>
                <w:sz w:val="20"/>
              </w:rPr>
              <w:t>
</w:t>
            </w:r>
            <w:r>
              <w:rPr>
                <w:rFonts w:ascii="Times New Roman"/>
                <w:b w:val="false"/>
                <w:i w:val="false"/>
                <w:color w:val="000000"/>
                <w:sz w:val="20"/>
              </w:rPr>
              <w:t>концентрирования, испарения и высушивания, что также увеличивает буферную емкость молока (синергия)</w:t>
            </w:r>
            <w:r>
              <w:br/>
            </w:r>
            <w:r>
              <w:rPr>
                <w:rFonts w:ascii="Times New Roman"/>
                <w:b w:val="false"/>
                <w:i w:val="false"/>
                <w:color w:val="000000"/>
                <w:sz w:val="20"/>
              </w:rPr>
              <w:t>
</w:t>
            </w:r>
            <w:r>
              <w:rPr>
                <w:rFonts w:ascii="Times New Roman"/>
                <w:b w:val="false"/>
                <w:i w:val="false"/>
                <w:color w:val="000000"/>
                <w:sz w:val="20"/>
              </w:rPr>
              <w:t>засолки (добавления поваренной соли), что также уменьшает сопротивление клетки воздействию углекислого газа и сказывается на растворимости кислорода (синергия)</w:t>
            </w:r>
            <w:r>
              <w:br/>
            </w:r>
            <w:r>
              <w:rPr>
                <w:rFonts w:ascii="Times New Roman"/>
                <w:b w:val="false"/>
                <w:i w:val="false"/>
                <w:color w:val="000000"/>
                <w:sz w:val="20"/>
              </w:rPr>
              <w:t>
</w:t>
            </w:r>
            <w:r>
              <w:rPr>
                <w:rFonts w:ascii="Times New Roman"/>
                <w:b w:val="false"/>
                <w:i w:val="false"/>
                <w:color w:val="000000"/>
                <w:sz w:val="20"/>
              </w:rPr>
              <w:t>подслащивания (добавления сахара), что при показателе АВ ниже 0,90 – 0,95 также приводит к антибактериальному воздействию, в зависимости от типа сахара (синергия)</w:t>
            </w:r>
          </w:p>
        </w:tc>
      </w:tr>
    </w:tbl>
    <w:p>
      <w:pPr>
        <w:spacing w:after="0"/>
        <w:ind w:left="0"/>
        <w:jc w:val="both"/>
      </w:pPr>
      <w:r>
        <w:rPr>
          <w:rFonts w:ascii="Times New Roman"/>
          <w:b w:val="false"/>
          <w:i w:val="false"/>
          <w:color w:val="000000"/>
          <w:sz w:val="28"/>
        </w:rPr>
        <w:t>      Бактерицидные меры или меры фактического устранения снижают содержание микробов, например, посредством их уничтожения, деактивации или удаления.</w:t>
      </w:r>
      <w:r>
        <w:br/>
      </w:r>
      <w:r>
        <w:rPr>
          <w:rFonts w:ascii="Times New Roman"/>
          <w:b w:val="false"/>
          <w:i w:val="false"/>
          <w:color w:val="000000"/>
          <w:sz w:val="28"/>
        </w:rPr>
        <w:t>
      Многие меры обеспечения микробиологической безопасности обладают целым рядом функций. Некоторые из них, например, снижение pH, охлаждение, замораживание, использование консервантов и внутренних систем антибактериальной защиты, также обладают бактерицидным действием, степень которого часто зависит от интенсивности их применения.</w:t>
      </w:r>
      <w:r>
        <w:br/>
      </w:r>
      <w:r>
        <w:rPr>
          <w:rFonts w:ascii="Times New Roman"/>
          <w:b w:val="false"/>
          <w:i w:val="false"/>
          <w:color w:val="000000"/>
          <w:sz w:val="28"/>
        </w:rPr>
        <w:t>
      Пастеризация и другие методы тепловой обработки молока, обладающие, по крайней мере, эквивалентной эффективностью, применяются настолько интенсивно (при соответствующих комбинациях времени и температуры), что фактически уничтожают некоторые болезнетворные микроорганизмы. По этой причине данные методы традиционно использовались в качестве ключевых бактерицидных мер при изготовлении молочных продуктов. Нетепловые бактерицидные меры с аналогичной эффективностью пока еще не применяются так интенсивно, чтобы обеспечить безопасность молочного продукта на этапе применения.</w:t>
      </w:r>
      <w:r>
        <w:br/>
      </w:r>
      <w:r>
        <w:rPr>
          <w:rFonts w:ascii="Times New Roman"/>
          <w:b w:val="false"/>
          <w:i w:val="false"/>
          <w:color w:val="000000"/>
          <w:sz w:val="28"/>
        </w:rPr>
        <w:t>
      Примеры типичных бактерицидных 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10321"/>
      </w:tblGrid>
      <w:tr>
        <w:trPr>
          <w:trHeight w:val="18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Центрифугирование</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из молока микробных клеток с высокой плотностью при помощи центробежных сил. Эта мера наиболее эффективна против микробных клеток с высокой плотностью, особенно бактериальных спор и соматических клеток</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Коммерческая стерилизация</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высокотемпературная обработка молока и молочных продуктов в течение времени, достаточного, чтобы сделать их коммерчески стерильными, тем самым позволяя им оставаться безопасными и микробиологически стабильными при комнатной температуре</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Конкурентная микрофлора</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количества нежелательных микроорганизмов посредством снижения pH, поглощения питательных веществ и производства антибактериальных веществ (таких как низин, другие бактериоциды и перекись водорода). Как правило, эта микробиологическая мера применяется при выборе закваски. Эффективность определяется множеством факторов, включая скорость, уровень снижения pH и изменения при данном уровне pH</w:t>
            </w:r>
          </w:p>
        </w:tc>
      </w:tr>
      <w:tr>
        <w:trPr>
          <w:trHeight w:val="1005"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Приготовление сырной массы</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высокотемпературная обработка сырной массы главным образом в технических целях. Такая тепловая обработка менее интенсивна, чем термизация, но позволяет сделать микроорганизмы более восприимчивыми к другим микробиологическим мерам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электромагнитной энергией:</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электромагнитную энергию порождают электрические поля высокого напряжения, в которых частота меняется миллионы раз в секунду </w:t>
            </w:r>
            <w:r>
              <w:br/>
            </w:r>
            <w:r>
              <w:rPr>
                <w:rFonts w:ascii="Times New Roman"/>
                <w:b w:val="false"/>
                <w:i w:val="false"/>
                <w:color w:val="000000"/>
                <w:sz w:val="20"/>
              </w:rPr>
              <w:t>
</w:t>
            </w:r>
            <w:r>
              <w:rPr>
                <w:rFonts w:ascii="Times New Roman"/>
                <w:b w:val="false"/>
                <w:i w:val="false"/>
                <w:color w:val="000000"/>
                <w:sz w:val="20"/>
              </w:rPr>
              <w:t>(&lt; 108 МГц), например – микроволновая энергия (тепловой эффект), радиочастотная энергия (нетепловые эффекты) или электрические импульсы высокого напряжения (10 – 50 кВ/см, нетепловые эффекты). Такая обработка разрушает клетки, создавая поры в их оболочках за счет формирования электрических зарядов в клеточной мембране</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высоким давлением</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высокого гидростатического давления для нанесения необратимых повреждений мембранам бесспоровых клеток</w:t>
            </w:r>
          </w:p>
        </w:tc>
      </w:tr>
      <w:tr>
        <w:trPr>
          <w:trHeight w:val="2565"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Микрофильтрация</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микробов, их скоплений и соматических клеток посредством пропускания продукта через микрофильтр. Обычно размер пор фильтра составляет примерно 0,6 – 1,4 мм., и этого достаточно для того, чтобы отфильтровать большую часть бактерий. Данный метод можно применять в комбинации с термообработкой</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Пастеризация</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высокотемпературная обработка молока и жидких молочных продуктов, нацеленная на сокращение количества любых патогенных микроорганизмов до уровня, на котором они не составляют существенной опасности для здоровья человека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Пульсирующий свет высокой интенсивности</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(например, упаковочного материала, оборудования и воды) высокоинтенсивными широкополосными световыми импульсами в ультрафиолетовом, видимом и инфракрасном спектре (примерно в 20 000 раз интенсивнее солнечного света) для уничтожения микроорганизмов. Из-за неспособности проникать сквозь непрозрачные вещества данная технология эффективна только при работе с открытыми поверхностями (например, после удаления биопленки) и позволяет таким образом предотвращать взаимное загрязнение</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Сквашивание (созревание)</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продукта в течение определенного количества времени при определенной температуре и в определенных условиях, которые приводят к биохимическим и физическим изменениям, необходимым для изготовления сыра. Когда данный процесс применяется в качестве бактерицидной меры, многофакторная, сложная система, развивающаяся в сыре (кислотность, враждебная флора, сниженная активность воды, метаболизм бактериоцидов и органических кислот), используется для воздействия на микросреду в пищевых продуктах и, как следствие, – на состав присутствующей в них микрофлоры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Термизация</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высокотемпературная обработка молока, менее интенсивная, чем пастеризация, и нацеленная на сокращение количества микроорганизмов. Ожидаемое общее уменьшение количества бактерий может достигать 3 – 4 порядков. Выжившие микроорганизмы под воздействием высоких температур станут более уязвимыми для последующих микробиологических мер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ультразвуком</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обработка ультразвуком высокой интенсивности </w:t>
            </w:r>
            <w:r>
              <w:br/>
            </w:r>
            <w:r>
              <w:rPr>
                <w:rFonts w:ascii="Times New Roman"/>
                <w:b w:val="false"/>
                <w:i w:val="false"/>
                <w:color w:val="000000"/>
                <w:sz w:val="20"/>
              </w:rPr>
              <w:t>
</w:t>
            </w:r>
            <w:r>
              <w:rPr>
                <w:rFonts w:ascii="Times New Roman"/>
                <w:b w:val="false"/>
                <w:i w:val="false"/>
                <w:color w:val="000000"/>
                <w:sz w:val="20"/>
              </w:rPr>
              <w:t>(18 – 500 МГц), вызывающим циклы сжатия, расширения и кавитации в микробных клетках. Имплозия микроскопических пузырьков газа приводит к образованию областей с очень высоким давлением и температурами, способными привести к разрушению клетки. Этот метод может быть более эффективным, если применять его в комбинации с другими микробиологическими мерами обеспечения безопасности. Когда он применяется при высоких температурах, такую обработку часто называют «температурно-ультразвуковой»</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Термосклеивающаяся упаковка</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высокотемпературная (80 – 95 C) обработка твердого конечного продукта, связанная с упаковочным процессом, например, для того, чтобы удерживать продукт в состоянии вязкости для надлежащей упаковки. Данный процесс может быть осуществлен как в поточной системе, так и при периодических процессах. Продукт запечатывается в условиях упаковочной температуры и охлаждается для дальнейшего хранения (распространения). В сочетании с низким pH фактором в продукции (например, ниже 4,6) продукт, запечатанный в термосклеивающуюся упаковку, может быть коммерчески стерильным, поскольку вполне возможно, что все выжившие микроорганизмы будут лишены способности к дальнейшему росту. Дополнительные микробостатические меры должны гарантировать соответствующие нормы охлаждения упакованных продуктов, чтобы минимизировать потенциал роста у бактерий вида Bacillus cereus</w:t>
            </w:r>
          </w:p>
        </w:tc>
      </w:tr>
    </w:tbl>
    <w:p>
      <w:pPr>
        <w:spacing w:after="0"/>
        <w:ind w:left="0"/>
        <w:jc w:val="both"/>
      </w:pPr>
      <w:r>
        <w:rPr>
          <w:rFonts w:ascii="Times New Roman"/>
          <w:b w:val="false"/>
          <w:i w:val="false"/>
          <w:color w:val="000000"/>
          <w:sz w:val="28"/>
        </w:rPr>
        <w:t>XVII. Пастеризация молока</w:t>
      </w:r>
      <w:r>
        <w:br/>
      </w:r>
      <w:r>
        <w:rPr>
          <w:rFonts w:ascii="Times New Roman"/>
          <w:b w:val="false"/>
          <w:i w:val="false"/>
          <w:color w:val="000000"/>
          <w:sz w:val="28"/>
        </w:rPr>
        <w:t>
и жидких молочных продуктов</w:t>
      </w:r>
    </w:p>
    <w:p>
      <w:pPr>
        <w:spacing w:after="0"/>
        <w:ind w:left="0"/>
        <w:jc w:val="both"/>
      </w:pPr>
      <w:r>
        <w:rPr>
          <w:rFonts w:ascii="Times New Roman"/>
          <w:b w:val="false"/>
          <w:i w:val="false"/>
          <w:color w:val="000000"/>
          <w:sz w:val="28"/>
        </w:rPr>
        <w:t>      Минимальные условия пастеризации – это условия, обладающие бактерицидным воздействием, эквивалентным нагреванию молока до 72</w:t>
      </w:r>
      <w:r>
        <w:rPr>
          <w:rFonts w:ascii="Times New Roman"/>
          <w:b w:val="false"/>
          <w:i w:val="false"/>
          <w:color w:val="000000"/>
          <w:vertAlign w:val="superscript"/>
        </w:rPr>
        <w:t>о</w:t>
      </w:r>
      <w:r>
        <w:rPr>
          <w:rFonts w:ascii="Times New Roman"/>
          <w:b w:val="false"/>
          <w:i w:val="false"/>
          <w:color w:val="000000"/>
          <w:sz w:val="28"/>
        </w:rPr>
        <w:t>C в течение 15 секунд (пастеризация непрерывного потока) или до 63</w:t>
      </w:r>
      <w:r>
        <w:rPr>
          <w:rFonts w:ascii="Times New Roman"/>
          <w:b w:val="false"/>
          <w:i w:val="false"/>
          <w:color w:val="000000"/>
          <w:vertAlign w:val="superscript"/>
        </w:rPr>
        <w:t>о</w:t>
      </w:r>
      <w:r>
        <w:rPr>
          <w:rFonts w:ascii="Times New Roman"/>
          <w:b w:val="false"/>
          <w:i w:val="false"/>
          <w:color w:val="000000"/>
          <w:sz w:val="28"/>
        </w:rPr>
        <w:t>C в течение 30 минут (периодическая пастеризация). Аналогичных условий можно достичь, следуя за линией, соединяющей эти точки на диаграмме соотношения времени и температуры.</w:t>
      </w:r>
      <w:r>
        <w:br/>
      </w:r>
      <w:r>
        <w:rPr>
          <w:rFonts w:ascii="Times New Roman"/>
          <w:b w:val="false"/>
          <w:i w:val="false"/>
          <w:color w:val="000000"/>
          <w:sz w:val="28"/>
        </w:rPr>
        <w:t>
      Требуемая продолжительность обработки стремительно сокращается одновременно с минимальным повышением температуры. Экстраполяцию температур за пределами диапазона 63 – 72</w:t>
      </w:r>
      <w:r>
        <w:rPr>
          <w:rFonts w:ascii="Times New Roman"/>
          <w:b w:val="false"/>
          <w:i w:val="false"/>
          <w:color w:val="000000"/>
          <w:vertAlign w:val="superscript"/>
        </w:rPr>
        <w:t>о</w:t>
      </w:r>
      <w:r>
        <w:rPr>
          <w:rFonts w:ascii="Times New Roman"/>
          <w:b w:val="false"/>
          <w:i w:val="false"/>
          <w:color w:val="000000"/>
          <w:sz w:val="28"/>
        </w:rPr>
        <w:t>C и, в частности, обработку при температурах свыше 72</w:t>
      </w:r>
      <w:r>
        <w:rPr>
          <w:rFonts w:ascii="Times New Roman"/>
          <w:b w:val="false"/>
          <w:i w:val="false"/>
          <w:color w:val="000000"/>
          <w:vertAlign w:val="superscript"/>
        </w:rPr>
        <w:t>о</w:t>
      </w:r>
      <w:r>
        <w:rPr>
          <w:rFonts w:ascii="Times New Roman"/>
          <w:b w:val="false"/>
          <w:i w:val="false"/>
          <w:color w:val="000000"/>
          <w:sz w:val="28"/>
        </w:rPr>
        <w:t xml:space="preserve"> C необходимо осуществлять с предельной осторожностью, поскольку данная техника еще не была экспериментально изучена.</w:t>
      </w:r>
      <w:r>
        <w:br/>
      </w:r>
      <w:r>
        <w:rPr>
          <w:rFonts w:ascii="Times New Roman"/>
          <w:b w:val="false"/>
          <w:i w:val="false"/>
          <w:color w:val="000000"/>
          <w:sz w:val="28"/>
        </w:rPr>
        <w:t>
      Например, было бы чрезвычайно трудно (если вообще возможно) определить эффективность пастеризации при 80</w:t>
      </w:r>
      <w:r>
        <w:rPr>
          <w:rFonts w:ascii="Times New Roman"/>
          <w:b w:val="false"/>
          <w:i w:val="false"/>
          <w:color w:val="000000"/>
          <w:vertAlign w:val="superscript"/>
        </w:rPr>
        <w:t>о</w:t>
      </w:r>
      <w:r>
        <w:rPr>
          <w:rFonts w:ascii="Times New Roman"/>
          <w:b w:val="false"/>
          <w:i w:val="false"/>
          <w:color w:val="000000"/>
          <w:sz w:val="28"/>
        </w:rPr>
        <w:t xml:space="preserve">C, потому как в этом случае экстраполируемая продолжительность обработки составляла бы приблизительно 0,22 секунды, для достижения по крайней мере </w:t>
      </w:r>
      <w:r>
        <w:br/>
      </w:r>
      <w:r>
        <w:rPr>
          <w:rFonts w:ascii="Times New Roman"/>
          <w:b w:val="false"/>
          <w:i w:val="false"/>
          <w:color w:val="000000"/>
          <w:sz w:val="28"/>
        </w:rPr>
        <w:t>
5-кратного сокращения численности бактерий.</w:t>
      </w:r>
      <w:r>
        <w:br/>
      </w:r>
      <w:r>
        <w:rPr>
          <w:rFonts w:ascii="Times New Roman"/>
          <w:b w:val="false"/>
          <w:i w:val="false"/>
          <w:color w:val="000000"/>
          <w:sz w:val="28"/>
        </w:rPr>
        <w:t>
      Чтобы гарантировать, что каждая частица разогрета в достаточной степени, течение молока в теплообменниках должно быть турбулентным.</w:t>
      </w:r>
      <w:r>
        <w:br/>
      </w:r>
      <w:r>
        <w:rPr>
          <w:rFonts w:ascii="Times New Roman"/>
          <w:b w:val="false"/>
          <w:i w:val="false"/>
          <w:color w:val="000000"/>
          <w:sz w:val="28"/>
        </w:rPr>
        <w:t>
      Когда выдвигается предложение о внесении изменений в состав, процесс обработки и использование продукта, необходимо внести соответствующие изменения и в запланированную термообработку, после чего компетентное лицо должно оценить ее эффективность.</w:t>
      </w:r>
      <w:r>
        <w:br/>
      </w:r>
      <w:r>
        <w:rPr>
          <w:rFonts w:ascii="Times New Roman"/>
          <w:b w:val="false"/>
          <w:i w:val="false"/>
          <w:color w:val="000000"/>
          <w:sz w:val="28"/>
        </w:rPr>
        <w:t>
      Например, содержание жира в сливках вызывает необходимость в минимальных условиях, превышающих таковые для молока: как минимум – 75</w:t>
      </w:r>
      <w:r>
        <w:rPr>
          <w:rFonts w:ascii="Times New Roman"/>
          <w:b w:val="false"/>
          <w:i w:val="false"/>
          <w:color w:val="000000"/>
          <w:vertAlign w:val="superscript"/>
        </w:rPr>
        <w:t>о</w:t>
      </w:r>
      <w:r>
        <w:rPr>
          <w:rFonts w:ascii="Times New Roman"/>
          <w:b w:val="false"/>
          <w:i w:val="false"/>
          <w:color w:val="000000"/>
          <w:sz w:val="28"/>
        </w:rPr>
        <w:t>C в течение 15 секунд.</w:t>
      </w:r>
      <w:r>
        <w:br/>
      </w:r>
      <w:r>
        <w:rPr>
          <w:rFonts w:ascii="Times New Roman"/>
          <w:b w:val="false"/>
          <w:i w:val="false"/>
          <w:color w:val="000000"/>
          <w:sz w:val="28"/>
        </w:rPr>
        <w:t>
      Жидкие молочные продукты с высоким содержанием сахара или высокой вязкостью также требуют условий пастеризации в дополнение к минимальным условиям, определенным для молока.</w:t>
      </w:r>
      <w:r>
        <w:br/>
      </w:r>
      <w:r>
        <w:rPr>
          <w:rFonts w:ascii="Times New Roman"/>
          <w:b w:val="false"/>
          <w:i w:val="false"/>
          <w:color w:val="000000"/>
          <w:sz w:val="28"/>
        </w:rPr>
        <w:t>
      Проверка процесса</w:t>
      </w:r>
      <w:r>
        <w:br/>
      </w:r>
      <w:r>
        <w:rPr>
          <w:rFonts w:ascii="Times New Roman"/>
          <w:b w:val="false"/>
          <w:i w:val="false"/>
          <w:color w:val="000000"/>
          <w:sz w:val="28"/>
        </w:rPr>
        <w:t>
      В соответствии с приемлемым методом, продукты, подвергнутые пастеризации, должны сразу же после термообработки продемонстрировать отрицательную реакцию на щелочную фосфатазу. Также можно использовать и другие методы, чтобы показать, что была применена соответствующая термообработка.</w:t>
      </w:r>
      <w:r>
        <w:br/>
      </w:r>
      <w:r>
        <w:rPr>
          <w:rFonts w:ascii="Times New Roman"/>
          <w:b w:val="false"/>
          <w:i w:val="false"/>
          <w:color w:val="000000"/>
          <w:sz w:val="28"/>
        </w:rPr>
        <w:t xml:space="preserve">
      Во многих молочных продуктах (сливках, сыре, и т. д.) щелочную фосфатазу можно восстановить. Кроме того, микроорганизмы, используемые в изготовлении продукта, могут произвести микробную фосфатазу и другие вещества, которые могут исказить результаты тестов на наличие остаточной фосфатазы. Поэтому данный специфический метод проверки следует выполнять сразу же после термообработки, чтобы результаты были достоверными. </w:t>
      </w:r>
    </w:p>
    <w:p>
      <w:pPr>
        <w:spacing w:after="0"/>
        <w:ind w:left="0"/>
        <w:jc w:val="both"/>
      </w:pPr>
      <w:r>
        <w:rPr>
          <w:rFonts w:ascii="Times New Roman"/>
          <w:b w:val="false"/>
          <w:i w:val="false"/>
          <w:color w:val="000000"/>
          <w:sz w:val="28"/>
        </w:rPr>
        <w:t>Раздел В. Руководящие принципы по инспектированию</w:t>
      </w:r>
      <w:r>
        <w:br/>
      </w:r>
      <w:r>
        <w:rPr>
          <w:rFonts w:ascii="Times New Roman"/>
          <w:b w:val="false"/>
          <w:i w:val="false"/>
          <w:color w:val="000000"/>
          <w:sz w:val="28"/>
        </w:rPr>
        <w:t>
пунктов убоя животных и предприятий мясной промышленности</w:t>
      </w:r>
    </w:p>
    <w:p>
      <w:pPr>
        <w:spacing w:after="0"/>
        <w:ind w:left="0"/>
        <w:jc w:val="both"/>
      </w:pPr>
      <w:r>
        <w:rPr>
          <w:rFonts w:ascii="Times New Roman"/>
          <w:b w:val="false"/>
          <w:i w:val="false"/>
          <w:color w:val="000000"/>
          <w:sz w:val="28"/>
        </w:rPr>
        <w:t>I. Общие положения</w:t>
      </w:r>
    </w:p>
    <w:p>
      <w:pPr>
        <w:spacing w:after="0"/>
        <w:ind w:left="0"/>
        <w:jc w:val="both"/>
      </w:pPr>
      <w:r>
        <w:rPr>
          <w:rFonts w:ascii="Times New Roman"/>
          <w:b w:val="false"/>
          <w:i w:val="false"/>
          <w:color w:val="000000"/>
          <w:sz w:val="28"/>
        </w:rPr>
        <w:t xml:space="preserve">      1. Настоящие Руководящие принципы устанавливают подходы и принципы оценки пунктов убоя животных и предприятий мясной промышленности, осуществляющих свою деятельность на таможенной территории Таможенного союза и третьих стран при осуществлении их инспектирования. </w:t>
      </w:r>
      <w:r>
        <w:br/>
      </w:r>
      <w:r>
        <w:rPr>
          <w:rFonts w:ascii="Times New Roman"/>
          <w:b w:val="false"/>
          <w:i w:val="false"/>
          <w:color w:val="000000"/>
          <w:sz w:val="28"/>
        </w:rPr>
        <w:t xml:space="preserve">
      2. Инспектора и эксперты уполномоченных органов </w:t>
      </w:r>
      <w:r>
        <w:br/>
      </w:r>
      <w:r>
        <w:rPr>
          <w:rFonts w:ascii="Times New Roman"/>
          <w:b w:val="false"/>
          <w:i w:val="false"/>
          <w:color w:val="000000"/>
          <w:sz w:val="28"/>
        </w:rPr>
        <w:t xml:space="preserve">
государств-членов, при осуществлении инспектирования предприятий Таможенного союза и третьих стран должны руководствоваться положениями настоящих Руководящих принципов. </w:t>
      </w:r>
      <w:r>
        <w:br/>
      </w:r>
      <w:r>
        <w:rPr>
          <w:rFonts w:ascii="Times New Roman"/>
          <w:b w:val="false"/>
          <w:i w:val="false"/>
          <w:color w:val="000000"/>
          <w:sz w:val="28"/>
        </w:rPr>
        <w:t xml:space="preserve">
      3. Пункты убоя животных и предприятия мясной промышленности государств-членов Таможенного союза и третьих стран инспектируются на предмет их соответствия требованиям Таможенного союза, в том числе основываясь на принципе эквивалентности в отношении предприятий третьих стран. </w:t>
      </w:r>
      <w:r>
        <w:br/>
      </w:r>
      <w:r>
        <w:rPr>
          <w:rFonts w:ascii="Times New Roman"/>
          <w:b w:val="false"/>
          <w:i w:val="false"/>
          <w:color w:val="000000"/>
          <w:sz w:val="28"/>
        </w:rPr>
        <w:t xml:space="preserve">
      4. С использованием критериев, установленных настоящими Руководящими принципами, инспектор должен установить, достигается ли на пункте убоя животных и предприятии мясной промышленности должный уровень защиты, установленный требованиями Таможенного союза (как это определено в приложении 2 этого Положения) и ветеринарными требованиями государств-членов, в случаях, когда такие требования не предусмотрены нормативными правовыми актами Таможенного союза. </w:t>
      </w:r>
      <w:r>
        <w:br/>
      </w:r>
      <w:r>
        <w:rPr>
          <w:rFonts w:ascii="Times New Roman"/>
          <w:b w:val="false"/>
          <w:i w:val="false"/>
          <w:color w:val="000000"/>
          <w:sz w:val="28"/>
        </w:rPr>
        <w:t xml:space="preserve">
      5. Настоящие Руководящие принципы публикуются в целях обеспечения общедоступности и содействия развитию добросовестной практики. </w:t>
      </w:r>
      <w:r>
        <w:br/>
      </w:r>
      <w:r>
        <w:rPr>
          <w:rFonts w:ascii="Times New Roman"/>
          <w:b w:val="false"/>
          <w:i w:val="false"/>
          <w:color w:val="000000"/>
          <w:sz w:val="28"/>
        </w:rPr>
        <w:t xml:space="preserve">
      6. В настоящих Руководящих принципах используются понятия, которые означают следующее: </w:t>
      </w:r>
      <w:r>
        <w:br/>
      </w:r>
      <w:r>
        <w:rPr>
          <w:rFonts w:ascii="Times New Roman"/>
          <w:b w:val="false"/>
          <w:i w:val="false"/>
          <w:color w:val="000000"/>
          <w:sz w:val="28"/>
        </w:rPr>
        <w:t xml:space="preserve">
      «анализ рисков» – процесс, состоящий из трех взаимосвязанных компонентов: оценка риска, управление риском и передача риска; </w:t>
      </w:r>
      <w:r>
        <w:br/>
      </w:r>
      <w:r>
        <w:rPr>
          <w:rFonts w:ascii="Times New Roman"/>
          <w:b w:val="false"/>
          <w:i w:val="false"/>
          <w:color w:val="000000"/>
          <w:sz w:val="28"/>
        </w:rPr>
        <w:t>
      «внутренние органы (потроха)» – органы грудной, брюшной и тазовой полостей, а также трахея и пищевод у птиц и животных;</w:t>
      </w:r>
      <w:r>
        <w:br/>
      </w:r>
      <w:r>
        <w:rPr>
          <w:rFonts w:ascii="Times New Roman"/>
          <w:b w:val="false"/>
          <w:i w:val="false"/>
          <w:color w:val="000000"/>
          <w:sz w:val="28"/>
        </w:rPr>
        <w:t xml:space="preserve">
      «домашние копытные животные» – домашний крупный рогатый скот (в том числе виды буйволов и бизонов), свиньи, овцы и козы, а также домашние непарнокопытные; </w:t>
      </w:r>
      <w:r>
        <w:br/>
      </w:r>
      <w:r>
        <w:rPr>
          <w:rFonts w:ascii="Times New Roman"/>
          <w:b w:val="false"/>
          <w:i w:val="false"/>
          <w:color w:val="000000"/>
          <w:sz w:val="28"/>
        </w:rPr>
        <w:t>
      «загрязнение» – присутствие или введение опасного вещества;</w:t>
      </w:r>
      <w:r>
        <w:br/>
      </w:r>
      <w:r>
        <w:rPr>
          <w:rFonts w:ascii="Times New Roman"/>
          <w:b w:val="false"/>
          <w:i w:val="false"/>
          <w:color w:val="000000"/>
          <w:sz w:val="28"/>
        </w:rPr>
        <w:t>
      «коммуникация риска» – интерактивный обмен информацией и мнениями в ходе всего процесса анализа риска в отношении опасностей и рисков, факторов, связанных с риском, и восприятия риска между оценщиком риска, риск-менеджерами, потребителями, предприятиями кормовой и пищевой промышленности, научными кругами и другими заинтересованными сторонами, в том числе разъяснения результатов оценки риска и обоснования для решений по управлению рисками;</w:t>
      </w:r>
      <w:r>
        <w:br/>
      </w:r>
      <w:r>
        <w:rPr>
          <w:rFonts w:ascii="Times New Roman"/>
          <w:b w:val="false"/>
          <w:i w:val="false"/>
          <w:color w:val="000000"/>
          <w:sz w:val="28"/>
        </w:rPr>
        <w:t>
      «конечный потребитель» – потребитель продуктов питания, который не будет использовать продукт питания как часть любой операции или деятельности предприятия пищевой промышленности;</w:t>
      </w:r>
      <w:r>
        <w:br/>
      </w:r>
      <w:r>
        <w:rPr>
          <w:rFonts w:ascii="Times New Roman"/>
          <w:b w:val="false"/>
          <w:i w:val="false"/>
          <w:color w:val="000000"/>
          <w:sz w:val="28"/>
        </w:rPr>
        <w:t>
      «мясные продукты» – обработанная продукция, полученная в результате переработки мяса или дальнейшей обработки таких продуктов переработки, так что поверхность среза показывает, что продукт больше не имеет характеристик свежего мяса;</w:t>
      </w:r>
      <w:r>
        <w:br/>
      </w:r>
      <w:r>
        <w:rPr>
          <w:rFonts w:ascii="Times New Roman"/>
          <w:b w:val="false"/>
          <w:i w:val="false"/>
          <w:color w:val="000000"/>
          <w:sz w:val="28"/>
        </w:rPr>
        <w:t>
      «мясные субпродукты» – продукты убоя в виде внутренних органов, головы, хвоста, конечностей (их частей), мясной обрези, зачищенные от кровоподтеков, без серозной оболочки и прилегающих тканей, а также шкурки и межсосковой части свиней;</w:t>
      </w:r>
      <w:r>
        <w:br/>
      </w:r>
      <w:r>
        <w:rPr>
          <w:rFonts w:ascii="Times New Roman"/>
          <w:b w:val="false"/>
          <w:i w:val="false"/>
          <w:color w:val="000000"/>
          <w:sz w:val="28"/>
        </w:rPr>
        <w:t xml:space="preserve">
      «мясо» – продукт убоя в виде туши или части туши, представляющий       совокупность мышечной, жировой и соединительной тканей с включением костной ткани или без нее; </w:t>
      </w:r>
      <w:r>
        <w:br/>
      </w:r>
      <w:r>
        <w:rPr>
          <w:rFonts w:ascii="Times New Roman"/>
          <w:b w:val="false"/>
          <w:i w:val="false"/>
          <w:color w:val="000000"/>
          <w:sz w:val="28"/>
        </w:rPr>
        <w:t xml:space="preserve">
      «мясо механической обвалки» (ММО) – бескостное мясо в виде пастообразной массы с массовой долей костных включений не более </w:t>
      </w:r>
      <w:r>
        <w:br/>
      </w:r>
      <w:r>
        <w:rPr>
          <w:rFonts w:ascii="Times New Roman"/>
          <w:b w:val="false"/>
          <w:i w:val="false"/>
          <w:color w:val="000000"/>
          <w:sz w:val="28"/>
        </w:rPr>
        <w:t>
0,8 процента, получаемое путем отделения мышечной, соединительной и (или) жировой тканей (остатка мышечной, соединительной и (или) жировой тканей) от кости механическим способом, без добавления немясных ингредиентов;</w:t>
      </w:r>
      <w:r>
        <w:br/>
      </w:r>
      <w:r>
        <w:rPr>
          <w:rFonts w:ascii="Times New Roman"/>
          <w:b w:val="false"/>
          <w:i w:val="false"/>
          <w:color w:val="000000"/>
          <w:sz w:val="28"/>
        </w:rPr>
        <w:t>
      «обработанные продукты» – продукты питания, являющиеся результатом обработки необработанных продуктов. Эти продукты могут содержать компоненты, которые необходимы для их изготовления или придания им определенных свойств;</w:t>
      </w:r>
      <w:r>
        <w:br/>
      </w:r>
      <w:r>
        <w:rPr>
          <w:rFonts w:ascii="Times New Roman"/>
          <w:b w:val="false"/>
          <w:i w:val="false"/>
          <w:color w:val="000000"/>
          <w:sz w:val="28"/>
        </w:rPr>
        <w:t>
      «обработка» – тепловая обработка (кроме замораживания и охлаждения), копчение, консервирование, созревание, сквашивание, посол, сушка, маринование, концентрирование, экстракция, экструзия или сочетание этих процессов;</w:t>
      </w:r>
      <w:r>
        <w:br/>
      </w:r>
      <w:r>
        <w:rPr>
          <w:rFonts w:ascii="Times New Roman"/>
          <w:b w:val="false"/>
          <w:i w:val="false"/>
          <w:color w:val="000000"/>
          <w:sz w:val="28"/>
        </w:rPr>
        <w:t>
      «опасность» – наличие биологического, химического или физического вещества в продукции или состояние пищевой продукции или корма, способные вызывать неблагоприятные последствия для здоровья;</w:t>
      </w:r>
      <w:r>
        <w:br/>
      </w:r>
      <w:r>
        <w:rPr>
          <w:rFonts w:ascii="Times New Roman"/>
          <w:b w:val="false"/>
          <w:i w:val="false"/>
          <w:color w:val="000000"/>
          <w:sz w:val="28"/>
        </w:rPr>
        <w:t>
      «оператор продовольственного сектора» – физическое или юридическое лицо, ответственное за обеспечение того, чтобы требования пищевого законодательства выполнялись субъектами продовольственного сектора, которые находятся под его контролем;</w:t>
      </w:r>
      <w:r>
        <w:br/>
      </w:r>
      <w:r>
        <w:rPr>
          <w:rFonts w:ascii="Times New Roman"/>
          <w:b w:val="false"/>
          <w:i w:val="false"/>
          <w:color w:val="000000"/>
          <w:sz w:val="28"/>
        </w:rPr>
        <w:t>
      «оценка риска» – научно обоснованный процесс, состоящий из четырех этапов: выявление опасности, свойств опасности, оценка воздействия и характеристика риска;</w:t>
      </w:r>
      <w:r>
        <w:br/>
      </w:r>
      <w:r>
        <w:rPr>
          <w:rFonts w:ascii="Times New Roman"/>
          <w:b w:val="false"/>
          <w:i w:val="false"/>
          <w:color w:val="000000"/>
          <w:sz w:val="28"/>
        </w:rPr>
        <w:t>
      «предприятие продовольственного сектора» – любое предприятие с целью получения прибыли или нет, государственное или частное, осуществляющее деятельность, связанную с любой стадией производства, переработки и распределения продуктов питания;</w:t>
      </w:r>
      <w:r>
        <w:br/>
      </w:r>
      <w:r>
        <w:rPr>
          <w:rFonts w:ascii="Times New Roman"/>
          <w:b w:val="false"/>
          <w:i w:val="false"/>
          <w:color w:val="000000"/>
          <w:sz w:val="28"/>
        </w:rPr>
        <w:t>
      «прослеживаемость» – способность отслеживать продукты питания, корма, животных, дающих продукты питания или вещества, предназначенные или планируемые для включения в продукты питания или корма, на всех этапах производства, переработки и реализации;</w:t>
      </w:r>
      <w:r>
        <w:br/>
      </w:r>
      <w:r>
        <w:rPr>
          <w:rFonts w:ascii="Times New Roman"/>
          <w:b w:val="false"/>
          <w:i w:val="false"/>
          <w:color w:val="000000"/>
          <w:sz w:val="28"/>
        </w:rPr>
        <w:t xml:space="preserve">
      «птица» – выращиваемая птица, в том числе птица, которая не считается домашней, но которая разводится как домашнее животное, </w:t>
      </w:r>
      <w:r>
        <w:br/>
      </w:r>
      <w:r>
        <w:rPr>
          <w:rFonts w:ascii="Times New Roman"/>
          <w:b w:val="false"/>
          <w:i w:val="false"/>
          <w:color w:val="000000"/>
          <w:sz w:val="28"/>
        </w:rPr>
        <w:t>
за исключением бескилевых;</w:t>
      </w:r>
      <w:r>
        <w:br/>
      </w:r>
      <w:r>
        <w:rPr>
          <w:rFonts w:ascii="Times New Roman"/>
          <w:b w:val="false"/>
          <w:i w:val="false"/>
          <w:color w:val="000000"/>
          <w:sz w:val="28"/>
        </w:rPr>
        <w:t>
      «размещение на рынке» – размещение продуктов питания с целью продажи, в том числе предложение к продаже или любые другие формы передачи, бесплатно или нет и продажи, распределение и другие формы передачи;</w:t>
      </w:r>
      <w:r>
        <w:br/>
      </w:r>
      <w:r>
        <w:rPr>
          <w:rFonts w:ascii="Times New Roman"/>
          <w:b w:val="false"/>
          <w:i w:val="false"/>
          <w:color w:val="000000"/>
          <w:sz w:val="28"/>
        </w:rPr>
        <w:t>
      «риск» – вероятность неблагоприятного воздействия на здоровье и степень данного воздействия, которое может привести к опасности;</w:t>
      </w:r>
      <w:r>
        <w:br/>
      </w:r>
      <w:r>
        <w:rPr>
          <w:rFonts w:ascii="Times New Roman"/>
          <w:b w:val="false"/>
          <w:i w:val="false"/>
          <w:color w:val="000000"/>
          <w:sz w:val="28"/>
        </w:rPr>
        <w:t>
      «розничная торговля» – магазины, центры дистрибуции по супермаркетам и центры оптовой торговли, предприятия общественного питания, в том числе рестораны и другие подобные предприятия общественного питания;</w:t>
      </w:r>
      <w:r>
        <w:br/>
      </w:r>
      <w:r>
        <w:rPr>
          <w:rFonts w:ascii="Times New Roman"/>
          <w:b w:val="false"/>
          <w:i w:val="false"/>
          <w:color w:val="000000"/>
          <w:sz w:val="28"/>
        </w:rPr>
        <w:t>
      «рубленое мясо» – мясо с костями, которое было измельчено на фрагменты;</w:t>
      </w:r>
      <w:r>
        <w:br/>
      </w:r>
      <w:r>
        <w:rPr>
          <w:rFonts w:ascii="Times New Roman"/>
          <w:b w:val="false"/>
          <w:i w:val="false"/>
          <w:color w:val="000000"/>
          <w:sz w:val="28"/>
        </w:rPr>
        <w:t>
      «свежее мясо» – мясо, которое не подверглось процессам консервации, кроме охлаждения, замораживания или быстрого замораживания, в том числе мясо, которое упаковано в вакуумную упаковку или упаковано в контролируемой атмосфере;</w:t>
      </w:r>
      <w:r>
        <w:br/>
      </w:r>
      <w:r>
        <w:rPr>
          <w:rFonts w:ascii="Times New Roman"/>
          <w:b w:val="false"/>
          <w:i w:val="false"/>
          <w:color w:val="000000"/>
          <w:sz w:val="28"/>
        </w:rPr>
        <w:t>
      «стадии производства, переработки и распределения» – любая стадия, в том числе импорт, с первичного производства продукта питания вплоть до ее хранения, транспортировки, продажи или поставки до конечного потребителя и, в соответствующих случаях, ввоз, производство, изготовление, хранение, транспортировка, распределение, продажа и поставка кормов;</w:t>
      </w:r>
      <w:r>
        <w:br/>
      </w:r>
      <w:r>
        <w:rPr>
          <w:rFonts w:ascii="Times New Roman"/>
          <w:b w:val="false"/>
          <w:i w:val="false"/>
          <w:color w:val="000000"/>
          <w:sz w:val="28"/>
        </w:rPr>
        <w:t>
      «туша» – тело животного после убоя и разделки;</w:t>
      </w:r>
      <w:r>
        <w:br/>
      </w:r>
      <w:r>
        <w:rPr>
          <w:rFonts w:ascii="Times New Roman"/>
          <w:b w:val="false"/>
          <w:i w:val="false"/>
          <w:color w:val="000000"/>
          <w:sz w:val="28"/>
        </w:rPr>
        <w:t>
      «упаковка» – размещение пищевого продукта в упаковку или контейнер в прямом контакте с пищевыми продуктами, и обертку или сам контейнер;</w:t>
      </w:r>
      <w:r>
        <w:br/>
      </w:r>
      <w:r>
        <w:rPr>
          <w:rFonts w:ascii="Times New Roman"/>
          <w:b w:val="false"/>
          <w:i w:val="false"/>
          <w:color w:val="000000"/>
          <w:sz w:val="28"/>
        </w:rPr>
        <w:t>
      «управление риском» – процесс, отличный от оценки рисков, заключающийся в определении политических альтернатив в консультации с заинтересованными сторонами, принимая во внимание оценку риска и другие значимые факторы и, в случае необходимости, выбора соответствующих мер профилактики и борьбы;</w:t>
      </w:r>
      <w:r>
        <w:br/>
      </w:r>
      <w:r>
        <w:rPr>
          <w:rFonts w:ascii="Times New Roman"/>
          <w:b w:val="false"/>
          <w:i w:val="false"/>
          <w:color w:val="000000"/>
          <w:sz w:val="28"/>
        </w:rPr>
        <w:t>
      «цех по резке мяса» – помещение, используемое для удаления костей и (или) резки мяса.</w:t>
      </w:r>
    </w:p>
    <w:p>
      <w:pPr>
        <w:spacing w:after="0"/>
        <w:ind w:left="0"/>
        <w:jc w:val="both"/>
      </w:pPr>
      <w:r>
        <w:rPr>
          <w:rFonts w:ascii="Times New Roman"/>
          <w:b w:val="false"/>
          <w:i w:val="false"/>
          <w:color w:val="000000"/>
          <w:sz w:val="28"/>
        </w:rPr>
        <w:t>II. Прослеживаемость</w:t>
      </w:r>
    </w:p>
    <w:p>
      <w:pPr>
        <w:spacing w:after="0"/>
        <w:ind w:left="0"/>
        <w:jc w:val="both"/>
      </w:pPr>
      <w:r>
        <w:rPr>
          <w:rFonts w:ascii="Times New Roman"/>
          <w:b w:val="false"/>
          <w:i w:val="false"/>
          <w:color w:val="000000"/>
          <w:sz w:val="28"/>
        </w:rPr>
        <w:t>      Прослеживаемость мяса и мясных продуктов должна быть установлена на всех этапах производства, переработки и распространения.</w:t>
      </w:r>
      <w:r>
        <w:br/>
      </w:r>
      <w:r>
        <w:rPr>
          <w:rFonts w:ascii="Times New Roman"/>
          <w:b w:val="false"/>
          <w:i w:val="false"/>
          <w:color w:val="000000"/>
          <w:sz w:val="28"/>
        </w:rPr>
        <w:t>
      В пунктах убоя животных и на предприятиях мясной промышленности должна быть возможность определения лица, у которого были приобретены животные, сырье или вещество, предназначенное для пищевых целей. Для этого они должны иметь системы и процедуры, которые позволяют предоставлять подобную информацию компетентным органам по запросу.</w:t>
      </w:r>
      <w:r>
        <w:br/>
      </w:r>
      <w:r>
        <w:rPr>
          <w:rFonts w:ascii="Times New Roman"/>
          <w:b w:val="false"/>
          <w:i w:val="false"/>
          <w:color w:val="000000"/>
          <w:sz w:val="28"/>
        </w:rPr>
        <w:t>
      Пункты убоя животных и предприятия мясной промышленности должны иметь системы и процедуры для выявления лиц, которым были поставлены их мясо и мясные продукты. Эта информация должна быть доступна компетентным органам по первому требованию.</w:t>
      </w:r>
      <w:r>
        <w:br/>
      </w:r>
      <w:r>
        <w:rPr>
          <w:rFonts w:ascii="Times New Roman"/>
          <w:b w:val="false"/>
          <w:i w:val="false"/>
          <w:color w:val="000000"/>
          <w:sz w:val="28"/>
        </w:rPr>
        <w:t>
      Мясо и мясные продукты, которые размещаются на рынке или могут быть там размещены, должны быть помечены или обозначены соответствующим образом, чтобы облегчить их отслеживание, через соответствующую документацию или информацию, в соответствии с требованиями более конкретных положений.</w:t>
      </w:r>
    </w:p>
    <w:p>
      <w:pPr>
        <w:spacing w:after="0"/>
        <w:ind w:left="0"/>
        <w:jc w:val="both"/>
      </w:pPr>
      <w:r>
        <w:rPr>
          <w:rFonts w:ascii="Times New Roman"/>
          <w:b w:val="false"/>
          <w:i w:val="false"/>
          <w:color w:val="000000"/>
          <w:sz w:val="28"/>
        </w:rPr>
        <w:t>III. Общие правила гигиены для</w:t>
      </w:r>
      <w:r>
        <w:br/>
      </w:r>
      <w:r>
        <w:rPr>
          <w:rFonts w:ascii="Times New Roman"/>
          <w:b w:val="false"/>
          <w:i w:val="false"/>
          <w:color w:val="000000"/>
          <w:sz w:val="28"/>
        </w:rPr>
        <w:t>
производственных помещений пунктов убоя животных</w:t>
      </w:r>
      <w:r>
        <w:br/>
      </w:r>
      <w:r>
        <w:rPr>
          <w:rFonts w:ascii="Times New Roman"/>
          <w:b w:val="false"/>
          <w:i w:val="false"/>
          <w:color w:val="000000"/>
          <w:sz w:val="28"/>
        </w:rPr>
        <w:t>
и предприятий мясной промышленности</w:t>
      </w:r>
    </w:p>
    <w:p>
      <w:pPr>
        <w:spacing w:after="0"/>
        <w:ind w:left="0"/>
        <w:jc w:val="both"/>
      </w:pPr>
      <w:r>
        <w:rPr>
          <w:rFonts w:ascii="Times New Roman"/>
          <w:b w:val="false"/>
          <w:i w:val="false"/>
          <w:color w:val="000000"/>
          <w:sz w:val="28"/>
        </w:rPr>
        <w:t>      Важно, чтобы все мясоперерабатывающие процессы, разделка или дальнейшая обработка мяса осуществлялись в чистой зоне, и мясные продукты, насколько это, возможно, были защищены от загрязнения из всех источников.</w:t>
      </w:r>
      <w:r>
        <w:br/>
      </w:r>
      <w:r>
        <w:rPr>
          <w:rFonts w:ascii="Times New Roman"/>
          <w:b w:val="false"/>
          <w:i w:val="false"/>
          <w:color w:val="000000"/>
          <w:sz w:val="28"/>
        </w:rPr>
        <w:t>
      Когда мясоперерабатывающие процессы осуществляются на объекте специально построенном и содержащемся для переработки мяса, источники загрязнения должны контролироваться. Для надлежащей санитарной подготовки требуется следующее:</w:t>
      </w:r>
      <w:r>
        <w:br/>
      </w:r>
      <w:r>
        <w:rPr>
          <w:rFonts w:ascii="Times New Roman"/>
          <w:b w:val="false"/>
          <w:i w:val="false"/>
          <w:color w:val="000000"/>
          <w:sz w:val="28"/>
        </w:rPr>
        <w:t>
      Поверхность пола</w:t>
      </w:r>
      <w:r>
        <w:br/>
      </w:r>
      <w:r>
        <w:rPr>
          <w:rFonts w:ascii="Times New Roman"/>
          <w:b w:val="false"/>
          <w:i w:val="false"/>
          <w:color w:val="000000"/>
          <w:sz w:val="28"/>
        </w:rPr>
        <w:t>
      Поверхность пола пунктов убоя животных и предприятий мясной промышленности должна содержаться в хорошем состоянии, легко очищаться и при необходимости дезинфицироваться. Для этого необходимо использовать непроницаемые, не впитывающие влагу, моющиеся и нетоксичные материалы. Там, где это уместно, полы должны иметь поверхностный дренаж.</w:t>
      </w:r>
      <w:r>
        <w:br/>
      </w:r>
      <w:r>
        <w:rPr>
          <w:rFonts w:ascii="Times New Roman"/>
          <w:b w:val="false"/>
          <w:i w:val="false"/>
          <w:color w:val="000000"/>
          <w:sz w:val="28"/>
        </w:rPr>
        <w:t>
      Стоки</w:t>
      </w:r>
      <w:r>
        <w:br/>
      </w:r>
      <w:r>
        <w:rPr>
          <w:rFonts w:ascii="Times New Roman"/>
          <w:b w:val="false"/>
          <w:i w:val="false"/>
          <w:color w:val="000000"/>
          <w:sz w:val="28"/>
        </w:rPr>
        <w:t>
      Для избавления от сточных жидкостей должно быть достаточно стоков нужного размера, которые расположены правильно, закреплены и вентилируются. Все полы должны иметь уклон в сторону стоков.</w:t>
      </w:r>
      <w:r>
        <w:br/>
      </w:r>
      <w:r>
        <w:rPr>
          <w:rFonts w:ascii="Times New Roman"/>
          <w:b w:val="false"/>
          <w:i w:val="false"/>
          <w:color w:val="000000"/>
          <w:sz w:val="28"/>
        </w:rPr>
        <w:t>
      Поверхности стен</w:t>
      </w:r>
      <w:r>
        <w:br/>
      </w:r>
      <w:r>
        <w:rPr>
          <w:rFonts w:ascii="Times New Roman"/>
          <w:b w:val="false"/>
          <w:i w:val="false"/>
          <w:color w:val="000000"/>
          <w:sz w:val="28"/>
        </w:rPr>
        <w:t>
      Поверхность стен пунктов убоя животных и предприятий мясной промышленности должны быть ровными, содержаться в хорошем состоянии, легко очищаться и при необходимости дезинфицироваться. Для этого необходимо использовать непроницаемые, не впитывающие влагу, моющиеся и нетоксичные материалы.</w:t>
      </w:r>
      <w:r>
        <w:br/>
      </w:r>
      <w:r>
        <w:rPr>
          <w:rFonts w:ascii="Times New Roman"/>
          <w:b w:val="false"/>
          <w:i w:val="false"/>
          <w:color w:val="000000"/>
          <w:sz w:val="28"/>
        </w:rPr>
        <w:t>
      Потолки</w:t>
      </w:r>
      <w:r>
        <w:br/>
      </w:r>
      <w:r>
        <w:rPr>
          <w:rFonts w:ascii="Times New Roman"/>
          <w:b w:val="false"/>
          <w:i w:val="false"/>
          <w:color w:val="000000"/>
          <w:sz w:val="28"/>
        </w:rPr>
        <w:t>
      Потолки пунктов убоя животных и предприятий мясной промышленности (или там, где нет потолков, внутренняя сторона крыши) и подвесные конструкции должны быть спроектированы и установлены так, чтобы предотвратить накопление грязи и снизить конденсацию, рост нежелательной плесени и падение частиц.</w:t>
      </w:r>
      <w:r>
        <w:br/>
      </w:r>
      <w:r>
        <w:rPr>
          <w:rFonts w:ascii="Times New Roman"/>
          <w:b w:val="false"/>
          <w:i w:val="false"/>
          <w:color w:val="000000"/>
          <w:sz w:val="28"/>
        </w:rPr>
        <w:t>
      Окна</w:t>
      </w:r>
      <w:r>
        <w:br/>
      </w:r>
      <w:r>
        <w:rPr>
          <w:rFonts w:ascii="Times New Roman"/>
          <w:b w:val="false"/>
          <w:i w:val="false"/>
          <w:color w:val="000000"/>
          <w:sz w:val="28"/>
        </w:rPr>
        <w:t>
      Окна и другие отверстия пунктов убоя животных и предприятий мясной промышленности должны быть сконструированы так, чтобы предотвратить накопление грязи. Окна, которые могут быть открыты наружу, в случае необходимости должны быть оснащены сетками от насекомых, которые можно легко снимать для чистки. Там, где открытые окна могут привести к загрязнению, они должны оставаться закрытыми в процессе производства.</w:t>
      </w:r>
      <w:r>
        <w:br/>
      </w:r>
      <w:r>
        <w:rPr>
          <w:rFonts w:ascii="Times New Roman"/>
          <w:b w:val="false"/>
          <w:i w:val="false"/>
          <w:color w:val="000000"/>
          <w:sz w:val="28"/>
        </w:rPr>
        <w:t>
      Двери</w:t>
      </w:r>
      <w:r>
        <w:br/>
      </w:r>
      <w:r>
        <w:rPr>
          <w:rFonts w:ascii="Times New Roman"/>
          <w:b w:val="false"/>
          <w:i w:val="false"/>
          <w:color w:val="000000"/>
          <w:sz w:val="28"/>
        </w:rPr>
        <w:t>
      Двери пунктов убоя животных и предприятий мясной промышленности должны легко чиститься и при необходимости дезинфицироваться. Для этого нужно использовать материалы с гладкой невпитывающей поверхностью. Деревянные двери и дверные проемы должны быть непроницаемыми, не впитывающими влагу, моющиеся и из нетоксичных материалов.</w:t>
      </w:r>
      <w:r>
        <w:br/>
      </w:r>
      <w:r>
        <w:rPr>
          <w:rFonts w:ascii="Times New Roman"/>
          <w:b w:val="false"/>
          <w:i w:val="false"/>
          <w:color w:val="000000"/>
          <w:sz w:val="28"/>
        </w:rPr>
        <w:t>
      Поверхности</w:t>
      </w:r>
      <w:r>
        <w:br/>
      </w:r>
      <w:r>
        <w:rPr>
          <w:rFonts w:ascii="Times New Roman"/>
          <w:b w:val="false"/>
          <w:i w:val="false"/>
          <w:color w:val="000000"/>
          <w:sz w:val="28"/>
        </w:rPr>
        <w:t>
      Поверхности (включая поверхности оборудования) в местах, где обрабатывается мясо и мясные продукты, в частности поверхности, соприкасающиеся с ними, должны поддерживаться в хорошем состоянии, легко очищаться и при необходимости дезинфицироваться. Для этого требуется использование гладких, моющихся, коррозионностойких и нетоксичных материалов. Все поверхности должны быть тщательно вымыты в конце каждого дня.</w:t>
      </w:r>
      <w:r>
        <w:br/>
      </w:r>
      <w:r>
        <w:rPr>
          <w:rFonts w:ascii="Times New Roman"/>
          <w:b w:val="false"/>
          <w:i w:val="false"/>
          <w:color w:val="000000"/>
          <w:sz w:val="28"/>
        </w:rPr>
        <w:t>
      Водоснабжение</w:t>
      </w:r>
      <w:r>
        <w:br/>
      </w:r>
      <w:r>
        <w:rPr>
          <w:rFonts w:ascii="Times New Roman"/>
          <w:b w:val="false"/>
          <w:i w:val="false"/>
          <w:color w:val="000000"/>
          <w:sz w:val="28"/>
        </w:rPr>
        <w:t xml:space="preserve">
      Независимо от источника (скважины или муниципальной системы) водоснабжение должно быть питьевым, горячая и холодная вода </w:t>
      </w:r>
      <w:r>
        <w:br/>
      </w:r>
      <w:r>
        <w:rPr>
          <w:rFonts w:ascii="Times New Roman"/>
          <w:b w:val="false"/>
          <w:i w:val="false"/>
          <w:color w:val="000000"/>
          <w:sz w:val="28"/>
        </w:rPr>
        <w:t>
(в достаточном объеме) должна подаваться на все участки производства пунктов убоя животных и предприятий мясной промышленности.</w:t>
      </w:r>
    </w:p>
    <w:p>
      <w:pPr>
        <w:spacing w:after="0"/>
        <w:ind w:left="0"/>
        <w:jc w:val="both"/>
      </w:pPr>
      <w:r>
        <w:rPr>
          <w:rFonts w:ascii="Times New Roman"/>
          <w:b w:val="false"/>
          <w:i w:val="false"/>
          <w:color w:val="000000"/>
          <w:sz w:val="28"/>
        </w:rPr>
        <w:t>IV. Помещения пунктов убоя животных</w:t>
      </w:r>
      <w:r>
        <w:br/>
      </w:r>
      <w:r>
        <w:rPr>
          <w:rFonts w:ascii="Times New Roman"/>
          <w:b w:val="false"/>
          <w:i w:val="false"/>
          <w:color w:val="000000"/>
          <w:sz w:val="28"/>
        </w:rPr>
        <w:t>
и предприятий мясной промышленности</w:t>
      </w:r>
    </w:p>
    <w:p>
      <w:pPr>
        <w:spacing w:after="0"/>
        <w:ind w:left="0"/>
        <w:jc w:val="both"/>
      </w:pPr>
      <w:r>
        <w:rPr>
          <w:rFonts w:ascii="Times New Roman"/>
          <w:b w:val="false"/>
          <w:i w:val="false"/>
          <w:color w:val="000000"/>
          <w:sz w:val="28"/>
        </w:rPr>
        <w:t xml:space="preserve">      Помещения пунктов убоя животных и предприятий мясной промышленности должны быть чистыми и поддерживаться в исправном состоянии. </w:t>
      </w:r>
      <w:r>
        <w:br/>
      </w:r>
      <w:r>
        <w:rPr>
          <w:rFonts w:ascii="Times New Roman"/>
          <w:b w:val="false"/>
          <w:i w:val="false"/>
          <w:color w:val="000000"/>
          <w:sz w:val="28"/>
        </w:rPr>
        <w:t>
      Планировка, конструкция и размеры помещений должны:</w:t>
      </w:r>
      <w:r>
        <w:br/>
      </w:r>
      <w:r>
        <w:rPr>
          <w:rFonts w:ascii="Times New Roman"/>
          <w:b w:val="false"/>
          <w:i w:val="false"/>
          <w:color w:val="000000"/>
          <w:sz w:val="28"/>
        </w:rPr>
        <w:t>
      быть пригодными для надлежащего технического обслуживания, уборки и (или) дезинфекции, предотвращать или минимизировать заражения, переносимые по воздуху, обеспечивать достаточное рабочее пространство для гигиеничного выполнения всех работ;</w:t>
      </w:r>
      <w:r>
        <w:br/>
      </w:r>
      <w:r>
        <w:rPr>
          <w:rFonts w:ascii="Times New Roman"/>
          <w:b w:val="false"/>
          <w:i w:val="false"/>
          <w:color w:val="000000"/>
          <w:sz w:val="28"/>
        </w:rPr>
        <w:t>
      защищать от скопления грязи, контактов с токсичными веществами, попадания частиц в продукты питания и образования конденсата или нежелательной плесени на поверхностях;</w:t>
      </w:r>
      <w:r>
        <w:br/>
      </w:r>
      <w:r>
        <w:rPr>
          <w:rFonts w:ascii="Times New Roman"/>
          <w:b w:val="false"/>
          <w:i w:val="false"/>
          <w:color w:val="000000"/>
          <w:sz w:val="28"/>
        </w:rPr>
        <w:t>
      позволять применять надлежащие практики гигиены мяса и мясных продуктов, включая защиту от загрязнения и, в частности, борьбу с вредителями;</w:t>
      </w:r>
      <w:r>
        <w:br/>
      </w:r>
      <w:r>
        <w:rPr>
          <w:rFonts w:ascii="Times New Roman"/>
          <w:b w:val="false"/>
          <w:i w:val="false"/>
          <w:color w:val="000000"/>
          <w:sz w:val="28"/>
        </w:rPr>
        <w:t>
      в случае необходимости обеспечить подходящие условия для терморегулируемой обработки и хранения с достаточными возможностями для поддержания мяса и мясных продуктов при соответствующей температуре и спроектированные так, чтобы изменения этой температуры можно было отслеживать и при необходимости записывать.</w:t>
      </w:r>
      <w:r>
        <w:br/>
      </w:r>
      <w:r>
        <w:rPr>
          <w:rFonts w:ascii="Times New Roman"/>
          <w:b w:val="false"/>
          <w:i w:val="false"/>
          <w:color w:val="000000"/>
          <w:sz w:val="28"/>
        </w:rPr>
        <w:t>
      Туалеты</w:t>
      </w:r>
      <w:r>
        <w:br/>
      </w:r>
      <w:r>
        <w:rPr>
          <w:rFonts w:ascii="Times New Roman"/>
          <w:b w:val="false"/>
          <w:i w:val="false"/>
          <w:color w:val="000000"/>
          <w:sz w:val="28"/>
        </w:rPr>
        <w:t>
      На предприятии должны быть в достаточном количестве туалеты, соединенные с канализационной системой. Туалеты не должны открываться непосредственно в помещения, в которых обрабатываются мясо и мясные продукты. В туалетах должна присутствовать надлежащая естественная или механическая система вентиляции.</w:t>
      </w:r>
      <w:r>
        <w:br/>
      </w:r>
      <w:r>
        <w:rPr>
          <w:rFonts w:ascii="Times New Roman"/>
          <w:b w:val="false"/>
          <w:i w:val="false"/>
          <w:color w:val="000000"/>
          <w:sz w:val="28"/>
        </w:rPr>
        <w:t>
      Умывальники</w:t>
      </w:r>
      <w:r>
        <w:br/>
      </w:r>
      <w:r>
        <w:rPr>
          <w:rFonts w:ascii="Times New Roman"/>
          <w:b w:val="false"/>
          <w:i w:val="false"/>
          <w:color w:val="000000"/>
          <w:sz w:val="28"/>
        </w:rPr>
        <w:t xml:space="preserve">
      Должно быть достаточное количество умывальников, расположенных соответствующим образом и предназначенных для мытья рук. Умывальники для мытья рук должны быть снабжены горячей и холодной водой. Рядом с умывальником должны располагаться средства для очистки рук и гигиенической сушки. Умывальники должны быть расположены в туалетах, раздевалках и производственных помещениях. Они должны быть устроены таким образом, чтобы для включения и выключения воды не требовалось использование рук до локтя. </w:t>
      </w:r>
      <w:r>
        <w:br/>
      </w:r>
      <w:r>
        <w:rPr>
          <w:rFonts w:ascii="Times New Roman"/>
          <w:b w:val="false"/>
          <w:i w:val="false"/>
          <w:color w:val="000000"/>
          <w:sz w:val="28"/>
        </w:rPr>
        <w:t>
      В случае необходимости приспособления для мытья мяса и мясных продуктов должны быть отделены от приспособлений для мытья рук.</w:t>
      </w:r>
      <w:r>
        <w:br/>
      </w:r>
      <w:r>
        <w:rPr>
          <w:rFonts w:ascii="Times New Roman"/>
          <w:b w:val="false"/>
          <w:i w:val="false"/>
          <w:color w:val="000000"/>
          <w:sz w:val="28"/>
        </w:rPr>
        <w:t>
      Вентиляция</w:t>
      </w:r>
      <w:r>
        <w:br/>
      </w:r>
      <w:r>
        <w:rPr>
          <w:rFonts w:ascii="Times New Roman"/>
          <w:b w:val="false"/>
          <w:i w:val="false"/>
          <w:color w:val="000000"/>
          <w:sz w:val="28"/>
        </w:rPr>
        <w:t>
      Вентиляционные системы пунктов убоя животных и предприятий мясной промышленности должны быть спроектированы, построены и содержаться так, чтобы постоянно обеспечивать благополучие животных с учетом ожидаемых изменений погодных условий.</w:t>
      </w:r>
      <w:r>
        <w:br/>
      </w:r>
      <w:r>
        <w:rPr>
          <w:rFonts w:ascii="Times New Roman"/>
          <w:b w:val="false"/>
          <w:i w:val="false"/>
          <w:color w:val="000000"/>
          <w:sz w:val="28"/>
        </w:rPr>
        <w:t>
      Должны иметься подходящие и достаточные средства естественной или механической вентиляции. Следует избегать проникновения воздушного потока из загрязненной зоны в чистую зону. Вентиляционные системы должны быть сконструированы таким образом, чтобы фильтры и другие детали, требующие очистки или замены, были легкодоступны.</w:t>
      </w:r>
      <w:r>
        <w:br/>
      </w:r>
      <w:r>
        <w:rPr>
          <w:rFonts w:ascii="Times New Roman"/>
          <w:b w:val="false"/>
          <w:i w:val="false"/>
          <w:color w:val="000000"/>
          <w:sz w:val="28"/>
        </w:rPr>
        <w:t>
      Санитарные узлы должны иметь естественную или механическую вентиляцию.</w:t>
      </w:r>
      <w:r>
        <w:br/>
      </w:r>
      <w:r>
        <w:rPr>
          <w:rFonts w:ascii="Times New Roman"/>
          <w:b w:val="false"/>
          <w:i w:val="false"/>
          <w:color w:val="000000"/>
          <w:sz w:val="28"/>
        </w:rPr>
        <w:t>
      Освещение</w:t>
      </w:r>
      <w:r>
        <w:br/>
      </w:r>
      <w:r>
        <w:rPr>
          <w:rFonts w:ascii="Times New Roman"/>
          <w:b w:val="false"/>
          <w:i w:val="false"/>
          <w:color w:val="000000"/>
          <w:sz w:val="28"/>
        </w:rPr>
        <w:t>
      Осветительные приборы в помещениях пунктов убоя животных и предприятий мясной промышленности, где обрабатываются мясо и мясные продукты, должны обеспечивать максимальную безопасность, чтобы исключить попадание в мясо и мясные продукты битого стекла и предотвратить скопления грязи и мусора на поверхности ламп.</w:t>
      </w:r>
      <w:r>
        <w:br/>
      </w:r>
      <w:r>
        <w:rPr>
          <w:rFonts w:ascii="Times New Roman"/>
          <w:b w:val="false"/>
          <w:i w:val="false"/>
          <w:color w:val="000000"/>
          <w:sz w:val="28"/>
        </w:rPr>
        <w:t xml:space="preserve">
      Освещение должно быть достаточно ярким, чтобы работники и проверяющий персонал могли видеть санитарные условия и загрязнения мяса и мясных продуктов. </w:t>
      </w:r>
      <w:r>
        <w:br/>
      </w:r>
      <w:r>
        <w:rPr>
          <w:rFonts w:ascii="Times New Roman"/>
          <w:b w:val="false"/>
          <w:i w:val="false"/>
          <w:color w:val="000000"/>
          <w:sz w:val="28"/>
        </w:rPr>
        <w:t>
      Помещения, в которых обрабатывается мясо, должны иметь достаточное естественное и (или) искусственное освещение.</w:t>
      </w:r>
      <w:r>
        <w:br/>
      </w:r>
      <w:r>
        <w:rPr>
          <w:rFonts w:ascii="Times New Roman"/>
          <w:b w:val="false"/>
          <w:i w:val="false"/>
          <w:color w:val="000000"/>
          <w:sz w:val="28"/>
        </w:rPr>
        <w:t>
      Дренажная система</w:t>
      </w:r>
      <w:r>
        <w:br/>
      </w:r>
      <w:r>
        <w:rPr>
          <w:rFonts w:ascii="Times New Roman"/>
          <w:b w:val="false"/>
          <w:i w:val="false"/>
          <w:color w:val="000000"/>
          <w:sz w:val="28"/>
        </w:rPr>
        <w:t>
      Дренажные приспособления пунктов убоя животных и предприятий мясной промышленности должны соответствовать назначению. Они должны быть спроектированы и построены так, чтобы предотвратить риск заражения животных и загрязнения мяса и мясных продуктов.</w:t>
      </w:r>
      <w:r>
        <w:br/>
      </w:r>
      <w:r>
        <w:rPr>
          <w:rFonts w:ascii="Times New Roman"/>
          <w:b w:val="false"/>
          <w:i w:val="false"/>
          <w:color w:val="000000"/>
          <w:sz w:val="28"/>
        </w:rPr>
        <w:t>
      Дренажные каналы должны быть полностью или частично открыты и должны быть сконструированы таким образом, чтобы отходы отводились из загрязненных зон, в частности мест, где обрабатываются мясо и мясные продукты, которые могут представлять большую опасность для конечного потребителя.</w:t>
      </w:r>
      <w:r>
        <w:br/>
      </w:r>
      <w:r>
        <w:rPr>
          <w:rFonts w:ascii="Times New Roman"/>
          <w:b w:val="false"/>
          <w:i w:val="false"/>
          <w:color w:val="000000"/>
          <w:sz w:val="28"/>
        </w:rPr>
        <w:t>
      Раздевалки</w:t>
      </w:r>
      <w:r>
        <w:br/>
      </w:r>
      <w:r>
        <w:rPr>
          <w:rFonts w:ascii="Times New Roman"/>
          <w:b w:val="false"/>
          <w:i w:val="false"/>
          <w:color w:val="000000"/>
          <w:sz w:val="28"/>
        </w:rPr>
        <w:t>
      Раздевалки для персонала пунктов убоя животных и предприятий мясной промышленности должны быть отделены от помещений или отсеков, где готовится, хранится или обрабатывается продукция.</w:t>
      </w:r>
      <w:r>
        <w:br/>
      </w:r>
      <w:r>
        <w:rPr>
          <w:rFonts w:ascii="Times New Roman"/>
          <w:b w:val="false"/>
          <w:i w:val="false"/>
          <w:color w:val="000000"/>
          <w:sz w:val="28"/>
        </w:rPr>
        <w:t>
      Раздевалки должны быть отделены от туалетов.</w:t>
      </w:r>
      <w:r>
        <w:br/>
      </w:r>
      <w:r>
        <w:rPr>
          <w:rFonts w:ascii="Times New Roman"/>
          <w:b w:val="false"/>
          <w:i w:val="false"/>
          <w:color w:val="000000"/>
          <w:sz w:val="28"/>
        </w:rPr>
        <w:t>
      Для мужчин и женщин должны быть предусмотрены отдельные раздевалки.</w:t>
      </w:r>
      <w:r>
        <w:br/>
      </w:r>
      <w:r>
        <w:rPr>
          <w:rFonts w:ascii="Times New Roman"/>
          <w:b w:val="false"/>
          <w:i w:val="false"/>
          <w:color w:val="000000"/>
          <w:sz w:val="28"/>
        </w:rPr>
        <w:t>
      В раздевалках должно быть хорошее освещение.</w:t>
      </w:r>
      <w:r>
        <w:br/>
      </w:r>
      <w:r>
        <w:rPr>
          <w:rFonts w:ascii="Times New Roman"/>
          <w:b w:val="false"/>
          <w:i w:val="false"/>
          <w:color w:val="000000"/>
          <w:sz w:val="28"/>
        </w:rPr>
        <w:t>
      Отдельные раздевалки для тех, кто работает с сырыми продуктами, и работников других цехов, способствуют предотвращению перекрестного загрязнения продуктов.</w:t>
      </w:r>
      <w:r>
        <w:br/>
      </w:r>
      <w:r>
        <w:rPr>
          <w:rFonts w:ascii="Times New Roman"/>
          <w:b w:val="false"/>
          <w:i w:val="false"/>
          <w:color w:val="000000"/>
          <w:sz w:val="28"/>
        </w:rPr>
        <w:t>
      Рядом с раздевалками должны быть корзины для грязной одежды.</w:t>
      </w:r>
    </w:p>
    <w:p>
      <w:pPr>
        <w:spacing w:after="0"/>
        <w:ind w:left="0"/>
        <w:jc w:val="both"/>
      </w:pPr>
      <w:r>
        <w:rPr>
          <w:rFonts w:ascii="Times New Roman"/>
          <w:b w:val="false"/>
          <w:i w:val="false"/>
          <w:color w:val="000000"/>
          <w:sz w:val="28"/>
        </w:rPr>
        <w:t>V. Оборудование</w:t>
      </w:r>
    </w:p>
    <w:p>
      <w:pPr>
        <w:spacing w:after="0"/>
        <w:ind w:left="0"/>
        <w:jc w:val="both"/>
      </w:pPr>
      <w:r>
        <w:rPr>
          <w:rFonts w:ascii="Times New Roman"/>
          <w:b w:val="false"/>
          <w:i w:val="false"/>
          <w:color w:val="000000"/>
          <w:sz w:val="28"/>
        </w:rPr>
        <w:t>      Все изделия, приборы и оборудование пунктов убоя животных и предприятий мясной промышленности, с которыми соприкасаются мясо и мясные продукты, должны быть:</w:t>
      </w:r>
      <w:r>
        <w:br/>
      </w:r>
      <w:r>
        <w:rPr>
          <w:rFonts w:ascii="Times New Roman"/>
          <w:b w:val="false"/>
          <w:i w:val="false"/>
          <w:color w:val="000000"/>
          <w:sz w:val="28"/>
        </w:rPr>
        <w:t>
      хорошо очищены и при необходимости продезинфицированы с частотой достаточной, чтобы избежать любого риска загрязнения;</w:t>
      </w:r>
      <w:r>
        <w:br/>
      </w:r>
      <w:r>
        <w:rPr>
          <w:rFonts w:ascii="Times New Roman"/>
          <w:b w:val="false"/>
          <w:i w:val="false"/>
          <w:color w:val="000000"/>
          <w:sz w:val="28"/>
        </w:rPr>
        <w:t>
      сконструированы, сделаны из таких материалов и содержаться в таком состоянии, чтобы свести к минимуму риск заражения;</w:t>
      </w:r>
      <w:r>
        <w:br/>
      </w:r>
      <w:r>
        <w:rPr>
          <w:rFonts w:ascii="Times New Roman"/>
          <w:b w:val="false"/>
          <w:i w:val="false"/>
          <w:color w:val="000000"/>
          <w:sz w:val="28"/>
        </w:rPr>
        <w:t>
      сконструированы, сделаны из таких материалов и содержаться в таком состоянии, чтобы их можно было чистить и в случае необходимости дезинфицировать, за исключением невозвратной тары и упаковки;</w:t>
      </w:r>
      <w:r>
        <w:br/>
      </w:r>
      <w:r>
        <w:rPr>
          <w:rFonts w:ascii="Times New Roman"/>
          <w:b w:val="false"/>
          <w:i w:val="false"/>
          <w:color w:val="000000"/>
          <w:sz w:val="28"/>
        </w:rPr>
        <w:t>
      установлены таким образом, чтобы можно было производить очистку оборудования и прилегающей зоны.</w:t>
      </w:r>
      <w:r>
        <w:br/>
      </w:r>
      <w:r>
        <w:rPr>
          <w:rFonts w:ascii="Times New Roman"/>
          <w:b w:val="false"/>
          <w:i w:val="false"/>
          <w:color w:val="000000"/>
          <w:sz w:val="28"/>
        </w:rPr>
        <w:t>
      При необходимости оборудование должно быть оснащено соответствующим устройством управления. Там, где необходимо использовать химические добавки для предотвращения коррозии оборудования и контейнеров, они должны быть использованы в соответствии с надлежащей практикой гигиены.</w:t>
      </w:r>
    </w:p>
    <w:p>
      <w:pPr>
        <w:spacing w:after="0"/>
        <w:ind w:left="0"/>
        <w:jc w:val="both"/>
      </w:pPr>
      <w:r>
        <w:rPr>
          <w:rFonts w:ascii="Times New Roman"/>
          <w:b w:val="false"/>
          <w:i w:val="false"/>
          <w:color w:val="000000"/>
          <w:sz w:val="28"/>
        </w:rPr>
        <w:t>VI. Водоснабжение</w:t>
      </w:r>
    </w:p>
    <w:p>
      <w:pPr>
        <w:spacing w:after="0"/>
        <w:ind w:left="0"/>
        <w:jc w:val="both"/>
      </w:pPr>
      <w:r>
        <w:rPr>
          <w:rFonts w:ascii="Times New Roman"/>
          <w:b w:val="false"/>
          <w:i w:val="false"/>
          <w:color w:val="000000"/>
          <w:sz w:val="28"/>
        </w:rPr>
        <w:t>      Пункты убоя животных и предприятия мясной промышленности должны иметь соответствующее снабжение питьевой водой, которая должна использоваться в случае необходимости для предотвращения загрязнения мяса и мясных продуктов. Там, где используется непитьевая вода, например, в системе пожаротушения, для выработки пара, охлаждения и для других подобных целей, она должна циркулировать в отдельной и должным образом идентифицированной системе. Непитьевая вода не должна соединяться или сливаться в систему питьевой воды.</w:t>
      </w:r>
      <w:r>
        <w:br/>
      </w:r>
      <w:r>
        <w:rPr>
          <w:rFonts w:ascii="Times New Roman"/>
          <w:b w:val="false"/>
          <w:i w:val="false"/>
          <w:color w:val="000000"/>
          <w:sz w:val="28"/>
        </w:rPr>
        <w:t>
      Рециркуляционная вода, используемая в работе или в качестве составной части, не должна представлять риск заражения. Она должна быть того же стандарта, что и питьевая вода, если только компетентный орган не считает, что качество воды не повлияет на качество мяса и мясных продуктов в готовом виде.</w:t>
      </w:r>
      <w:r>
        <w:br/>
      </w:r>
      <w:r>
        <w:rPr>
          <w:rFonts w:ascii="Times New Roman"/>
          <w:b w:val="false"/>
          <w:i w:val="false"/>
          <w:color w:val="000000"/>
          <w:sz w:val="28"/>
        </w:rPr>
        <w:t>
      Лед, который вступает в контакт с мясными продуктами или может загрязнить мясные продукты, должен быть изготовлен из питьевой воды или из чистой воды, если он используются для охлаждения неразделанного мяса. Он должен изготавливаться, обрабатываться и храниться в условиях, которые защищают его от загрязнений.</w:t>
      </w:r>
      <w:r>
        <w:br/>
      </w:r>
      <w:r>
        <w:rPr>
          <w:rFonts w:ascii="Times New Roman"/>
          <w:b w:val="false"/>
          <w:i w:val="false"/>
          <w:color w:val="000000"/>
          <w:sz w:val="28"/>
        </w:rPr>
        <w:t>
      Пар, используемый при прямом контакте с мясом и мясными продуктами, не должен содержать опасных для здоровья веществ и не должен загрязнять пищу.</w:t>
      </w:r>
      <w:r>
        <w:br/>
      </w:r>
      <w:r>
        <w:rPr>
          <w:rFonts w:ascii="Times New Roman"/>
          <w:b w:val="false"/>
          <w:i w:val="false"/>
          <w:color w:val="000000"/>
          <w:sz w:val="28"/>
        </w:rPr>
        <w:t>
      В случае когда к мясным продуктам в герметично закрытых упаковках применяется термическая обработка, важно, чтобы вода, используемая для охлаждения, не являлась источником заражения для мясных продуктов.</w:t>
      </w:r>
    </w:p>
    <w:p>
      <w:pPr>
        <w:spacing w:after="0"/>
        <w:ind w:left="0"/>
        <w:jc w:val="both"/>
      </w:pPr>
      <w:r>
        <w:rPr>
          <w:rFonts w:ascii="Times New Roman"/>
          <w:b w:val="false"/>
          <w:i w:val="false"/>
          <w:color w:val="000000"/>
          <w:sz w:val="28"/>
        </w:rPr>
        <w:t>VII. Личная гигиена</w:t>
      </w:r>
    </w:p>
    <w:p>
      <w:pPr>
        <w:spacing w:after="0"/>
        <w:ind w:left="0"/>
        <w:jc w:val="both"/>
      </w:pPr>
      <w:r>
        <w:rPr>
          <w:rFonts w:ascii="Times New Roman"/>
          <w:b w:val="false"/>
          <w:i w:val="false"/>
          <w:color w:val="000000"/>
          <w:sz w:val="28"/>
        </w:rPr>
        <w:t xml:space="preserve">      Обработка и проверка мяса открывают широкий спектр возможностей для перекрестного заражения. Соблюдение личной гигиены персонала пунктов убоя животных и предприятий мясной промышленности призвано предотвратить чрезмерное загрязнение в целом, а также заражение человека, вызванное возбудителями заболеваний, результатом чего могут стать болезни пищевого происхождения. </w:t>
      </w:r>
      <w:r>
        <w:br/>
      </w:r>
      <w:r>
        <w:rPr>
          <w:rFonts w:ascii="Times New Roman"/>
          <w:b w:val="false"/>
          <w:i w:val="false"/>
          <w:color w:val="000000"/>
          <w:sz w:val="28"/>
        </w:rPr>
        <w:t>
      Лицам при перемещении из помещений или территорий, где хранится сырое мясо, в помещения или на территории, где хранятся мясные полуфабрикаты и готовые мясные изделия (особенно если эти продукты приготовлены), следует тщательно мыть защитную одежду либо надевать новую, по мере необходимости производить дезинфекцию, в противном случае следует максимально снизить возможность перекрестного загрязнения.</w:t>
      </w:r>
      <w:r>
        <w:br/>
      </w:r>
      <w:r>
        <w:rPr>
          <w:rFonts w:ascii="Times New Roman"/>
          <w:b w:val="false"/>
          <w:i w:val="false"/>
          <w:color w:val="000000"/>
          <w:sz w:val="28"/>
        </w:rPr>
        <w:t xml:space="preserve">
      Лица, работающие в сфере обработки мяса и мясных продуктов, должны поддерживать личную гигиену на высоком уровне и носить соответствующие защитные одежду, головные уборы и обувь. На порезы и раны, при наличии которых сотрудники имеют право продолжать работать, необходимо наложить соответствующую водонепроницаемую повязку. </w:t>
      </w:r>
      <w:r>
        <w:br/>
      </w:r>
      <w:r>
        <w:rPr>
          <w:rFonts w:ascii="Times New Roman"/>
          <w:b w:val="false"/>
          <w:i w:val="false"/>
          <w:color w:val="000000"/>
          <w:sz w:val="28"/>
        </w:rPr>
        <w:t>
      Заболевшие лица должны немедленно доложить руководству пункта убоя животных или предприятия мясной промышленности о заболевании или о его симптомах.</w:t>
      </w:r>
      <w:r>
        <w:br/>
      </w:r>
      <w:r>
        <w:rPr>
          <w:rFonts w:ascii="Times New Roman"/>
          <w:b w:val="false"/>
          <w:i w:val="false"/>
          <w:color w:val="000000"/>
          <w:sz w:val="28"/>
        </w:rPr>
        <w:t>
      Руководство принимает решение относительно необходимости медицинского осмотра и (или) возможного отстранения больного от обработки пищевых продуктов, исходя из состояния его здоровья.</w:t>
      </w:r>
      <w:r>
        <w:br/>
      </w:r>
      <w:r>
        <w:rPr>
          <w:rFonts w:ascii="Times New Roman"/>
          <w:b w:val="false"/>
          <w:i w:val="false"/>
          <w:color w:val="000000"/>
          <w:sz w:val="28"/>
        </w:rPr>
        <w:t>
      Персонал должен всегда мыть руки, в случае, если это может повлиять на безопасность мяса и мясных продуктов, например:</w:t>
      </w:r>
      <w:r>
        <w:br/>
      </w:r>
      <w:r>
        <w:rPr>
          <w:rFonts w:ascii="Times New Roman"/>
          <w:b w:val="false"/>
          <w:i w:val="false"/>
          <w:color w:val="000000"/>
          <w:sz w:val="28"/>
        </w:rPr>
        <w:t>
      приступая к обработке мяса и мясных продуктов;</w:t>
      </w:r>
      <w:r>
        <w:br/>
      </w:r>
      <w:r>
        <w:rPr>
          <w:rFonts w:ascii="Times New Roman"/>
          <w:b w:val="false"/>
          <w:i w:val="false"/>
          <w:color w:val="000000"/>
          <w:sz w:val="28"/>
        </w:rPr>
        <w:t>
      непосредственно после использования туалета;</w:t>
      </w:r>
      <w:r>
        <w:br/>
      </w:r>
      <w:r>
        <w:rPr>
          <w:rFonts w:ascii="Times New Roman"/>
          <w:b w:val="false"/>
          <w:i w:val="false"/>
          <w:color w:val="000000"/>
          <w:sz w:val="28"/>
        </w:rPr>
        <w:t>
      после контакта с сырыми продуктами или любым загрязненным материалом, если это может привести к загрязнению других продуктов питания, сотрудники должны по возможности избегать обработки готовой к употреблению пищи.</w:t>
      </w:r>
      <w:r>
        <w:br/>
      </w:r>
      <w:r>
        <w:rPr>
          <w:rFonts w:ascii="Times New Roman"/>
          <w:b w:val="false"/>
          <w:i w:val="false"/>
          <w:color w:val="000000"/>
          <w:sz w:val="28"/>
        </w:rPr>
        <w:t>
      Во время работы, лица, занимающиеся обработкой мяса и мясных продуктов, не должны курить, плевать, отхаркивать, употреблять пищу, чихать или кашлять в непосредственной близости от незакрытой продукции.</w:t>
      </w:r>
      <w:r>
        <w:br/>
      </w:r>
      <w:r>
        <w:rPr>
          <w:rFonts w:ascii="Times New Roman"/>
          <w:b w:val="false"/>
          <w:i w:val="false"/>
          <w:color w:val="000000"/>
          <w:sz w:val="28"/>
        </w:rPr>
        <w:t>
      В местах, где происходит обработка мяса и мясных продуктов, не допускается иметь при себе или надевать на себя такие личные вещи как ювелирные изделия, часы, заколки и другие предметы.</w:t>
      </w:r>
    </w:p>
    <w:p>
      <w:pPr>
        <w:spacing w:after="0"/>
        <w:ind w:left="0"/>
        <w:jc w:val="both"/>
      </w:pPr>
      <w:r>
        <w:rPr>
          <w:rFonts w:ascii="Times New Roman"/>
          <w:b w:val="false"/>
          <w:i w:val="false"/>
          <w:color w:val="000000"/>
          <w:sz w:val="28"/>
        </w:rPr>
        <w:t>VIII. Обучение персонала</w:t>
      </w:r>
    </w:p>
    <w:p>
      <w:pPr>
        <w:spacing w:after="0"/>
        <w:ind w:left="0"/>
        <w:jc w:val="both"/>
      </w:pPr>
      <w:r>
        <w:rPr>
          <w:rFonts w:ascii="Times New Roman"/>
          <w:b w:val="false"/>
          <w:i w:val="false"/>
          <w:color w:val="000000"/>
          <w:sz w:val="28"/>
        </w:rPr>
        <w:t>      Управляющие пунктами убоя животных и предприятиями мясной промышленности должны обеспечить надзор, инструктаж и (или) обучение по вопросам пищевой гигиены лиц, занимающихся обработкой мяса и мясных продуктов, в зависимости от характера производимых ими работ.</w:t>
      </w:r>
      <w:r>
        <w:br/>
      </w:r>
      <w:r>
        <w:rPr>
          <w:rFonts w:ascii="Times New Roman"/>
          <w:b w:val="false"/>
          <w:i w:val="false"/>
          <w:color w:val="000000"/>
          <w:sz w:val="28"/>
        </w:rPr>
        <w:t xml:space="preserve">
      Учебные программы должны: </w:t>
      </w:r>
      <w:r>
        <w:br/>
      </w:r>
      <w:r>
        <w:rPr>
          <w:rFonts w:ascii="Times New Roman"/>
          <w:b w:val="false"/>
          <w:i w:val="false"/>
          <w:color w:val="000000"/>
          <w:sz w:val="28"/>
        </w:rPr>
        <w:t>
      обеспечивать приобретение сотрудниками знаний, навыков и возможности выполнять конкретные задания, касающиеся гигиены при работе с мясными продуктами, например, послеубойное обследование, проверка статистического контроля, ХАССП;</w:t>
      </w:r>
      <w:r>
        <w:br/>
      </w:r>
      <w:r>
        <w:rPr>
          <w:rFonts w:ascii="Times New Roman"/>
          <w:b w:val="false"/>
          <w:i w:val="false"/>
          <w:color w:val="000000"/>
          <w:sz w:val="28"/>
        </w:rPr>
        <w:t>
      в нужном объеме обеспечивать практическую подготовку;</w:t>
      </w:r>
      <w:r>
        <w:br/>
      </w:r>
      <w:r>
        <w:rPr>
          <w:rFonts w:ascii="Times New Roman"/>
          <w:b w:val="false"/>
          <w:i w:val="false"/>
          <w:color w:val="000000"/>
          <w:sz w:val="28"/>
        </w:rPr>
        <w:t xml:space="preserve">
      при необходимости, предусматривать формальное тестирование сотрудников; </w:t>
      </w:r>
      <w:r>
        <w:br/>
      </w:r>
      <w:r>
        <w:rPr>
          <w:rFonts w:ascii="Times New Roman"/>
          <w:b w:val="false"/>
          <w:i w:val="false"/>
          <w:color w:val="000000"/>
          <w:sz w:val="28"/>
        </w:rPr>
        <w:t>
      гарантировать, что сотрудники, задействованные в процессе обучения, имеют соответствующие навыки;</w:t>
      </w:r>
      <w:r>
        <w:br/>
      </w:r>
      <w:r>
        <w:rPr>
          <w:rFonts w:ascii="Times New Roman"/>
          <w:b w:val="false"/>
          <w:i w:val="false"/>
          <w:color w:val="000000"/>
          <w:sz w:val="28"/>
        </w:rPr>
        <w:t>
      быть направлены на распознавание и повышение профессиональной квалификации персонала.</w:t>
      </w:r>
    </w:p>
    <w:p>
      <w:pPr>
        <w:spacing w:after="0"/>
        <w:ind w:left="0"/>
        <w:jc w:val="both"/>
      </w:pPr>
      <w:r>
        <w:rPr>
          <w:rFonts w:ascii="Times New Roman"/>
          <w:b w:val="false"/>
          <w:i w:val="false"/>
          <w:color w:val="000000"/>
          <w:sz w:val="28"/>
        </w:rPr>
        <w:t>IX. Анализ рисков и критические</w:t>
      </w:r>
      <w:r>
        <w:br/>
      </w:r>
      <w:r>
        <w:rPr>
          <w:rFonts w:ascii="Times New Roman"/>
          <w:b w:val="false"/>
          <w:i w:val="false"/>
          <w:color w:val="000000"/>
          <w:sz w:val="28"/>
        </w:rPr>
        <w:t>
и контрольные точки (ХАССП)</w:t>
      </w:r>
    </w:p>
    <w:p>
      <w:pPr>
        <w:spacing w:after="0"/>
        <w:ind w:left="0"/>
        <w:jc w:val="both"/>
      </w:pPr>
      <w:r>
        <w:rPr>
          <w:rFonts w:ascii="Times New Roman"/>
          <w:b w:val="false"/>
          <w:i w:val="false"/>
          <w:color w:val="000000"/>
          <w:sz w:val="28"/>
        </w:rPr>
        <w:t>      Системы ХАССП для производства мяса и мясных продуктов представляют собой эффективные схемы управления технологическими процессами в целях обеспечения безопасности мясного сырья и мясных продуктов.</w:t>
      </w:r>
      <w:r>
        <w:br/>
      </w:r>
      <w:r>
        <w:rPr>
          <w:rFonts w:ascii="Times New Roman"/>
          <w:b w:val="false"/>
          <w:i w:val="false"/>
          <w:color w:val="000000"/>
          <w:sz w:val="28"/>
        </w:rPr>
        <w:t>
      Проверка плана ХАССП в отношении мяса и мясных продуктов должна установить эффективность исполнения технических требований и технических критериев, принимая во внимание степень изменчивости при наличии факторов риска, которые обычно соотносятся с множеством разных животных, представленных для исследования.</w:t>
      </w:r>
      <w:r>
        <w:br/>
      </w:r>
      <w:r>
        <w:rPr>
          <w:rFonts w:ascii="Times New Roman"/>
          <w:b w:val="false"/>
          <w:i w:val="false"/>
          <w:color w:val="000000"/>
          <w:sz w:val="28"/>
        </w:rPr>
        <w:t>
      Частота проведения проверок может варьироваться в зависимости от рабочих аспектов контроля процессов, исторических показателей учреждения касательно применения плана ХАССП, а также результатов самой проверки. Рекомендуется применять микробиологические тесты для проверки систем ХАССП, например, для проверки критических пределов и статистического контроля над процессами, являющимися важной составляющей ХАССП в отношении многих продуктов.</w:t>
      </w:r>
      <w:r>
        <w:br/>
      </w:r>
      <w:r>
        <w:rPr>
          <w:rFonts w:ascii="Times New Roman"/>
          <w:b w:val="false"/>
          <w:i w:val="false"/>
          <w:color w:val="000000"/>
          <w:sz w:val="28"/>
        </w:rPr>
        <w:t>
      Руководящие принципы должны различать и учитывать категории обработки, например:</w:t>
      </w:r>
      <w:r>
        <w:br/>
      </w:r>
      <w:r>
        <w:rPr>
          <w:rFonts w:ascii="Times New Roman"/>
          <w:b w:val="false"/>
          <w:i w:val="false"/>
          <w:color w:val="000000"/>
          <w:sz w:val="28"/>
        </w:rPr>
        <w:t>
      сырые, рубленные или измельченные, например, свиная колбаса;</w:t>
      </w:r>
      <w:r>
        <w:br/>
      </w:r>
      <w:r>
        <w:rPr>
          <w:rFonts w:ascii="Times New Roman"/>
          <w:b w:val="false"/>
          <w:i w:val="false"/>
          <w:color w:val="000000"/>
          <w:sz w:val="28"/>
        </w:rPr>
        <w:t>
      мясо с вторичными ингибиторами – непригодное для длительного хранения, например, вяленая говяжья солонина;</w:t>
      </w:r>
      <w:r>
        <w:br/>
      </w:r>
      <w:r>
        <w:rPr>
          <w:rFonts w:ascii="Times New Roman"/>
          <w:b w:val="false"/>
          <w:i w:val="false"/>
          <w:color w:val="000000"/>
          <w:sz w:val="28"/>
        </w:rPr>
        <w:t>
      термически обработанные – неполной готовности, непригодные для длительного хранения, например, котлеты-полуфабрикаты;</w:t>
      </w:r>
      <w:r>
        <w:br/>
      </w:r>
      <w:r>
        <w:rPr>
          <w:rFonts w:ascii="Times New Roman"/>
          <w:b w:val="false"/>
          <w:i w:val="false"/>
          <w:color w:val="000000"/>
          <w:sz w:val="28"/>
        </w:rPr>
        <w:t>
      полной готовности – непригодные для длительного хранения, например, вареная ветчина;</w:t>
      </w:r>
      <w:r>
        <w:br/>
      </w:r>
      <w:r>
        <w:rPr>
          <w:rFonts w:ascii="Times New Roman"/>
          <w:b w:val="false"/>
          <w:i w:val="false"/>
          <w:color w:val="000000"/>
          <w:sz w:val="28"/>
        </w:rPr>
        <w:t>
      не обработанные термически – пригодные для длительного хранения, например, сухое салями;</w:t>
      </w:r>
      <w:r>
        <w:br/>
      </w:r>
      <w:r>
        <w:rPr>
          <w:rFonts w:ascii="Times New Roman"/>
          <w:b w:val="false"/>
          <w:i w:val="false"/>
          <w:color w:val="000000"/>
          <w:sz w:val="28"/>
        </w:rPr>
        <w:t>
      термически обработанные – пригодные для длительного хранения, например, вяленая говядина;</w:t>
      </w:r>
      <w:r>
        <w:br/>
      </w:r>
      <w:r>
        <w:rPr>
          <w:rFonts w:ascii="Times New Roman"/>
          <w:b w:val="false"/>
          <w:i w:val="false"/>
          <w:color w:val="000000"/>
          <w:sz w:val="28"/>
        </w:rPr>
        <w:t>
      термически обработанные – стерильные, например, мясные консервы.</w:t>
      </w:r>
      <w:r>
        <w:br/>
      </w:r>
      <w:r>
        <w:rPr>
          <w:rFonts w:ascii="Times New Roman"/>
          <w:b w:val="false"/>
          <w:i w:val="false"/>
          <w:color w:val="000000"/>
          <w:sz w:val="28"/>
        </w:rPr>
        <w:t>
      При разработке планов ХАССП для термически обработанных мясных полуфабрикатов и мясных изделий, управляющие пунктов убоя животных и предприятий мясной промышленности должны вести полную документацию в соответствии с требованиями, предъявляемыми к процессу, относительно всех тепловых параметров процесса, посттермической обработки и дополнительных процедур консервирования в зависимости от желаемого результата процесса, например, пастеризованный продукт. Технологические параметры для охлаждения термически обработанных мясных продуктов могут включать в себя быстрое, медленное или прерывистое охлаждение в зависимости от продукта. Нагретые ранее мясные продукты не должны быть упакованы при температуре выше минимальной, например 4ҮC, если нет возможности доказать, что охлаждение после упаковки не ставит под угрозу безопасность продукции.</w:t>
      </w:r>
      <w:r>
        <w:br/>
      </w:r>
      <w:r>
        <w:rPr>
          <w:rFonts w:ascii="Times New Roman"/>
          <w:b w:val="false"/>
          <w:i w:val="false"/>
          <w:color w:val="000000"/>
          <w:sz w:val="28"/>
        </w:rPr>
        <w:t>
      Планы ХАССП для мясных полуфабрикатов и мясных изделий, которые подверглись готовке, должны включать в себя мониторинг и документирование параметров, с помощью которых обеспечивается соответствие внутренней температуры.</w:t>
      </w:r>
    </w:p>
    <w:p>
      <w:pPr>
        <w:spacing w:after="0"/>
        <w:ind w:left="0"/>
        <w:jc w:val="both"/>
      </w:pPr>
      <w:r>
        <w:rPr>
          <w:rFonts w:ascii="Times New Roman"/>
          <w:b w:val="false"/>
          <w:i w:val="false"/>
          <w:color w:val="000000"/>
          <w:sz w:val="28"/>
        </w:rPr>
        <w:t>X. Стандартные санитарные операционные процедуры (ССОП)</w:t>
      </w:r>
    </w:p>
    <w:p>
      <w:pPr>
        <w:spacing w:after="0"/>
        <w:ind w:left="0"/>
        <w:jc w:val="both"/>
      </w:pPr>
      <w:r>
        <w:rPr>
          <w:rFonts w:ascii="Times New Roman"/>
          <w:b w:val="false"/>
          <w:i w:val="false"/>
          <w:color w:val="000000"/>
          <w:sz w:val="28"/>
        </w:rPr>
        <w:t>      Стандартные санитарные операционные процедуры (ССОП), относящиеся к деятельности и подготовке к ней, призванные свести к минимуму прямое и косвенное заражение мяса насколько это возможно с практической точки зрения. Надлежащим образом внедренная система ССОП должна обеспечивать чистку и дезинфекцию оборудования и материально-технической базы до начала работ, а также соблюдение правил гигиены во время работ. Пособия по ССОП предоставляются компетентным органом и могут содержать минимум нормативных требований для общего улучшения санитарных условий.</w:t>
      </w:r>
      <w:r>
        <w:br/>
      </w:r>
      <w:r>
        <w:rPr>
          <w:rFonts w:ascii="Times New Roman"/>
          <w:b w:val="false"/>
          <w:i w:val="false"/>
          <w:color w:val="000000"/>
          <w:sz w:val="28"/>
        </w:rPr>
        <w:t>
      К характеристикам ССОП относятся:</w:t>
      </w:r>
      <w:r>
        <w:br/>
      </w:r>
      <w:r>
        <w:rPr>
          <w:rFonts w:ascii="Times New Roman"/>
          <w:b w:val="false"/>
          <w:i w:val="false"/>
          <w:color w:val="000000"/>
          <w:sz w:val="28"/>
        </w:rPr>
        <w:t>
      совершенствование письменной программы ССОП путем описания пунктами убоя животных или предприятиями мясной промышленности используемых процедур и частоты их применения;</w:t>
      </w:r>
      <w:r>
        <w:br/>
      </w:r>
      <w:r>
        <w:rPr>
          <w:rFonts w:ascii="Times New Roman"/>
          <w:b w:val="false"/>
          <w:i w:val="false"/>
          <w:color w:val="000000"/>
          <w:sz w:val="28"/>
        </w:rPr>
        <w:t>
      установление работников пунктов убоя животных и предприятий мясной промышленности, ответственных за исполнение и контроль ССОП;</w:t>
      </w:r>
      <w:r>
        <w:br/>
      </w:r>
      <w:r>
        <w:rPr>
          <w:rFonts w:ascii="Times New Roman"/>
          <w:b w:val="false"/>
          <w:i w:val="false"/>
          <w:color w:val="000000"/>
          <w:sz w:val="28"/>
        </w:rPr>
        <w:t>
      ведение документации по контролю и устранению недостатков и (или) профилактическим действиям, к которым нет доступа у компетентного органа, осуществляющего контроль;</w:t>
      </w:r>
      <w:r>
        <w:br/>
      </w:r>
      <w:r>
        <w:rPr>
          <w:rFonts w:ascii="Times New Roman"/>
          <w:b w:val="false"/>
          <w:i w:val="false"/>
          <w:color w:val="000000"/>
          <w:sz w:val="28"/>
        </w:rPr>
        <w:t>
      устранение недостатков, включая соответствующее размещение продукции;</w:t>
      </w:r>
      <w:r>
        <w:br/>
      </w:r>
      <w:r>
        <w:rPr>
          <w:rFonts w:ascii="Times New Roman"/>
          <w:b w:val="false"/>
          <w:i w:val="false"/>
          <w:color w:val="000000"/>
          <w:sz w:val="28"/>
        </w:rPr>
        <w:t>
      периодическая оценка эффективности системы управляющими пунктами убоя животных и предприятиями мясной промышленности.</w:t>
      </w:r>
      <w:r>
        <w:br/>
      </w:r>
      <w:r>
        <w:rPr>
          <w:rFonts w:ascii="Times New Roman"/>
          <w:b w:val="false"/>
          <w:i w:val="false"/>
          <w:color w:val="000000"/>
          <w:sz w:val="28"/>
        </w:rPr>
        <w:t>
      Микробиологическая проверка ССОП должна предусматривать ряд прямых и косвенных методов. Управляющие пунктами убоя животных или предприятиями мясной промышленности должны применять статистический контроль процессов или другие методы контроля санитарного состояния.</w:t>
      </w:r>
      <w:r>
        <w:br/>
      </w:r>
      <w:r>
        <w:rPr>
          <w:rFonts w:ascii="Times New Roman"/>
          <w:b w:val="false"/>
          <w:i w:val="false"/>
          <w:color w:val="000000"/>
          <w:sz w:val="28"/>
        </w:rPr>
        <w:t>
      Для продуктов, готовых к употреблению, микробиологическая проверка ССОП поверхностей, контактирующих или не контактирующих с продуктами питания, должна проводиться с большей тщательностью, чем для любых других продуктов.</w:t>
      </w:r>
    </w:p>
    <w:p>
      <w:pPr>
        <w:spacing w:after="0"/>
        <w:ind w:left="0"/>
        <w:jc w:val="both"/>
      </w:pPr>
      <w:r>
        <w:rPr>
          <w:rFonts w:ascii="Times New Roman"/>
          <w:b w:val="false"/>
          <w:i w:val="false"/>
          <w:color w:val="000000"/>
          <w:sz w:val="28"/>
        </w:rPr>
        <w:t>XI. Борьба с грызунами</w:t>
      </w:r>
    </w:p>
    <w:p>
      <w:pPr>
        <w:spacing w:after="0"/>
        <w:ind w:left="0"/>
        <w:jc w:val="both"/>
      </w:pPr>
      <w:r>
        <w:rPr>
          <w:rFonts w:ascii="Times New Roman"/>
          <w:b w:val="false"/>
          <w:i w:val="false"/>
          <w:color w:val="000000"/>
          <w:sz w:val="28"/>
        </w:rPr>
        <w:t xml:space="preserve">      Грызуны представляют большую угрозу безопасности и пригодности продуктов питания. В местах их размножения и питания есть высокая вероятность заражения. Поддержание гигиены на должном уровне призвано предотвратить образование среды, благоприятной для грызунов. </w:t>
      </w:r>
      <w:r>
        <w:br/>
      </w:r>
      <w:r>
        <w:rPr>
          <w:rFonts w:ascii="Times New Roman"/>
          <w:b w:val="false"/>
          <w:i w:val="false"/>
          <w:color w:val="000000"/>
          <w:sz w:val="28"/>
        </w:rPr>
        <w:t>
      Строения пунктов убоя животных и предприятий мясной промышленности необходимо поддерживать в состоянии, препятствующем проникновению грызунов и возникновению мест их размножения. Все отверстия, куда могут проникнуть грызуны, должны быть запечатаны. Сетка, установленная на открытых окнах, дверях и системах вентиляции, призвана снизить возможность проникновения вредителей. По возможности необходимо исключить возможность проникновения животных на территорию пунктов убоя животных или предприятий мясной промышленности.</w:t>
      </w:r>
      <w:r>
        <w:br/>
      </w:r>
      <w:r>
        <w:rPr>
          <w:rFonts w:ascii="Times New Roman"/>
          <w:b w:val="false"/>
          <w:i w:val="false"/>
          <w:color w:val="000000"/>
          <w:sz w:val="28"/>
        </w:rPr>
        <w:t>
      Наличие воды и продуктов питания увеличивает риск размножения вредителей и заболеваний, вызываемых ими. Потенциальные источники пищи должны храниться в контейнерах, защищенных от грызунов, и (или) в отдалении от пола и стен. Помещения, имеющие отношение к продуктам питания, должны содержаться в чистоте как внутри, так и снаружи. По возможности пищевые отходы должны храниться в закрытых контейнерах, защищенных от грызунов.</w:t>
      </w:r>
      <w:r>
        <w:br/>
      </w:r>
      <w:r>
        <w:rPr>
          <w:rFonts w:ascii="Times New Roman"/>
          <w:b w:val="false"/>
          <w:i w:val="false"/>
          <w:color w:val="000000"/>
          <w:sz w:val="28"/>
        </w:rPr>
        <w:t>
      Пункты убоя животных, предприятия мясной промышленности и прилегающие к ним территории должны регулярно проверяться на предмет наличия грызунов. Нашествия грызунов должны быть устранены незамедлительно, не причиняя при этом вреда безопасности и пригодности мяса и мясных продуктов.</w:t>
      </w:r>
    </w:p>
    <w:p>
      <w:pPr>
        <w:spacing w:after="0"/>
        <w:ind w:left="0"/>
        <w:jc w:val="both"/>
      </w:pPr>
      <w:r>
        <w:rPr>
          <w:rFonts w:ascii="Times New Roman"/>
          <w:b w:val="false"/>
          <w:i w:val="false"/>
          <w:color w:val="000000"/>
          <w:sz w:val="28"/>
        </w:rPr>
        <w:t>XII. Информация, касающаяся пищевой цепочки</w:t>
      </w:r>
    </w:p>
    <w:p>
      <w:pPr>
        <w:spacing w:after="0"/>
        <w:ind w:left="0"/>
        <w:jc w:val="both"/>
      </w:pPr>
      <w:r>
        <w:rPr>
          <w:rFonts w:ascii="Times New Roman"/>
          <w:b w:val="false"/>
          <w:i w:val="false"/>
          <w:color w:val="000000"/>
          <w:sz w:val="28"/>
        </w:rPr>
        <w:t>      Управляющие пунктами убоя животных и предприятиями мясной промышленности обязаны в зависимости от необходимости обращаться с просьбой о предоставлении информации, собирать, проверять и обрабатывать информацию, касающуюся пищевой цепочки, определенную в настоящем разделе, в отношении всех животных, кроме промысловых животных, отправляемых или предназначенных для отправки в пункты убоя животных или предприятия мясной промышленности.</w:t>
      </w:r>
      <w:r>
        <w:br/>
      </w:r>
      <w:r>
        <w:rPr>
          <w:rFonts w:ascii="Times New Roman"/>
          <w:b w:val="false"/>
          <w:i w:val="false"/>
          <w:color w:val="000000"/>
          <w:sz w:val="28"/>
        </w:rPr>
        <w:t>
      Управляющие пунктами убоя животных или предприятиями мясной промышленности должны получить информацию заранее – до поступления животных на пункт убоя без ущерба правилам убоя животных этого вида в третьей стране. Соответствующая информация, касающаяся пищевой цепочки, включает в себя, в частности:</w:t>
      </w:r>
      <w:r>
        <w:br/>
      </w:r>
      <w:r>
        <w:rPr>
          <w:rFonts w:ascii="Times New Roman"/>
          <w:b w:val="false"/>
          <w:i w:val="false"/>
          <w:color w:val="000000"/>
          <w:sz w:val="28"/>
        </w:rPr>
        <w:t>
      статус хозяйства происхождения животных или состояние здоровья животных в регионе;</w:t>
      </w:r>
      <w:r>
        <w:br/>
      </w:r>
      <w:r>
        <w:rPr>
          <w:rFonts w:ascii="Times New Roman"/>
          <w:b w:val="false"/>
          <w:i w:val="false"/>
          <w:color w:val="000000"/>
          <w:sz w:val="28"/>
        </w:rPr>
        <w:t>
      состояние здоровья животных;</w:t>
      </w:r>
      <w:r>
        <w:br/>
      </w:r>
      <w:r>
        <w:rPr>
          <w:rFonts w:ascii="Times New Roman"/>
          <w:b w:val="false"/>
          <w:i w:val="false"/>
          <w:color w:val="000000"/>
          <w:sz w:val="28"/>
        </w:rPr>
        <w:t>
      ветеринарные лечебные препараты или другие лечебные средства, которые применялись в отношении животных в соответствующий период, с указанием дат применения и сроков ожидания (для пунктов убоя животных);</w:t>
      </w:r>
      <w:r>
        <w:br/>
      </w:r>
      <w:r>
        <w:rPr>
          <w:rFonts w:ascii="Times New Roman"/>
          <w:b w:val="false"/>
          <w:i w:val="false"/>
          <w:color w:val="000000"/>
          <w:sz w:val="28"/>
        </w:rPr>
        <w:t>
      наличие болезней, которые могут повлиять на безопасность мяса;</w:t>
      </w:r>
      <w:r>
        <w:br/>
      </w:r>
      <w:r>
        <w:rPr>
          <w:rFonts w:ascii="Times New Roman"/>
          <w:b w:val="false"/>
          <w:i w:val="false"/>
          <w:color w:val="000000"/>
          <w:sz w:val="28"/>
        </w:rPr>
        <w:t xml:space="preserve">
      в случае если это имеет значение для общественного здравоохранения, результаты анализов, проведенных на образцах, взятых от животных, или на других образцах, взятых с целью определения диагноза в отношении болезней, которые могут повлиять на безопасность мяса, включая образцы, взятые в рамках осуществления мониторинга и контроля зоонозов и остатков; </w:t>
      </w:r>
      <w:r>
        <w:br/>
      </w:r>
      <w:r>
        <w:rPr>
          <w:rFonts w:ascii="Times New Roman"/>
          <w:b w:val="false"/>
          <w:i w:val="false"/>
          <w:color w:val="000000"/>
          <w:sz w:val="28"/>
        </w:rPr>
        <w:t>
      соответствующие отчеты, касающиеся ранее проведенных предубойных и послеубойных исследований животных из того же хозяйства происхождения, включая, в частности, отчеты официального ветеринарного врача;</w:t>
      </w:r>
      <w:r>
        <w:br/>
      </w:r>
      <w:r>
        <w:rPr>
          <w:rFonts w:ascii="Times New Roman"/>
          <w:b w:val="false"/>
          <w:i w:val="false"/>
          <w:color w:val="000000"/>
          <w:sz w:val="28"/>
        </w:rPr>
        <w:t xml:space="preserve">
      дата осмотра, если она может указывать на наличие болезни; </w:t>
      </w:r>
      <w:r>
        <w:br/>
      </w:r>
      <w:r>
        <w:rPr>
          <w:rFonts w:ascii="Times New Roman"/>
          <w:b w:val="false"/>
          <w:i w:val="false"/>
          <w:color w:val="000000"/>
          <w:sz w:val="28"/>
        </w:rPr>
        <w:t>
      фамилию и адрес частного ветеринарного врача, который осуществляет повседневную опеку над хозяйством происхождения.</w:t>
      </w:r>
      <w:r>
        <w:br/>
      </w:r>
      <w:r>
        <w:rPr>
          <w:rFonts w:ascii="Times New Roman"/>
          <w:b w:val="false"/>
          <w:i w:val="false"/>
          <w:color w:val="000000"/>
          <w:sz w:val="28"/>
        </w:rPr>
        <w:t>
      Если субъект, содержащий пункт убоя животных, уже располагает этой информацией (например, в результате постоянного договора или посредством системы обеспечения качества), то нет необходимости в предоставлении субъекту, содержащему пункт убоя животных, следующей информации:</w:t>
      </w:r>
      <w:r>
        <w:br/>
      </w:r>
      <w:r>
        <w:rPr>
          <w:rFonts w:ascii="Times New Roman"/>
          <w:b w:val="false"/>
          <w:i w:val="false"/>
          <w:color w:val="000000"/>
          <w:sz w:val="28"/>
        </w:rPr>
        <w:t>
      статус хозяйства происхождения или состояние здоровья животных в регионе;</w:t>
      </w:r>
      <w:r>
        <w:br/>
      </w:r>
      <w:r>
        <w:rPr>
          <w:rFonts w:ascii="Times New Roman"/>
          <w:b w:val="false"/>
          <w:i w:val="false"/>
          <w:color w:val="000000"/>
          <w:sz w:val="28"/>
        </w:rPr>
        <w:t>
      состояние здоровья животных;</w:t>
      </w:r>
      <w:r>
        <w:br/>
      </w:r>
      <w:r>
        <w:rPr>
          <w:rFonts w:ascii="Times New Roman"/>
          <w:b w:val="false"/>
          <w:i w:val="false"/>
          <w:color w:val="000000"/>
          <w:sz w:val="28"/>
        </w:rPr>
        <w:t>
      соответствующие отчеты, касающиеся ранее проведенных предубойных и послеубойных исследований животных из того же хозяйства происхождения, включая, в частности, отчеты официального ветеринарного врача;</w:t>
      </w:r>
      <w:r>
        <w:br/>
      </w:r>
      <w:r>
        <w:rPr>
          <w:rFonts w:ascii="Times New Roman"/>
          <w:b w:val="false"/>
          <w:i w:val="false"/>
          <w:color w:val="000000"/>
          <w:sz w:val="28"/>
        </w:rPr>
        <w:t>
      фамилию и адрес частного ветеринарного врача, который осуществляет повседневную опеку над хозяйством происхождения.</w:t>
      </w:r>
      <w:r>
        <w:br/>
      </w:r>
      <w:r>
        <w:rPr>
          <w:rFonts w:ascii="Times New Roman"/>
          <w:b w:val="false"/>
          <w:i w:val="false"/>
          <w:color w:val="000000"/>
          <w:sz w:val="28"/>
        </w:rPr>
        <w:t>
      Информация не должна предоставляться в виде дословной выписки из реестра хозяйства происхождения животных. Она может быть предоставлена посредством обмена данными электронным путем или в виде типового заявления, подписанного производителем.</w:t>
      </w:r>
      <w:r>
        <w:br/>
      </w:r>
      <w:r>
        <w:rPr>
          <w:rFonts w:ascii="Times New Roman"/>
          <w:b w:val="false"/>
          <w:i w:val="false"/>
          <w:color w:val="000000"/>
          <w:sz w:val="28"/>
        </w:rPr>
        <w:t>
      Управляющие, которые принимают решение о допуске животных в пункты убоя или на предприятия мясной промышленности, после произведения оценки соответствующей информации, касающейся пищевой цепочки, должны предоставить эту информацию официальному ветеринарному врачу немедленно, не позднее или во время поступления животного или партии животных. Управляющий пунктом убоя животных или предприятия мясной промышленности перед предубойным исследованием данного животного предоставляет официальному ветеринарному врачу всю информацию, которая могла бы представлять собой причину опасений в отношении здоровья.</w:t>
      </w:r>
      <w:r>
        <w:br/>
      </w:r>
      <w:r>
        <w:rPr>
          <w:rFonts w:ascii="Times New Roman"/>
          <w:b w:val="false"/>
          <w:i w:val="false"/>
          <w:color w:val="000000"/>
          <w:sz w:val="28"/>
        </w:rPr>
        <w:t>
      В случае прибытия на бойню животного без информации, касающейся пищевой цепочки, управляющий обязан немедленно поставить в известность официального ветеринарного врача. Животное не подвергается убою без предварительного согласия официального врача.</w:t>
      </w:r>
      <w:r>
        <w:br/>
      </w:r>
      <w:r>
        <w:rPr>
          <w:rFonts w:ascii="Times New Roman"/>
          <w:b w:val="false"/>
          <w:i w:val="false"/>
          <w:color w:val="000000"/>
          <w:sz w:val="28"/>
        </w:rPr>
        <w:t>
      Если компетентный орган выдал разрешение, информация, касающаяся пищевой цепочки, может сопровождать животных, к которым она относится, в пункты убоя животных либо обязана быть доставлена заранее, до поступления животных на убойный пункт без ущерба правилам убоя животных этого вида в третьей стране. Управляющие пункта убоя животных и предприятия мясной промышленности должны иметь доступ к любой информации, касающейся пищевой цепочки, которая может привести к серьезной проблеме в работе пунктов убоя скота, в достаточный срок (заблаговременно) перед прибытием животных в пункт убоя животных, чтобы внести соответствующие корректировки в план работы. Животных нельзя подвергать убою и потрошению без предварительного согласия официального ветеринарного врача.</w:t>
      </w:r>
      <w:r>
        <w:br/>
      </w:r>
      <w:r>
        <w:rPr>
          <w:rFonts w:ascii="Times New Roman"/>
          <w:b w:val="false"/>
          <w:i w:val="false"/>
          <w:color w:val="000000"/>
          <w:sz w:val="28"/>
        </w:rPr>
        <w:t xml:space="preserve">
      Управляющий пункта убоя животных или предприятия мясной промышленности обязан проверить ветеринарные документы, сопровождающие разводимых в хозяйствах животных, для того, чтобы убедиться, что животное предназначено для убоя в целях употребления в пищу человеком. </w:t>
      </w:r>
    </w:p>
    <w:p>
      <w:pPr>
        <w:spacing w:after="0"/>
        <w:ind w:left="0"/>
        <w:jc w:val="both"/>
      </w:pPr>
      <w:r>
        <w:rPr>
          <w:rFonts w:ascii="Times New Roman"/>
          <w:b w:val="false"/>
          <w:i w:val="false"/>
          <w:color w:val="000000"/>
          <w:sz w:val="28"/>
        </w:rPr>
        <w:t>XIII. Транспортировка живых животных в пункты</w:t>
      </w:r>
      <w:r>
        <w:br/>
      </w:r>
      <w:r>
        <w:rPr>
          <w:rFonts w:ascii="Times New Roman"/>
          <w:b w:val="false"/>
          <w:i w:val="false"/>
          <w:color w:val="000000"/>
          <w:sz w:val="28"/>
        </w:rPr>
        <w:t>
убоя животных и на предприятия мясной промышленности</w:t>
      </w:r>
    </w:p>
    <w:p>
      <w:pPr>
        <w:spacing w:after="0"/>
        <w:ind w:left="0"/>
        <w:jc w:val="both"/>
      </w:pPr>
      <w:r>
        <w:rPr>
          <w:rFonts w:ascii="Times New Roman"/>
          <w:b w:val="false"/>
          <w:i w:val="false"/>
          <w:color w:val="000000"/>
          <w:sz w:val="28"/>
        </w:rPr>
        <w:t>      Во время приема и транспортировки с животными следует обращаться осторожно, не причиняя им необоснованную физическую боль.</w:t>
      </w:r>
      <w:r>
        <w:br/>
      </w:r>
      <w:r>
        <w:rPr>
          <w:rFonts w:ascii="Times New Roman"/>
          <w:b w:val="false"/>
          <w:i w:val="false"/>
          <w:color w:val="000000"/>
          <w:sz w:val="28"/>
        </w:rPr>
        <w:t>
      Животные, имеющие симптомы болезни, или животные, происходящие из стад, которые подвергались заражению агентами, имеющими значение для общественного здравоохранения, допускаются к транспортировке в пункты убоя животных или на предприятия мясной промышленности исключительно с разрешения компетентного органа.</w:t>
      </w:r>
    </w:p>
    <w:p>
      <w:pPr>
        <w:spacing w:after="0"/>
        <w:ind w:left="0"/>
        <w:jc w:val="both"/>
      </w:pPr>
      <w:r>
        <w:rPr>
          <w:rFonts w:ascii="Times New Roman"/>
          <w:b w:val="false"/>
          <w:i w:val="false"/>
          <w:color w:val="000000"/>
          <w:sz w:val="28"/>
        </w:rPr>
        <w:t>XIV. Пункты убоя животных и предприятия</w:t>
      </w:r>
      <w:r>
        <w:br/>
      </w:r>
      <w:r>
        <w:rPr>
          <w:rFonts w:ascii="Times New Roman"/>
          <w:b w:val="false"/>
          <w:i w:val="false"/>
          <w:color w:val="000000"/>
          <w:sz w:val="28"/>
        </w:rPr>
        <w:t>
мясной промышленности</w:t>
      </w:r>
    </w:p>
    <w:p>
      <w:pPr>
        <w:spacing w:after="0"/>
        <w:ind w:left="0"/>
        <w:jc w:val="both"/>
      </w:pPr>
      <w:r>
        <w:rPr>
          <w:rFonts w:ascii="Times New Roman"/>
          <w:b w:val="false"/>
          <w:i w:val="false"/>
          <w:color w:val="000000"/>
          <w:sz w:val="28"/>
        </w:rPr>
        <w:t>      Пункты убоя животных и предприятия мясной промышленности должны располагать гигиеническими местами пребывания животных или, если позволяет климат, загонами для животных, которые можно легко чистить и дезинфицировать. Эти объекты должны быть оснащены оборудованием для поения животных, а также в случае необходимости для их кормления. Система отвода сточных вод не должна представлять угрозу безопасности мяса и мясных продуктов.</w:t>
      </w:r>
      <w:r>
        <w:br/>
      </w:r>
      <w:r>
        <w:rPr>
          <w:rFonts w:ascii="Times New Roman"/>
          <w:b w:val="false"/>
          <w:i w:val="false"/>
          <w:color w:val="000000"/>
          <w:sz w:val="28"/>
        </w:rPr>
        <w:t>
      Пункты убоя животных или предприятия мясной промышленности должны быть оборудованы отдельными помещениями для больных животных или животных, подозрительных на наличие болезни, доступ к которым должен быть ограничен, для того, чтобы предотвратить возможное распространение инфекции.</w:t>
      </w:r>
      <w:r>
        <w:br/>
      </w:r>
      <w:r>
        <w:rPr>
          <w:rFonts w:ascii="Times New Roman"/>
          <w:b w:val="false"/>
          <w:i w:val="false"/>
          <w:color w:val="000000"/>
          <w:sz w:val="28"/>
        </w:rPr>
        <w:t>
      Размер мест пребывания животных должен обеспечивать хорошие условия содержания животных. Их планировка должна облегчать проведение предубойных исследований, в том числе идентификацию животных или групп животных.</w:t>
      </w:r>
      <w:r>
        <w:br/>
      </w:r>
      <w:r>
        <w:rPr>
          <w:rFonts w:ascii="Times New Roman"/>
          <w:b w:val="false"/>
          <w:i w:val="false"/>
          <w:color w:val="000000"/>
          <w:sz w:val="28"/>
        </w:rPr>
        <w:t>
      Чтобы предупредить загрязнение мяса, пункты убоя животных и предприятия мясной промышленности должны:</w:t>
      </w:r>
      <w:r>
        <w:br/>
      </w:r>
      <w:r>
        <w:rPr>
          <w:rFonts w:ascii="Times New Roman"/>
          <w:b w:val="false"/>
          <w:i w:val="false"/>
          <w:color w:val="000000"/>
          <w:sz w:val="28"/>
        </w:rPr>
        <w:t>
      располагать достаточным количеством помещений, пригодных для выполнения определенных действий;</w:t>
      </w:r>
      <w:r>
        <w:br/>
      </w:r>
      <w:r>
        <w:rPr>
          <w:rFonts w:ascii="Times New Roman"/>
          <w:b w:val="false"/>
          <w:i w:val="false"/>
          <w:color w:val="000000"/>
          <w:sz w:val="28"/>
        </w:rPr>
        <w:t>
      располагать отдельными помещениями для опорожнения, очистки желудков и кишечников, если только компетентный орган не выдаст определенному предприятию разрешение на разделение этих действий по времени в порядке единичных случаев;</w:t>
      </w:r>
      <w:r>
        <w:br/>
      </w:r>
      <w:r>
        <w:rPr>
          <w:rFonts w:ascii="Times New Roman"/>
          <w:b w:val="false"/>
          <w:i w:val="false"/>
          <w:color w:val="000000"/>
          <w:sz w:val="28"/>
        </w:rPr>
        <w:t>
      обеспечивать отдельные места, а также разделение по времени следующих действий:</w:t>
      </w:r>
      <w:r>
        <w:br/>
      </w:r>
      <w:r>
        <w:rPr>
          <w:rFonts w:ascii="Times New Roman"/>
          <w:b w:val="false"/>
          <w:i w:val="false"/>
          <w:color w:val="000000"/>
          <w:sz w:val="28"/>
        </w:rPr>
        <w:t>
      оглушения и обескровливания;</w:t>
      </w:r>
      <w:r>
        <w:br/>
      </w:r>
      <w:r>
        <w:rPr>
          <w:rFonts w:ascii="Times New Roman"/>
          <w:b w:val="false"/>
          <w:i w:val="false"/>
          <w:color w:val="000000"/>
          <w:sz w:val="28"/>
        </w:rPr>
        <w:t>
      ошпаривания, удаления щетины, выскабливания, опаливания (для свиней);</w:t>
      </w:r>
      <w:r>
        <w:br/>
      </w:r>
      <w:r>
        <w:rPr>
          <w:rFonts w:ascii="Times New Roman"/>
          <w:b w:val="false"/>
          <w:i w:val="false"/>
          <w:color w:val="000000"/>
          <w:sz w:val="28"/>
        </w:rPr>
        <w:t>
      потрошения и дальнейшей очистки;</w:t>
      </w:r>
      <w:r>
        <w:br/>
      </w:r>
      <w:r>
        <w:rPr>
          <w:rFonts w:ascii="Times New Roman"/>
          <w:b w:val="false"/>
          <w:i w:val="false"/>
          <w:color w:val="000000"/>
          <w:sz w:val="28"/>
        </w:rPr>
        <w:t>
      обработки чистых внутренностей и рубцов;</w:t>
      </w:r>
      <w:r>
        <w:br/>
      </w:r>
      <w:r>
        <w:rPr>
          <w:rFonts w:ascii="Times New Roman"/>
          <w:b w:val="false"/>
          <w:i w:val="false"/>
          <w:color w:val="000000"/>
          <w:sz w:val="28"/>
        </w:rPr>
        <w:t>
      предварительной обработки и очистки другого голья, в особенности обработки освежеванных голов, если она не производится на линии убоя;</w:t>
      </w:r>
      <w:r>
        <w:br/>
      </w:r>
      <w:r>
        <w:rPr>
          <w:rFonts w:ascii="Times New Roman"/>
          <w:b w:val="false"/>
          <w:i w:val="false"/>
          <w:color w:val="000000"/>
          <w:sz w:val="28"/>
        </w:rPr>
        <w:t>
      групповой упаковки голья;</w:t>
      </w:r>
      <w:r>
        <w:br/>
      </w:r>
      <w:r>
        <w:rPr>
          <w:rFonts w:ascii="Times New Roman"/>
          <w:b w:val="false"/>
          <w:i w:val="false"/>
          <w:color w:val="000000"/>
          <w:sz w:val="28"/>
        </w:rPr>
        <w:t>
      отправки мяса;</w:t>
      </w:r>
      <w:r>
        <w:br/>
      </w:r>
      <w:r>
        <w:rPr>
          <w:rFonts w:ascii="Times New Roman"/>
          <w:b w:val="false"/>
          <w:i w:val="false"/>
          <w:color w:val="000000"/>
          <w:sz w:val="28"/>
        </w:rPr>
        <w:t>
      располагать приспособлениями, препятствующими соприкосновению мяса с полом, стенами и оборудованием;</w:t>
      </w:r>
      <w:r>
        <w:br/>
      </w:r>
      <w:r>
        <w:rPr>
          <w:rFonts w:ascii="Times New Roman"/>
          <w:b w:val="false"/>
          <w:i w:val="false"/>
          <w:color w:val="000000"/>
          <w:sz w:val="28"/>
        </w:rPr>
        <w:t>
      располагать соответствующим образом спроектированными линиями убоя (в местах применения), обеспечивающими постоянное продвижение процесса убоя и предупреждение перекрестного загрязнения различных частей линии убоя. Если в одних и тех же помещениях работает несколько линий убоя, необходимо обеспечить должное разделение линий убоя, с целью предотвращения перекрестного загрязнения.</w:t>
      </w:r>
      <w:r>
        <w:br/>
      </w:r>
      <w:r>
        <w:rPr>
          <w:rFonts w:ascii="Times New Roman"/>
          <w:b w:val="false"/>
          <w:i w:val="false"/>
          <w:color w:val="000000"/>
          <w:sz w:val="28"/>
        </w:rPr>
        <w:t>
      Пункты убоя животных или предприятия мясной промышленности должны быть оснащены оборудованием для проведения дезинфекции с подачей горячей воды или альтернативной системой, дающей тот же результат.</w:t>
      </w:r>
      <w:r>
        <w:br/>
      </w:r>
      <w:r>
        <w:rPr>
          <w:rFonts w:ascii="Times New Roman"/>
          <w:b w:val="false"/>
          <w:i w:val="false"/>
          <w:color w:val="000000"/>
          <w:sz w:val="28"/>
        </w:rPr>
        <w:t>
      Устройства для мытья рук работников, вступающих в контакт с неупакованным мясом, должны быть соответствующим образом спроектированы, с целью предотвратить распространение загрязнений.</w:t>
      </w:r>
      <w:r>
        <w:br/>
      </w:r>
      <w:r>
        <w:rPr>
          <w:rFonts w:ascii="Times New Roman"/>
          <w:b w:val="false"/>
          <w:i w:val="false"/>
          <w:color w:val="000000"/>
          <w:sz w:val="28"/>
        </w:rPr>
        <w:t>
      Пункты убоя животных или предприятия мясной промышленности должны располагать помещениями, закрываемыми на ключ, холодильными камерами для хранения оставленного мяса, а также отдельными холодильными камерами для хранения мяса, признанного непригодным для употребления в пищу.</w:t>
      </w:r>
      <w:r>
        <w:br/>
      </w:r>
      <w:r>
        <w:rPr>
          <w:rFonts w:ascii="Times New Roman"/>
          <w:b w:val="false"/>
          <w:i w:val="false"/>
          <w:color w:val="000000"/>
          <w:sz w:val="28"/>
        </w:rPr>
        <w:t>
      Пункты убоя животных или предприятия мясной промышленности должны иметь специально отведенные места для мытья и дезинфекции транспортных средств, перевозящих убойных животных. Данное правило не применяется с разрешения компетентного органа, если вблизи пункта убоя животных в официальном порядке действует соответствующее оборудование и имеется специально отведенное место для этих целей.</w:t>
      </w:r>
      <w:r>
        <w:br/>
      </w:r>
      <w:r>
        <w:rPr>
          <w:rFonts w:ascii="Times New Roman"/>
          <w:b w:val="false"/>
          <w:i w:val="false"/>
          <w:color w:val="000000"/>
          <w:sz w:val="28"/>
        </w:rPr>
        <w:t>
      Пункты убоя животных или предприятия мясной промышленности должны располагать отдельными помещениями, для больных животных или животных подозрительных на наличие болезни, доступ к которым должен быть ограничен, если только другое место (предприятие) не было официально одобрено для убоя таких животных. Если в пунктах убоя животных или на предприятиях мясной промышленности хранится навоз или содержимое желудочно-кишечного тракта, для этой цели должны быть выделены специальное место или территория.</w:t>
      </w:r>
      <w:r>
        <w:br/>
      </w:r>
      <w:r>
        <w:rPr>
          <w:rFonts w:ascii="Times New Roman"/>
          <w:b w:val="false"/>
          <w:i w:val="false"/>
          <w:color w:val="000000"/>
          <w:sz w:val="28"/>
        </w:rPr>
        <w:t>
      В пунктах убоя животных или на предприятиях мясной промышленности должно иметься соответствующим образом оборудованное, закрывающееся на ключ место или в случае необходимости помещение для исключительного пользования ветеринарных служб.</w:t>
      </w:r>
    </w:p>
    <w:p>
      <w:pPr>
        <w:spacing w:after="0"/>
        <w:ind w:left="0"/>
        <w:jc w:val="both"/>
      </w:pPr>
      <w:r>
        <w:rPr>
          <w:rFonts w:ascii="Times New Roman"/>
          <w:b w:val="false"/>
          <w:i w:val="false"/>
          <w:color w:val="000000"/>
          <w:sz w:val="28"/>
        </w:rPr>
        <w:t>XV. Гигиена убоя животных</w:t>
      </w:r>
    </w:p>
    <w:p>
      <w:pPr>
        <w:spacing w:after="0"/>
        <w:ind w:left="0"/>
        <w:jc w:val="both"/>
      </w:pPr>
      <w:r>
        <w:rPr>
          <w:rFonts w:ascii="Times New Roman"/>
          <w:b w:val="false"/>
          <w:i w:val="false"/>
          <w:color w:val="000000"/>
          <w:sz w:val="28"/>
        </w:rPr>
        <w:t>      После доставки животных в пункт убоя животных не допускается без имеющихся на то оснований задерживать их убой. Однако перед убоем животным следует дать время на отдых, если такая необходимость возникает по соображениям их состояния.</w:t>
      </w:r>
      <w:r>
        <w:br/>
      </w:r>
      <w:r>
        <w:rPr>
          <w:rFonts w:ascii="Times New Roman"/>
          <w:b w:val="false"/>
          <w:i w:val="false"/>
          <w:color w:val="000000"/>
          <w:sz w:val="28"/>
        </w:rPr>
        <w:t>
      Мясо животных не может быть использовано для употребления в пищу человеком, если эти животные не были подвергнуты убою в пунктах убоя животных или на предприятиях мясной промышленности.</w:t>
      </w:r>
      <w:r>
        <w:br/>
      </w:r>
      <w:r>
        <w:rPr>
          <w:rFonts w:ascii="Times New Roman"/>
          <w:b w:val="false"/>
          <w:i w:val="false"/>
          <w:color w:val="000000"/>
          <w:sz w:val="28"/>
        </w:rPr>
        <w:t>
      В пункты убоя животных и на предприятия мясной промышленности следует доставлять исключительно живых животных, предназначенных для убоя.</w:t>
      </w:r>
      <w:r>
        <w:br/>
      </w:r>
      <w:r>
        <w:rPr>
          <w:rFonts w:ascii="Times New Roman"/>
          <w:b w:val="false"/>
          <w:i w:val="false"/>
          <w:color w:val="000000"/>
          <w:sz w:val="28"/>
        </w:rPr>
        <w:t>
      Мясо животных, подвергнутых убою вследствие несчастного случая в пунктах убоя животных или на предприятиях мясной промышленности, можно использовать для употребления в пищу человеком, если исследование не выявит других серьезных повреждений, кроме возникших в следствие несчастного случая.</w:t>
      </w:r>
      <w:r>
        <w:br/>
      </w:r>
      <w:r>
        <w:rPr>
          <w:rFonts w:ascii="Times New Roman"/>
          <w:b w:val="false"/>
          <w:i w:val="false"/>
          <w:color w:val="000000"/>
          <w:sz w:val="28"/>
        </w:rPr>
        <w:t>
      Животные или в случае необходимости каждая партия животных, отправляемые для убоя, должны быть идентифицированы таким образом, чтобы это позволяло определить их происхождение.</w:t>
      </w:r>
      <w:r>
        <w:br/>
      </w:r>
      <w:r>
        <w:rPr>
          <w:rFonts w:ascii="Times New Roman"/>
          <w:b w:val="false"/>
          <w:i w:val="false"/>
          <w:color w:val="000000"/>
          <w:sz w:val="28"/>
        </w:rPr>
        <w:t>
      Животные должны быть чистыми.</w:t>
      </w:r>
      <w:r>
        <w:br/>
      </w:r>
      <w:r>
        <w:rPr>
          <w:rFonts w:ascii="Times New Roman"/>
          <w:b w:val="false"/>
          <w:i w:val="false"/>
          <w:color w:val="000000"/>
          <w:sz w:val="28"/>
        </w:rPr>
        <w:t>
      Управляющие пунктами убоя животных или предприятиями мясной промышленности обязаны следовать указаниям, данным ветеринарным врачом, назначенным компетентным органом.</w:t>
      </w:r>
      <w:r>
        <w:br/>
      </w:r>
      <w:r>
        <w:rPr>
          <w:rFonts w:ascii="Times New Roman"/>
          <w:b w:val="false"/>
          <w:i w:val="false"/>
          <w:color w:val="000000"/>
          <w:sz w:val="28"/>
        </w:rPr>
        <w:t>
      Животные, доставленные в убойный цех, должны быть немедленно подвергнуты убою.</w:t>
      </w:r>
      <w:r>
        <w:br/>
      </w:r>
      <w:r>
        <w:rPr>
          <w:rFonts w:ascii="Times New Roman"/>
          <w:b w:val="false"/>
          <w:i w:val="false"/>
          <w:color w:val="000000"/>
          <w:sz w:val="28"/>
        </w:rPr>
        <w:t>
      Оглушение, обескровливание, свежевание, потрошение и очистку необходимо производить без излишнего промедления, а также таким образом, чтобы предупредить загрязнение мяса, в частности:</w:t>
      </w:r>
      <w:r>
        <w:br/>
      </w:r>
      <w:r>
        <w:rPr>
          <w:rFonts w:ascii="Times New Roman"/>
          <w:b w:val="false"/>
          <w:i w:val="false"/>
          <w:color w:val="000000"/>
          <w:sz w:val="28"/>
        </w:rPr>
        <w:t>
      во время операции по обескровливанию нельзя повреждать трахею и пищевод, за исключением случаев, когда убой производится в соответствии с ритуальным религиозным обрядом;</w:t>
      </w:r>
      <w:r>
        <w:br/>
      </w:r>
      <w:r>
        <w:rPr>
          <w:rFonts w:ascii="Times New Roman"/>
          <w:b w:val="false"/>
          <w:i w:val="false"/>
          <w:color w:val="000000"/>
          <w:sz w:val="28"/>
        </w:rPr>
        <w:t>
      во время удаления шкуры и шерсти:</w:t>
      </w:r>
      <w:r>
        <w:br/>
      </w:r>
      <w:r>
        <w:rPr>
          <w:rFonts w:ascii="Times New Roman"/>
          <w:b w:val="false"/>
          <w:i w:val="false"/>
          <w:color w:val="000000"/>
          <w:sz w:val="28"/>
        </w:rPr>
        <w:t>
      необходимо предупреждать контакт между наружным покровом шкуры и тушей животного;</w:t>
      </w:r>
      <w:r>
        <w:br/>
      </w:r>
      <w:r>
        <w:rPr>
          <w:rFonts w:ascii="Times New Roman"/>
          <w:b w:val="false"/>
          <w:i w:val="false"/>
          <w:color w:val="000000"/>
          <w:sz w:val="28"/>
        </w:rPr>
        <w:t>
      лица, вступающие в контакт с наружным покровом шкуры и шерстью животного, не должны касаться мяса;</w:t>
      </w:r>
      <w:r>
        <w:br/>
      </w:r>
      <w:r>
        <w:rPr>
          <w:rFonts w:ascii="Times New Roman"/>
          <w:b w:val="false"/>
          <w:i w:val="false"/>
          <w:color w:val="000000"/>
          <w:sz w:val="28"/>
        </w:rPr>
        <w:t>
      необходимо принять меры, предупреждающие разливание содержимого желудочно-кишечного тракта во время и по окончании потрошения, а также необходимо обеспечить, чтобы потрошение было произведено как можно быстрее после оглушения;</w:t>
      </w:r>
      <w:r>
        <w:br/>
      </w:r>
      <w:r>
        <w:rPr>
          <w:rFonts w:ascii="Times New Roman"/>
          <w:b w:val="false"/>
          <w:i w:val="false"/>
          <w:color w:val="000000"/>
          <w:sz w:val="28"/>
        </w:rPr>
        <w:t>
      при удалении вымени нельзя допускать загрязнения туши молоком или молозивом.</w:t>
      </w:r>
      <w:r>
        <w:br/>
      </w:r>
      <w:r>
        <w:rPr>
          <w:rFonts w:ascii="Times New Roman"/>
          <w:b w:val="false"/>
          <w:i w:val="false"/>
          <w:color w:val="000000"/>
          <w:sz w:val="28"/>
        </w:rPr>
        <w:t>
      Туши и прочие части тела, предназначенные для употребления в пищу человеком, необходимо подвергнуть полному свежеванию, за исключением свиней, а также голов и ног овец, коз и телят.</w:t>
      </w:r>
      <w:r>
        <w:br/>
      </w:r>
      <w:r>
        <w:rPr>
          <w:rFonts w:ascii="Times New Roman"/>
          <w:b w:val="false"/>
          <w:i w:val="false"/>
          <w:color w:val="000000"/>
          <w:sz w:val="28"/>
        </w:rPr>
        <w:t>
      С головами, включая губы и рыла, и ногами необходимо обходиться таким образом, чтобы предупредить загрязнение остального мяса.</w:t>
      </w:r>
      <w:r>
        <w:br/>
      </w:r>
      <w:r>
        <w:rPr>
          <w:rFonts w:ascii="Times New Roman"/>
          <w:b w:val="false"/>
          <w:i w:val="false"/>
          <w:color w:val="000000"/>
          <w:sz w:val="28"/>
        </w:rPr>
        <w:t xml:space="preserve">
      С неосвежеванных свиней необходимо немедленно удалить щетину. Необходимо свести к минимуму риск загрязнения мяса водой для ошпаривания. Затем свиней необходимо тщательно вымыть питьевой водой. </w:t>
      </w:r>
      <w:r>
        <w:br/>
      </w:r>
      <w:r>
        <w:rPr>
          <w:rFonts w:ascii="Times New Roman"/>
          <w:b w:val="false"/>
          <w:i w:val="false"/>
          <w:color w:val="000000"/>
          <w:sz w:val="28"/>
        </w:rPr>
        <w:t xml:space="preserve">
      Туши не должны иметь видимых загрязнений отходами. Всякого рода видимые загрязнения необходимо немедленно удалить путем обвалки или при помощи альтернативных средств, дающих эквивалентный результат. </w:t>
      </w:r>
      <w:r>
        <w:br/>
      </w:r>
      <w:r>
        <w:rPr>
          <w:rFonts w:ascii="Times New Roman"/>
          <w:b w:val="false"/>
          <w:i w:val="false"/>
          <w:color w:val="000000"/>
          <w:sz w:val="28"/>
        </w:rPr>
        <w:t>
      Туши и голье не должны вступать в контакт с полом, стенами или рабочими местами.</w:t>
      </w:r>
      <w:r>
        <w:br/>
      </w:r>
      <w:r>
        <w:rPr>
          <w:rFonts w:ascii="Times New Roman"/>
          <w:b w:val="false"/>
          <w:i w:val="false"/>
          <w:color w:val="000000"/>
          <w:sz w:val="28"/>
        </w:rPr>
        <w:t>
      Управляющие пунктами убоя животных или предприятиями мясной промышленности обязаны соблюдать указания компетентного органа в целях обеспечения соответствующих условий для проведения послеубойного исследования всех животных, подвергнутых убою.</w:t>
      </w:r>
      <w:r>
        <w:br/>
      </w:r>
      <w:r>
        <w:rPr>
          <w:rFonts w:ascii="Times New Roman"/>
          <w:b w:val="false"/>
          <w:i w:val="false"/>
          <w:color w:val="000000"/>
          <w:sz w:val="28"/>
        </w:rPr>
        <w:t>
      До момента проведения послеубойного исследования части животных, подлежащих убою и предназначенных для такого исследования, должны быть распознаваемыми в качестве принадлежащих данной туше и не должны вступать в контакт с какой-либо другой тушей, гольем или внутренностями, в том числе с теми, которые уже были подвергнуты послеубойному исследованию.</w:t>
      </w:r>
      <w:r>
        <w:br/>
      </w:r>
      <w:r>
        <w:rPr>
          <w:rFonts w:ascii="Times New Roman"/>
          <w:b w:val="false"/>
          <w:i w:val="false"/>
          <w:color w:val="000000"/>
          <w:sz w:val="28"/>
        </w:rPr>
        <w:t>
      Половой член, у животных мужского пола, можно удалить сразу при условии, что он не обнаруживает каких-либо патологических изменений.</w:t>
      </w:r>
      <w:r>
        <w:br/>
      </w:r>
      <w:r>
        <w:rPr>
          <w:rFonts w:ascii="Times New Roman"/>
          <w:b w:val="false"/>
          <w:i w:val="false"/>
          <w:color w:val="000000"/>
          <w:sz w:val="28"/>
        </w:rPr>
        <w:t>
      Обе почки должны быть удалены с жирового слоя. В случае крупного рогатого скота, свиней и непарнокопытных животных нельзя удалять околопочечную сумку.</w:t>
      </w:r>
      <w:r>
        <w:br/>
      </w:r>
      <w:r>
        <w:rPr>
          <w:rFonts w:ascii="Times New Roman"/>
          <w:b w:val="false"/>
          <w:i w:val="false"/>
          <w:color w:val="000000"/>
          <w:sz w:val="28"/>
        </w:rPr>
        <w:t>
      Если кровь или другие отходы нескольких животных скапливаются в одном и том же резервуаре перед проведением послеубойного исследования, а туша одного или нескольких из этих животных была заявлена как непригодная для употребления в пищу человеком, все содержимое такого резервуара заявляется как непригодное для употребления в пищу человеком.</w:t>
      </w:r>
      <w:r>
        <w:br/>
      </w:r>
      <w:r>
        <w:rPr>
          <w:rFonts w:ascii="Times New Roman"/>
          <w:b w:val="false"/>
          <w:i w:val="false"/>
          <w:color w:val="000000"/>
          <w:sz w:val="28"/>
        </w:rPr>
        <w:t>
      После проведения послеубойного исследования:</w:t>
      </w:r>
      <w:r>
        <w:br/>
      </w:r>
      <w:r>
        <w:rPr>
          <w:rFonts w:ascii="Times New Roman"/>
          <w:b w:val="false"/>
          <w:i w:val="false"/>
          <w:color w:val="000000"/>
          <w:sz w:val="28"/>
        </w:rPr>
        <w:t>
      миндалины крупного рогатого скота и непарнокопытных животных необходимо удалить с соблюдением требований гигиены;</w:t>
      </w:r>
      <w:r>
        <w:br/>
      </w:r>
      <w:r>
        <w:rPr>
          <w:rFonts w:ascii="Times New Roman"/>
          <w:b w:val="false"/>
          <w:i w:val="false"/>
          <w:color w:val="000000"/>
          <w:sz w:val="28"/>
        </w:rPr>
        <w:t>
      части, непригодные для употребления в пищу человеком, необходимо как можно быстрее удалить из чистого сектора пункта убоя животных или предприятия мясной промышленности;</w:t>
      </w:r>
      <w:r>
        <w:br/>
      </w:r>
      <w:r>
        <w:rPr>
          <w:rFonts w:ascii="Times New Roman"/>
          <w:b w:val="false"/>
          <w:i w:val="false"/>
          <w:color w:val="000000"/>
          <w:sz w:val="28"/>
        </w:rPr>
        <w:t>
      оставленное или заявленное как непригодное для употребления в пищу человеком мясо, а также несъедобные побочные продукты не должны вступать в контакт с мясом, заявленным как пригодное для употребления в пищу человеком;</w:t>
      </w:r>
      <w:r>
        <w:br/>
      </w:r>
      <w:r>
        <w:rPr>
          <w:rFonts w:ascii="Times New Roman"/>
          <w:b w:val="false"/>
          <w:i w:val="false"/>
          <w:color w:val="000000"/>
          <w:sz w:val="28"/>
        </w:rPr>
        <w:t>
      внутренности или части внутренностей, оставшиеся в туше, за исключением почек, необходимо удалить полностью и как можно быстрее, если только компетентные органы не выдадут разрешение поступать иначе.</w:t>
      </w:r>
      <w:r>
        <w:br/>
      </w:r>
      <w:r>
        <w:rPr>
          <w:rFonts w:ascii="Times New Roman"/>
          <w:b w:val="false"/>
          <w:i w:val="false"/>
          <w:color w:val="000000"/>
          <w:sz w:val="28"/>
        </w:rPr>
        <w:t>
      После проведения послеубойного исследования необходимо немедленно подвергнуть мясо охлаждению в пункте убоя животных.</w:t>
      </w:r>
      <w:r>
        <w:br/>
      </w:r>
      <w:r>
        <w:rPr>
          <w:rFonts w:ascii="Times New Roman"/>
          <w:b w:val="false"/>
          <w:i w:val="false"/>
          <w:color w:val="000000"/>
          <w:sz w:val="28"/>
        </w:rPr>
        <w:t>
      В случае предназначения для дальнейшей обработки:</w:t>
      </w:r>
      <w:r>
        <w:br/>
      </w:r>
      <w:r>
        <w:rPr>
          <w:rFonts w:ascii="Times New Roman"/>
          <w:b w:val="false"/>
          <w:i w:val="false"/>
          <w:color w:val="000000"/>
          <w:sz w:val="28"/>
        </w:rPr>
        <w:t>
      желудки необходимо ошпарить или очистить;</w:t>
      </w:r>
      <w:r>
        <w:br/>
      </w:r>
      <w:r>
        <w:rPr>
          <w:rFonts w:ascii="Times New Roman"/>
          <w:b w:val="false"/>
          <w:i w:val="false"/>
          <w:color w:val="000000"/>
          <w:sz w:val="28"/>
        </w:rPr>
        <w:t>
      кишечник необходимо опорожнить и очистить;</w:t>
      </w:r>
      <w:r>
        <w:br/>
      </w:r>
      <w:r>
        <w:rPr>
          <w:rFonts w:ascii="Times New Roman"/>
          <w:b w:val="false"/>
          <w:i w:val="false"/>
          <w:color w:val="000000"/>
          <w:sz w:val="28"/>
        </w:rPr>
        <w:t xml:space="preserve">
      головы и ноги необходимо освежевать или ошпарить и удалить </w:t>
      </w:r>
      <w:r>
        <w:br/>
      </w:r>
      <w:r>
        <w:rPr>
          <w:rFonts w:ascii="Times New Roman"/>
          <w:b w:val="false"/>
          <w:i w:val="false"/>
          <w:color w:val="000000"/>
          <w:sz w:val="28"/>
        </w:rPr>
        <w:t>
с них шерсть.</w:t>
      </w:r>
      <w:r>
        <w:br/>
      </w:r>
      <w:r>
        <w:rPr>
          <w:rFonts w:ascii="Times New Roman"/>
          <w:b w:val="false"/>
          <w:i w:val="false"/>
          <w:color w:val="000000"/>
          <w:sz w:val="28"/>
        </w:rPr>
        <w:t>
      В случае если пункт убоя животных или предприятие мясной промышленности получили утверждение в отношении проведения убоя различных видов животных или в отношении обработки туш диких животных, содержащихся человеком, а также промысловых животных, необходимым является принятие мер, предупреждающих взаимное загрязнение путем обеспечения отдельных мест и разделения во времени операций, осуществляемых на различных видах. Должно иметься в наличии отдельное оборудование для приема и хранения неосвежеванных туш диких животных, содержащихся человеком, которые были подвергнуты убою в хозяйстве, а также туш промысловых животных.</w:t>
      </w:r>
      <w:r>
        <w:br/>
      </w:r>
      <w:r>
        <w:rPr>
          <w:rFonts w:ascii="Times New Roman"/>
          <w:b w:val="false"/>
          <w:i w:val="false"/>
          <w:color w:val="000000"/>
          <w:sz w:val="28"/>
        </w:rPr>
        <w:t>
      Если в пункте убоя животных нет закрываемого на ключ оборудования, выделенного для убоя больных или подозрительных на наличие болезни животных, оборудование, используемое для убоя таких животных перед тем, как приступить к убою других животных, необходимо очистить, вымыть и дезинфицировать под официальным надзором.</w:t>
      </w:r>
      <w:r>
        <w:br/>
      </w:r>
      <w:r>
        <w:rPr>
          <w:rFonts w:ascii="Times New Roman"/>
          <w:b w:val="false"/>
          <w:i w:val="false"/>
          <w:color w:val="000000"/>
          <w:sz w:val="28"/>
        </w:rPr>
        <w:t xml:space="preserve">
      Разрешено разрубать туши разводимых в хозяйствах копытных животных на полутуши или четверти туш, а полутуши – не более чем </w:t>
      </w:r>
      <w:r>
        <w:br/>
      </w:r>
      <w:r>
        <w:rPr>
          <w:rFonts w:ascii="Times New Roman"/>
          <w:b w:val="false"/>
          <w:i w:val="false"/>
          <w:color w:val="000000"/>
          <w:sz w:val="28"/>
        </w:rPr>
        <w:t>
на три части. Дальнейшая разделка и отделение туши от костей разрешаются только на предприятии по разделке мяса.</w:t>
      </w:r>
    </w:p>
    <w:p>
      <w:pPr>
        <w:spacing w:after="0"/>
        <w:ind w:left="0"/>
        <w:jc w:val="both"/>
      </w:pPr>
      <w:r>
        <w:rPr>
          <w:rFonts w:ascii="Times New Roman"/>
          <w:b w:val="false"/>
          <w:i w:val="false"/>
          <w:color w:val="000000"/>
          <w:sz w:val="28"/>
        </w:rPr>
        <w:t>XVI. Аппараты для разделки мяса</w:t>
      </w:r>
    </w:p>
    <w:p>
      <w:pPr>
        <w:spacing w:after="0"/>
        <w:ind w:left="0"/>
        <w:jc w:val="both"/>
      </w:pPr>
      <w:r>
        <w:rPr>
          <w:rFonts w:ascii="Times New Roman"/>
          <w:b w:val="false"/>
          <w:i w:val="false"/>
          <w:color w:val="000000"/>
          <w:sz w:val="28"/>
        </w:rPr>
        <w:t>      Все предметы, приспособления и оборудование, с которыми продукция контактирует, должны быть:</w:t>
      </w:r>
      <w:r>
        <w:br/>
      </w:r>
      <w:r>
        <w:rPr>
          <w:rFonts w:ascii="Times New Roman"/>
          <w:b w:val="false"/>
          <w:i w:val="false"/>
          <w:color w:val="000000"/>
          <w:sz w:val="28"/>
        </w:rPr>
        <w:t>
      эффективно очищены и если необходимо дезинфицированы. Уборка и дезинфекция должны проходить с частотой, необходимой для недопущения любого риска контаминации;</w:t>
      </w:r>
      <w:r>
        <w:br/>
      </w:r>
      <w:r>
        <w:rPr>
          <w:rFonts w:ascii="Times New Roman"/>
          <w:b w:val="false"/>
          <w:i w:val="false"/>
          <w:color w:val="000000"/>
          <w:sz w:val="28"/>
        </w:rPr>
        <w:t>
      сконструированы из материалов и содержаться в состоянии, обеспечивающих минимизацию любого риска контаминации;</w:t>
      </w:r>
      <w:r>
        <w:br/>
      </w:r>
      <w:r>
        <w:rPr>
          <w:rFonts w:ascii="Times New Roman"/>
          <w:b w:val="false"/>
          <w:i w:val="false"/>
          <w:color w:val="000000"/>
          <w:sz w:val="28"/>
        </w:rPr>
        <w:t>
      за исключением невозвратной тары и упаковки, сконструированы из материалов и содержаться в состоянии, при которых они могли бы содержаться чистыми и если необходимо дезинфицироваными;</w:t>
      </w:r>
      <w:r>
        <w:br/>
      </w:r>
      <w:r>
        <w:rPr>
          <w:rFonts w:ascii="Times New Roman"/>
          <w:b w:val="false"/>
          <w:i w:val="false"/>
          <w:color w:val="000000"/>
          <w:sz w:val="28"/>
        </w:rPr>
        <w:t xml:space="preserve">
      установлены таким образом, чтобы позволить достаточную уборку оборудования и окружающего пространства. </w:t>
      </w:r>
      <w:r>
        <w:br/>
      </w:r>
      <w:r>
        <w:rPr>
          <w:rFonts w:ascii="Times New Roman"/>
          <w:b w:val="false"/>
          <w:i w:val="false"/>
          <w:color w:val="000000"/>
          <w:sz w:val="28"/>
        </w:rPr>
        <w:t>
      При необходимости оборудование должно быть оснащено любым подходящим устройством управления.</w:t>
      </w:r>
      <w:r>
        <w:br/>
      </w:r>
      <w:r>
        <w:rPr>
          <w:rFonts w:ascii="Times New Roman"/>
          <w:b w:val="false"/>
          <w:i w:val="false"/>
          <w:color w:val="000000"/>
          <w:sz w:val="28"/>
        </w:rPr>
        <w:t>
      В случае использования химических добавок для предотвращения коррозии оборудования и контейнеров они должны быть использованы в соответствии с надлежащей практикой (инструкцией производителя).</w:t>
      </w:r>
    </w:p>
    <w:p>
      <w:pPr>
        <w:spacing w:after="0"/>
        <w:ind w:left="0"/>
        <w:jc w:val="both"/>
      </w:pPr>
      <w:r>
        <w:rPr>
          <w:rFonts w:ascii="Times New Roman"/>
          <w:b w:val="false"/>
          <w:i w:val="false"/>
          <w:color w:val="000000"/>
          <w:sz w:val="28"/>
        </w:rPr>
        <w:t>XVII. Соблюдение гигиены при разделке и обвалке мяса</w:t>
      </w:r>
    </w:p>
    <w:p>
      <w:pPr>
        <w:spacing w:after="0"/>
        <w:ind w:left="0"/>
        <w:jc w:val="both"/>
      </w:pPr>
      <w:r>
        <w:rPr>
          <w:rFonts w:ascii="Times New Roman"/>
          <w:b w:val="false"/>
          <w:i w:val="false"/>
          <w:color w:val="000000"/>
          <w:sz w:val="28"/>
        </w:rPr>
        <w:t xml:space="preserve">      Пункты убоя животных и предприятия пищевой промышленности должны обеспечить соблюдение следующих требований при резке </w:t>
      </w:r>
      <w:r>
        <w:br/>
      </w:r>
      <w:r>
        <w:rPr>
          <w:rFonts w:ascii="Times New Roman"/>
          <w:b w:val="false"/>
          <w:i w:val="false"/>
          <w:color w:val="000000"/>
          <w:sz w:val="28"/>
        </w:rPr>
        <w:t>
и обвалке мяса домашних копытных животных:</w:t>
      </w:r>
      <w:r>
        <w:br/>
      </w:r>
      <w:r>
        <w:rPr>
          <w:rFonts w:ascii="Times New Roman"/>
          <w:b w:val="false"/>
          <w:i w:val="false"/>
          <w:color w:val="000000"/>
          <w:sz w:val="28"/>
        </w:rPr>
        <w:t xml:space="preserve">
      работа с мясом и мясными продуктами должна быть организована таким образом, чтобы исключить или свести к минимуму заражение; </w:t>
      </w:r>
      <w:r>
        <w:br/>
      </w:r>
      <w:r>
        <w:rPr>
          <w:rFonts w:ascii="Times New Roman"/>
          <w:b w:val="false"/>
          <w:i w:val="false"/>
          <w:color w:val="000000"/>
          <w:sz w:val="28"/>
        </w:rPr>
        <w:t>
      во время выполнения работ по охлаждению должна обеспечиваться достаточная вентиляция для предотвращения конденсации влаги на поверхности мяса;</w:t>
      </w:r>
      <w:r>
        <w:br/>
      </w:r>
      <w:r>
        <w:rPr>
          <w:rFonts w:ascii="Times New Roman"/>
          <w:b w:val="false"/>
          <w:i w:val="false"/>
          <w:color w:val="000000"/>
          <w:sz w:val="28"/>
        </w:rPr>
        <w:t xml:space="preserve">
      мясо, предназначенное для резки, приносят в производственные помещения партиями по мере необходимости; </w:t>
      </w:r>
      <w:r>
        <w:br/>
      </w:r>
      <w:r>
        <w:rPr>
          <w:rFonts w:ascii="Times New Roman"/>
          <w:b w:val="false"/>
          <w:i w:val="false"/>
          <w:color w:val="000000"/>
          <w:sz w:val="28"/>
        </w:rPr>
        <w:t xml:space="preserve">
      все процессы резки, обвалки, тримминга и упаковки должны производиться при низких температурах для предотвращения роста микроорганизмов или должны применяться другие меры, ведущие к тем же результатам; </w:t>
      </w:r>
      <w:r>
        <w:br/>
      </w:r>
      <w:r>
        <w:rPr>
          <w:rFonts w:ascii="Times New Roman"/>
          <w:b w:val="false"/>
          <w:i w:val="false"/>
          <w:color w:val="000000"/>
          <w:sz w:val="28"/>
        </w:rPr>
        <w:t xml:space="preserve">
      если помещения предназначены для резки мяса различных видов животных, необходимо принять меры предосторожности, чтобы избежать перекрестного заражения в случае необходимости путем разделения операций для разных видов по участкам и по времени. </w:t>
      </w:r>
      <w:r>
        <w:br/>
      </w:r>
      <w:r>
        <w:rPr>
          <w:rFonts w:ascii="Times New Roman"/>
          <w:b w:val="false"/>
          <w:i w:val="false"/>
          <w:color w:val="000000"/>
          <w:sz w:val="28"/>
        </w:rPr>
        <w:t>
      Мясо также может быть упаковано и нарезано без промежуточного охлаждения, если пространство для нарезки находится в том же месте, что и помещение для убоя. В этом случае мясо может быть перемещено на место нарезки сразу после убоя или после периода ожидания в холодильной камере.</w:t>
      </w:r>
      <w:r>
        <w:br/>
      </w:r>
      <w:r>
        <w:rPr>
          <w:rFonts w:ascii="Times New Roman"/>
          <w:b w:val="false"/>
          <w:i w:val="false"/>
          <w:color w:val="000000"/>
          <w:sz w:val="28"/>
        </w:rPr>
        <w:t>
      Если мясо расфасовано или упаковано:</w:t>
      </w:r>
      <w:r>
        <w:br/>
      </w:r>
      <w:r>
        <w:rPr>
          <w:rFonts w:ascii="Times New Roman"/>
          <w:b w:val="false"/>
          <w:i w:val="false"/>
          <w:color w:val="000000"/>
          <w:sz w:val="28"/>
        </w:rPr>
        <w:t>
      упаковочный материал должен быть пригоден для использования, хранения в соответствии с гигиеническими нормами;</w:t>
      </w:r>
      <w:r>
        <w:br/>
      </w:r>
      <w:r>
        <w:rPr>
          <w:rFonts w:ascii="Times New Roman"/>
          <w:b w:val="false"/>
          <w:i w:val="false"/>
          <w:color w:val="000000"/>
          <w:sz w:val="28"/>
        </w:rPr>
        <w:t>
      обертки или картонные коробки должны иметь соответствующий внутренний слой или другие средства для защиты мяса, кроме тех случаев, когда внутренний защитный слой или другая защита не требуются, если куски мяса (такие как нарезки) обернуты каждый кусок отдельно до упаковки.</w:t>
      </w:r>
      <w:r>
        <w:br/>
      </w:r>
      <w:r>
        <w:rPr>
          <w:rFonts w:ascii="Times New Roman"/>
          <w:b w:val="false"/>
          <w:i w:val="false"/>
          <w:color w:val="000000"/>
          <w:sz w:val="28"/>
        </w:rPr>
        <w:t>
      Охлаждение и замораживание осуществляются в соответствии с технологическими инструкциями.</w:t>
      </w:r>
    </w:p>
    <w:p>
      <w:pPr>
        <w:spacing w:after="0"/>
        <w:ind w:left="0"/>
        <w:jc w:val="both"/>
      </w:pPr>
      <w:r>
        <w:rPr>
          <w:rFonts w:ascii="Times New Roman"/>
          <w:b w:val="false"/>
          <w:i w:val="false"/>
          <w:color w:val="000000"/>
          <w:sz w:val="28"/>
        </w:rPr>
        <w:t>XVIII. Хранение и транспортировка мяса</w:t>
      </w:r>
    </w:p>
    <w:p>
      <w:pPr>
        <w:spacing w:after="0"/>
        <w:ind w:left="0"/>
        <w:jc w:val="both"/>
      </w:pPr>
      <w:r>
        <w:rPr>
          <w:rFonts w:ascii="Times New Roman"/>
          <w:b w:val="false"/>
          <w:i w:val="false"/>
          <w:color w:val="000000"/>
          <w:sz w:val="28"/>
        </w:rPr>
        <w:t xml:space="preserve">      Учитывая вероятность роста патогенных микроорганизмов </w:t>
      </w:r>
      <w:r>
        <w:br/>
      </w:r>
      <w:r>
        <w:rPr>
          <w:rFonts w:ascii="Times New Roman"/>
          <w:b w:val="false"/>
          <w:i w:val="false"/>
          <w:color w:val="000000"/>
          <w:sz w:val="28"/>
        </w:rPr>
        <w:t>
и порчи продукции при отсутствии надлежащего температурного контроля, мясо следует транспортировать при температуре, отвечающей задачам его безопасности и пригодности. По возможности в транспортных средствах и крупных контейнерах должно находиться оборудование для постоянного мониторинга и регистрации температуры. Кроме того транспорт должен обеспечивать надлежащую защиту груза от внешнего загрязнения и повреждений, что способствует снижению роста патогенных и гнилостных микроорганизмов.</w:t>
      </w:r>
      <w:r>
        <w:br/>
      </w:r>
      <w:r>
        <w:rPr>
          <w:rFonts w:ascii="Times New Roman"/>
          <w:b w:val="false"/>
          <w:i w:val="false"/>
          <w:color w:val="000000"/>
          <w:sz w:val="28"/>
        </w:rPr>
        <w:t>
      Если мясо случайно подверглось воздействию неблагоприятной температуры или источника загрязнения, потенциально влияющего на его безопасность и пригодность, компетентный работник должен произвести осмотр мяса перед тем, как будет дано разрешение на его дальнейшую транспортировку и поставку.</w:t>
      </w:r>
      <w:r>
        <w:br/>
      </w:r>
      <w:r>
        <w:rPr>
          <w:rFonts w:ascii="Times New Roman"/>
          <w:b w:val="false"/>
          <w:i w:val="false"/>
          <w:color w:val="000000"/>
          <w:sz w:val="28"/>
        </w:rPr>
        <w:t>
      Кроме того условия перевозки должны обеспечивать адекватную защиту от внешнего заражения и повреждения, а также должны сокращать рост патогенных и вызывающих порчу микроорганизмов.</w:t>
      </w:r>
      <w:r>
        <w:br/>
      </w:r>
      <w:r>
        <w:rPr>
          <w:rFonts w:ascii="Times New Roman"/>
          <w:b w:val="false"/>
          <w:i w:val="false"/>
          <w:color w:val="000000"/>
          <w:sz w:val="28"/>
        </w:rPr>
        <w:t xml:space="preserve">
      Мясо, предназначенное для замораживания, должно быть заморожено без неоправданной задержки с учетом, при необходимости, периода стабилизации перед замораживанием. </w:t>
      </w:r>
      <w:r>
        <w:br/>
      </w:r>
      <w:r>
        <w:rPr>
          <w:rFonts w:ascii="Times New Roman"/>
          <w:b w:val="false"/>
          <w:i w:val="false"/>
          <w:color w:val="000000"/>
          <w:sz w:val="28"/>
        </w:rPr>
        <w:t xml:space="preserve">
      Неупакованное мясо должно храниться и перевозиться отдельно от упакованного мяса, в противном случае упаковочный материал </w:t>
      </w:r>
      <w:r>
        <w:br/>
      </w:r>
      <w:r>
        <w:rPr>
          <w:rFonts w:ascii="Times New Roman"/>
          <w:b w:val="false"/>
          <w:i w:val="false"/>
          <w:color w:val="000000"/>
          <w:sz w:val="28"/>
        </w:rPr>
        <w:t>
и способ хранения или перевозки не должны быть источником загрязнения мяса.</w:t>
      </w:r>
    </w:p>
    <w:p>
      <w:pPr>
        <w:spacing w:after="0"/>
        <w:ind w:left="0"/>
        <w:jc w:val="both"/>
      </w:pPr>
      <w:r>
        <w:rPr>
          <w:rFonts w:ascii="Times New Roman"/>
          <w:b w:val="false"/>
          <w:i w:val="false"/>
          <w:color w:val="000000"/>
          <w:sz w:val="28"/>
        </w:rPr>
        <w:t>XIX. Фарш, мясные полуфабрикаты</w:t>
      </w:r>
      <w:r>
        <w:br/>
      </w:r>
      <w:r>
        <w:rPr>
          <w:rFonts w:ascii="Times New Roman"/>
          <w:b w:val="false"/>
          <w:i w:val="false"/>
          <w:color w:val="000000"/>
          <w:sz w:val="28"/>
        </w:rPr>
        <w:t>
и мясо механической обвалки (ММО)</w:t>
      </w:r>
    </w:p>
    <w:p>
      <w:pPr>
        <w:spacing w:after="0"/>
        <w:ind w:left="0"/>
        <w:jc w:val="both"/>
      </w:pPr>
      <w:r>
        <w:rPr>
          <w:rFonts w:ascii="Times New Roman"/>
          <w:b w:val="false"/>
          <w:i w:val="false"/>
          <w:color w:val="000000"/>
          <w:sz w:val="28"/>
        </w:rPr>
        <w:t xml:space="preserve">      Пункты убоя животных и предприятия мясной промышленности по производству мясного фарша, мясных полуфабрикатов или мяса механической обвалки должны гарантировать, что они: </w:t>
      </w:r>
      <w:r>
        <w:br/>
      </w:r>
      <w:r>
        <w:rPr>
          <w:rFonts w:ascii="Times New Roman"/>
          <w:b w:val="false"/>
          <w:i w:val="false"/>
          <w:color w:val="000000"/>
          <w:sz w:val="28"/>
        </w:rPr>
        <w:t xml:space="preserve">
      построены таким образом, чтобы избежать заражения мяса </w:t>
      </w:r>
      <w:r>
        <w:br/>
      </w:r>
      <w:r>
        <w:rPr>
          <w:rFonts w:ascii="Times New Roman"/>
          <w:b w:val="false"/>
          <w:i w:val="false"/>
          <w:color w:val="000000"/>
          <w:sz w:val="28"/>
        </w:rPr>
        <w:t xml:space="preserve">
и продуктов, в частности путем: </w:t>
      </w:r>
      <w:r>
        <w:br/>
      </w:r>
      <w:r>
        <w:rPr>
          <w:rFonts w:ascii="Times New Roman"/>
          <w:b w:val="false"/>
          <w:i w:val="false"/>
          <w:color w:val="000000"/>
          <w:sz w:val="28"/>
        </w:rPr>
        <w:t>
      обеспечения беспрерывной смены операций;</w:t>
      </w:r>
      <w:r>
        <w:br/>
      </w:r>
      <w:r>
        <w:rPr>
          <w:rFonts w:ascii="Times New Roman"/>
          <w:b w:val="false"/>
          <w:i w:val="false"/>
          <w:color w:val="000000"/>
          <w:sz w:val="28"/>
        </w:rPr>
        <w:t xml:space="preserve">
      обеспечения разделения производства различных партий продукции; </w:t>
      </w:r>
      <w:r>
        <w:br/>
      </w:r>
      <w:r>
        <w:rPr>
          <w:rFonts w:ascii="Times New Roman"/>
          <w:b w:val="false"/>
          <w:i w:val="false"/>
          <w:color w:val="000000"/>
          <w:sz w:val="28"/>
        </w:rPr>
        <w:t xml:space="preserve">
      наличия помещения для раздельного хранения упакованного и неупакованного мяса и мясных продуктов, если только они не хранятся в разное время или таким образом, что упаковочный материал и способ хранения не могут быть источником заражения мяса или продуктов; </w:t>
      </w:r>
      <w:r>
        <w:br/>
      </w:r>
      <w:r>
        <w:rPr>
          <w:rFonts w:ascii="Times New Roman"/>
          <w:b w:val="false"/>
          <w:i w:val="false"/>
          <w:color w:val="000000"/>
          <w:sz w:val="28"/>
        </w:rPr>
        <w:t xml:space="preserve">
      наличия оборудования для мытья рук, используемого сотрудниками по обработке неупакованного мяса и продуктов, предназначенного для предотвращения распространения заражения; </w:t>
      </w:r>
      <w:r>
        <w:br/>
      </w:r>
      <w:r>
        <w:rPr>
          <w:rFonts w:ascii="Times New Roman"/>
          <w:b w:val="false"/>
          <w:i w:val="false"/>
          <w:color w:val="000000"/>
          <w:sz w:val="28"/>
        </w:rPr>
        <w:t>
      наличия оборудование для дезинфекции инструментов горячей водой, или альтернативной системой с аналогичным результатом.</w:t>
      </w:r>
      <w:r>
        <w:br/>
      </w:r>
      <w:r>
        <w:rPr>
          <w:rFonts w:ascii="Times New Roman"/>
          <w:b w:val="false"/>
          <w:i w:val="false"/>
          <w:color w:val="000000"/>
          <w:sz w:val="28"/>
        </w:rPr>
        <w:t>
      Определение мяса механической обвалки (ММО) должно быть общим, и охватывать все методы механической обвалки. Развитие технологии в этой области подразумевает необходимость гибкого подхода к данному определению. Технические требования для ММО должны быть различны в зависимости от оценки риска и обусловлены различными методами.</w:t>
      </w:r>
      <w:r>
        <w:br/>
      </w:r>
      <w:r>
        <w:rPr>
          <w:rFonts w:ascii="Times New Roman"/>
          <w:b w:val="false"/>
          <w:i w:val="false"/>
          <w:color w:val="000000"/>
          <w:sz w:val="28"/>
        </w:rPr>
        <w:t xml:space="preserve">
      При производстве мясного фарша и мясных полуфабрикатов: </w:t>
      </w:r>
      <w:r>
        <w:br/>
      </w:r>
      <w:r>
        <w:rPr>
          <w:rFonts w:ascii="Times New Roman"/>
          <w:b w:val="false"/>
          <w:i w:val="false"/>
          <w:color w:val="000000"/>
          <w:sz w:val="28"/>
        </w:rPr>
        <w:t xml:space="preserve">
      замороженное или быстрозамороженное мясо, используемое для приготовления мясного фарша или мясных полуфабрикатов, должно быть обвалено перед замораживанием. Оно может храниться только в течение ограниченного периода. </w:t>
      </w:r>
      <w:r>
        <w:br/>
      </w:r>
      <w:r>
        <w:rPr>
          <w:rFonts w:ascii="Times New Roman"/>
          <w:b w:val="false"/>
          <w:i w:val="false"/>
          <w:color w:val="000000"/>
          <w:sz w:val="28"/>
        </w:rPr>
        <w:t>
      Для ММО, полученного с использованием методов, которые не изменяют структуру костей, используемых в производстве ММО, и при этом содержание кальция в ММО, незначительно выше, чем в мясном фарше, применимо следующее:</w:t>
      </w:r>
      <w:r>
        <w:br/>
      </w:r>
      <w:r>
        <w:rPr>
          <w:rFonts w:ascii="Times New Roman"/>
          <w:b w:val="false"/>
          <w:i w:val="false"/>
          <w:color w:val="000000"/>
          <w:sz w:val="28"/>
        </w:rPr>
        <w:t>
      сырые материалы для производства ММО могут храниться ограниченный период времени для предотвращения роста микроорганизмов;</w:t>
      </w:r>
      <w:r>
        <w:br/>
      </w:r>
      <w:r>
        <w:rPr>
          <w:rFonts w:ascii="Times New Roman"/>
          <w:b w:val="false"/>
          <w:i w:val="false"/>
          <w:color w:val="000000"/>
          <w:sz w:val="28"/>
        </w:rPr>
        <w:t xml:space="preserve">
      механическое разделение должно осуществляться сразу же после обвалки; </w:t>
      </w:r>
      <w:r>
        <w:br/>
      </w:r>
      <w:r>
        <w:rPr>
          <w:rFonts w:ascii="Times New Roman"/>
          <w:b w:val="false"/>
          <w:i w:val="false"/>
          <w:color w:val="000000"/>
          <w:sz w:val="28"/>
        </w:rPr>
        <w:t xml:space="preserve">
      если ММО не используется сразу после получения, оно должно быть расфасовано или упаковано, а затем охлаждено или заморожено для предотвращения роста микроорганизмов. Соответствующая температура должна поддерживаться во время хранения и транспортировки; </w:t>
      </w:r>
      <w:r>
        <w:br/>
      </w:r>
      <w:r>
        <w:rPr>
          <w:rFonts w:ascii="Times New Roman"/>
          <w:b w:val="false"/>
          <w:i w:val="false"/>
          <w:color w:val="000000"/>
          <w:sz w:val="28"/>
        </w:rPr>
        <w:t>
      если предприятие пищевой промышленности провело анализ, показывающий, что ММО соответствует микробиологическим критериям для фарша, оно может быть использовано в мясных полуфабрикатах, которые явно не предназначены для потребления без предварительного прохождения термической обработки, и мясных продуктах (ММО, не показавшее соответствия этим критериям, может быть использовано только для производства термически обработанных мясных продуктов в утвержденных учреждениях).</w:t>
      </w:r>
      <w:r>
        <w:br/>
      </w:r>
      <w:r>
        <w:rPr>
          <w:rFonts w:ascii="Times New Roman"/>
          <w:b w:val="false"/>
          <w:i w:val="false"/>
          <w:color w:val="000000"/>
          <w:sz w:val="28"/>
        </w:rPr>
        <w:t>
      Мясо с костями, полученное из замороженных тушек, не должно замораживаться повторно:</w:t>
      </w:r>
      <w:r>
        <w:br/>
      </w:r>
      <w:r>
        <w:rPr>
          <w:rFonts w:ascii="Times New Roman"/>
          <w:b w:val="false"/>
          <w:i w:val="false"/>
          <w:color w:val="000000"/>
          <w:sz w:val="28"/>
        </w:rPr>
        <w:t xml:space="preserve">
      если не используется в течение 1 часа после получения, ММО должно быть охлаждено; </w:t>
      </w:r>
      <w:r>
        <w:br/>
      </w:r>
      <w:r>
        <w:rPr>
          <w:rFonts w:ascii="Times New Roman"/>
          <w:b w:val="false"/>
          <w:i w:val="false"/>
          <w:color w:val="000000"/>
          <w:sz w:val="28"/>
        </w:rPr>
        <w:t xml:space="preserve">
      если после охлаждения ММО не планируется обрабатывать в течение 24 часов, оно должно быть заморожено как можно скорее, но не позднее 12 часов, чтобы избежать роста микроорганизмов. Замороженное ММО должно быть расфасовано или упаковано до его хранения или транспортировки. </w:t>
      </w:r>
      <w:r>
        <w:br/>
      </w:r>
      <w:r>
        <w:rPr>
          <w:rFonts w:ascii="Times New Roman"/>
          <w:b w:val="false"/>
          <w:i w:val="false"/>
          <w:color w:val="000000"/>
          <w:sz w:val="28"/>
        </w:rPr>
        <w:t xml:space="preserve">
      ММО может использоваться только для производства термически обработанных мясных продуктов в утвержденных учреждениях. </w:t>
      </w:r>
      <w:r>
        <w:br/>
      </w:r>
      <w:r>
        <w:rPr>
          <w:rFonts w:ascii="Times New Roman"/>
          <w:b w:val="false"/>
          <w:i w:val="false"/>
          <w:color w:val="000000"/>
          <w:sz w:val="28"/>
        </w:rPr>
        <w:t xml:space="preserve">
      Мясной фарш, мясные полуфабрикаты и ММО не должны повторно замораживаться после оттаивания. </w:t>
      </w:r>
      <w:r>
        <w:br/>
      </w:r>
      <w:r>
        <w:rPr>
          <w:rFonts w:ascii="Times New Roman"/>
          <w:b w:val="false"/>
          <w:i w:val="false"/>
          <w:color w:val="000000"/>
          <w:sz w:val="28"/>
        </w:rPr>
        <w:t>
      Пакеты, предназначенные для поставки конечному потребителю, с мясным фаршем птицы или непарнокопытных животных или мясные полуфабрикаты, содержащие MМО, должны иметь надпись о том, что такие продукты необходимо приготовить перед потреблением.</w:t>
      </w:r>
      <w:r>
        <w:br/>
      </w:r>
      <w:r>
        <w:rPr>
          <w:rFonts w:ascii="Times New Roman"/>
          <w:b w:val="false"/>
          <w:i w:val="false"/>
          <w:color w:val="000000"/>
          <w:sz w:val="28"/>
        </w:rPr>
        <w:t>
      Условия хранения мясных полуфабрикатов и мясных изделий должны быть четко указаны на упаковке.</w:t>
      </w:r>
      <w:r>
        <w:br/>
      </w:r>
      <w:r>
        <w:rPr>
          <w:rFonts w:ascii="Times New Roman"/>
          <w:b w:val="false"/>
          <w:i w:val="false"/>
          <w:color w:val="000000"/>
          <w:sz w:val="28"/>
        </w:rPr>
        <w:t xml:space="preserve">
      Связанная с мясом работа должна быть организована таким образом, чтобы предотвратить или свести к минимуму заражение. </w:t>
      </w:r>
      <w:r>
        <w:br/>
      </w:r>
      <w:r>
        <w:rPr>
          <w:rFonts w:ascii="Times New Roman"/>
          <w:b w:val="false"/>
          <w:i w:val="false"/>
          <w:color w:val="000000"/>
          <w:sz w:val="28"/>
        </w:rPr>
        <w:t>
      Сырье, используемое для приготовления мясного фарша, должно:</w:t>
      </w:r>
      <w:r>
        <w:br/>
      </w:r>
      <w:r>
        <w:rPr>
          <w:rFonts w:ascii="Times New Roman"/>
          <w:b w:val="false"/>
          <w:i w:val="false"/>
          <w:color w:val="000000"/>
          <w:sz w:val="28"/>
        </w:rPr>
        <w:t xml:space="preserve">
      соответствовать требованиям к свежему мясу; </w:t>
      </w:r>
      <w:r>
        <w:br/>
      </w:r>
      <w:r>
        <w:rPr>
          <w:rFonts w:ascii="Times New Roman"/>
          <w:b w:val="false"/>
          <w:i w:val="false"/>
          <w:color w:val="000000"/>
          <w:sz w:val="28"/>
        </w:rPr>
        <w:t>
      быть произведено от скелетных мышц, в том числе прилегающей жировой ткани;</w:t>
      </w:r>
      <w:r>
        <w:br/>
      </w:r>
      <w:r>
        <w:rPr>
          <w:rFonts w:ascii="Times New Roman"/>
          <w:b w:val="false"/>
          <w:i w:val="false"/>
          <w:color w:val="000000"/>
          <w:sz w:val="28"/>
        </w:rPr>
        <w:t xml:space="preserve">
      не должно производиться из: </w:t>
      </w:r>
      <w:r>
        <w:br/>
      </w:r>
      <w:r>
        <w:rPr>
          <w:rFonts w:ascii="Times New Roman"/>
          <w:b w:val="false"/>
          <w:i w:val="false"/>
          <w:color w:val="000000"/>
          <w:sz w:val="28"/>
        </w:rPr>
        <w:t xml:space="preserve">
      отходов резки и отходов жиловки (кроме целого мышечного отрезка); </w:t>
      </w:r>
      <w:r>
        <w:br/>
      </w:r>
      <w:r>
        <w:rPr>
          <w:rFonts w:ascii="Times New Roman"/>
          <w:b w:val="false"/>
          <w:i w:val="false"/>
          <w:color w:val="000000"/>
          <w:sz w:val="28"/>
        </w:rPr>
        <w:t xml:space="preserve">
      MМО; </w:t>
      </w:r>
      <w:r>
        <w:br/>
      </w:r>
      <w:r>
        <w:rPr>
          <w:rFonts w:ascii="Times New Roman"/>
          <w:b w:val="false"/>
          <w:i w:val="false"/>
          <w:color w:val="000000"/>
          <w:sz w:val="28"/>
        </w:rPr>
        <w:t xml:space="preserve">
      мяса, содержащего части костей или кожи; </w:t>
      </w:r>
      <w:r>
        <w:br/>
      </w:r>
      <w:r>
        <w:rPr>
          <w:rFonts w:ascii="Times New Roman"/>
          <w:b w:val="false"/>
          <w:i w:val="false"/>
          <w:color w:val="000000"/>
          <w:sz w:val="28"/>
        </w:rPr>
        <w:t xml:space="preserve">
      мяса головы (за исключением жевательных мышц), немышечной части белой линии живота, области запястья и предплюсны, соскоба кости и мышц диафрагмы (если не удалена серозная оболочка). </w:t>
      </w:r>
      <w:r>
        <w:br/>
      </w:r>
      <w:r>
        <w:rPr>
          <w:rFonts w:ascii="Times New Roman"/>
          <w:b w:val="false"/>
          <w:i w:val="false"/>
          <w:color w:val="000000"/>
          <w:sz w:val="28"/>
        </w:rPr>
        <w:t xml:space="preserve">
      Для приготовления мясных полуфабрикатов может быть использовано следующее сырье: </w:t>
      </w:r>
      <w:r>
        <w:br/>
      </w:r>
      <w:r>
        <w:rPr>
          <w:rFonts w:ascii="Times New Roman"/>
          <w:b w:val="false"/>
          <w:i w:val="false"/>
          <w:color w:val="000000"/>
          <w:sz w:val="28"/>
        </w:rPr>
        <w:t xml:space="preserve">
      свежее мясо; </w:t>
      </w:r>
      <w:r>
        <w:br/>
      </w:r>
      <w:r>
        <w:rPr>
          <w:rFonts w:ascii="Times New Roman"/>
          <w:b w:val="false"/>
          <w:i w:val="false"/>
          <w:color w:val="000000"/>
          <w:sz w:val="28"/>
        </w:rPr>
        <w:t>
      мясо, соответствующее требованиям к сырью, используемому для фарша.</w:t>
      </w:r>
      <w:r>
        <w:br/>
      </w:r>
      <w:r>
        <w:rPr>
          <w:rFonts w:ascii="Times New Roman"/>
          <w:b w:val="false"/>
          <w:i w:val="false"/>
          <w:color w:val="000000"/>
          <w:sz w:val="28"/>
        </w:rPr>
        <w:t>
      Если мясные полуфабрикаты не предназначены для потребления без предварительного прохождения термической обработки, то для их производства могут быть использованы:</w:t>
      </w:r>
      <w:r>
        <w:br/>
      </w:r>
      <w:r>
        <w:rPr>
          <w:rFonts w:ascii="Times New Roman"/>
          <w:b w:val="false"/>
          <w:i w:val="false"/>
          <w:color w:val="000000"/>
          <w:sz w:val="28"/>
        </w:rPr>
        <w:t xml:space="preserve">
      мясо, полученное от рубки или дробления мяса, отвечающего требованиям сырья, используемого для фарша, кроме отходов резки </w:t>
      </w:r>
      <w:r>
        <w:br/>
      </w:r>
      <w:r>
        <w:rPr>
          <w:rFonts w:ascii="Times New Roman"/>
          <w:b w:val="false"/>
          <w:i w:val="false"/>
          <w:color w:val="000000"/>
          <w:sz w:val="28"/>
        </w:rPr>
        <w:t xml:space="preserve">
и отходов жиловки (кроме целого куска мышц); </w:t>
      </w:r>
      <w:r>
        <w:br/>
      </w:r>
      <w:r>
        <w:rPr>
          <w:rFonts w:ascii="Times New Roman"/>
          <w:b w:val="false"/>
          <w:i w:val="false"/>
          <w:color w:val="000000"/>
          <w:sz w:val="28"/>
        </w:rPr>
        <w:t xml:space="preserve">
      MМО, если предприятие пищевой промышленности провело анализ, показывающий, что ММО соответствует микробиологическим критериям для мясного фарша. </w:t>
      </w:r>
      <w:r>
        <w:br/>
      </w:r>
      <w:r>
        <w:rPr>
          <w:rFonts w:ascii="Times New Roman"/>
          <w:b w:val="false"/>
          <w:i w:val="false"/>
          <w:color w:val="000000"/>
          <w:sz w:val="28"/>
        </w:rPr>
        <w:t>
      Сырье, используемое для производства ММО, должно соответствовать требованиям, предъявляемым к свежему мясу.</w:t>
      </w:r>
      <w:r>
        <w:br/>
      </w:r>
      <w:r>
        <w:rPr>
          <w:rFonts w:ascii="Times New Roman"/>
          <w:b w:val="false"/>
          <w:i w:val="false"/>
          <w:color w:val="000000"/>
          <w:sz w:val="28"/>
        </w:rPr>
        <w:t>
      Для производства ММО не должно быть использовано следующее сырье:</w:t>
      </w:r>
      <w:r>
        <w:br/>
      </w:r>
      <w:r>
        <w:rPr>
          <w:rFonts w:ascii="Times New Roman"/>
          <w:b w:val="false"/>
          <w:i w:val="false"/>
          <w:color w:val="000000"/>
          <w:sz w:val="28"/>
        </w:rPr>
        <w:t xml:space="preserve">
      от птицы: ноги, шейная кожа и головы; </w:t>
      </w:r>
      <w:r>
        <w:br/>
      </w:r>
      <w:r>
        <w:rPr>
          <w:rFonts w:ascii="Times New Roman"/>
          <w:b w:val="false"/>
          <w:i w:val="false"/>
          <w:color w:val="000000"/>
          <w:sz w:val="28"/>
        </w:rPr>
        <w:t>
      от других животных: кости головы, ноги, хвосты, бедра, голени, плечевые, лучевые и локтевые кости.</w:t>
      </w:r>
    </w:p>
    <w:p>
      <w:pPr>
        <w:spacing w:after="0"/>
        <w:ind w:left="0"/>
        <w:jc w:val="both"/>
      </w:pPr>
      <w:r>
        <w:rPr>
          <w:rFonts w:ascii="Times New Roman"/>
          <w:b w:val="false"/>
          <w:i w:val="false"/>
          <w:color w:val="000000"/>
          <w:sz w:val="28"/>
        </w:rPr>
        <w:t>XX. Мясные продукты</w:t>
      </w:r>
    </w:p>
    <w:p>
      <w:pPr>
        <w:spacing w:after="0"/>
        <w:ind w:left="0"/>
        <w:jc w:val="both"/>
      </w:pPr>
      <w:r>
        <w:rPr>
          <w:rFonts w:ascii="Times New Roman"/>
          <w:b w:val="false"/>
          <w:i w:val="false"/>
          <w:color w:val="000000"/>
          <w:sz w:val="28"/>
        </w:rPr>
        <w:t xml:space="preserve">      Предприятие должно гарантировать, что в приготовлении мясной продукции в качестве сырья, полученного от животных, не используются: </w:t>
      </w:r>
      <w:r>
        <w:br/>
      </w:r>
      <w:r>
        <w:rPr>
          <w:rFonts w:ascii="Times New Roman"/>
          <w:b w:val="false"/>
          <w:i w:val="false"/>
          <w:color w:val="000000"/>
          <w:sz w:val="28"/>
        </w:rPr>
        <w:t xml:space="preserve">
      половые органы животных женского или мужского пола, за исключением яичек; </w:t>
      </w:r>
      <w:r>
        <w:br/>
      </w:r>
      <w:r>
        <w:rPr>
          <w:rFonts w:ascii="Times New Roman"/>
          <w:b w:val="false"/>
          <w:i w:val="false"/>
          <w:color w:val="000000"/>
          <w:sz w:val="28"/>
        </w:rPr>
        <w:t xml:space="preserve">
      мочеполовые органы, за исключением почек и мочевого пузыря; </w:t>
      </w:r>
      <w:r>
        <w:br/>
      </w:r>
      <w:r>
        <w:rPr>
          <w:rFonts w:ascii="Times New Roman"/>
          <w:b w:val="false"/>
          <w:i w:val="false"/>
          <w:color w:val="000000"/>
          <w:sz w:val="28"/>
        </w:rPr>
        <w:t xml:space="preserve">
      хрящи гортани, трахеи и экстралобулярной бронхи; </w:t>
      </w:r>
      <w:r>
        <w:br/>
      </w:r>
      <w:r>
        <w:rPr>
          <w:rFonts w:ascii="Times New Roman"/>
          <w:b w:val="false"/>
          <w:i w:val="false"/>
          <w:color w:val="000000"/>
          <w:sz w:val="28"/>
        </w:rPr>
        <w:t xml:space="preserve">
      глаза и веки; </w:t>
      </w:r>
      <w:r>
        <w:br/>
      </w:r>
      <w:r>
        <w:rPr>
          <w:rFonts w:ascii="Times New Roman"/>
          <w:b w:val="false"/>
          <w:i w:val="false"/>
          <w:color w:val="000000"/>
          <w:sz w:val="28"/>
        </w:rPr>
        <w:t xml:space="preserve">
      наружный слуховой проход; </w:t>
      </w:r>
      <w:r>
        <w:br/>
      </w:r>
      <w:r>
        <w:rPr>
          <w:rFonts w:ascii="Times New Roman"/>
          <w:b w:val="false"/>
          <w:i w:val="false"/>
          <w:color w:val="000000"/>
          <w:sz w:val="28"/>
        </w:rPr>
        <w:t>
      ткани рога.</w:t>
      </w:r>
      <w:r>
        <w:br/>
      </w:r>
      <w:r>
        <w:rPr>
          <w:rFonts w:ascii="Times New Roman"/>
          <w:b w:val="false"/>
          <w:i w:val="false"/>
          <w:color w:val="000000"/>
          <w:sz w:val="28"/>
        </w:rPr>
        <w:t>
      Предприятие должно гарантировать, что в приготовлении мясной продукции в качестве сырья, полученного от птиц, не используются: голова (кроме гребешка, ушек и сережек), пищевод, зоб, кишечник и половые органы.</w:t>
      </w:r>
      <w:r>
        <w:br/>
      </w:r>
      <w:r>
        <w:rPr>
          <w:rFonts w:ascii="Times New Roman"/>
          <w:b w:val="false"/>
          <w:i w:val="false"/>
          <w:color w:val="000000"/>
          <w:sz w:val="28"/>
        </w:rPr>
        <w:t xml:space="preserve">
      Все мясо и мясные продукты, в том числе мясной фарш и мясные полуфабрикаты, используемые для производства мясной продукции, должны соответствовать требованиям для свежего мяса. </w:t>
      </w:r>
    </w:p>
    <w:p>
      <w:pPr>
        <w:spacing w:after="0"/>
        <w:ind w:left="0"/>
        <w:jc w:val="both"/>
      </w:pPr>
      <w:r>
        <w:rPr>
          <w:rFonts w:ascii="Times New Roman"/>
          <w:b w:val="false"/>
          <w:i w:val="false"/>
          <w:color w:val="000000"/>
          <w:sz w:val="28"/>
        </w:rPr>
        <w:t>XXI. Маркировка мяса</w:t>
      </w:r>
    </w:p>
    <w:p>
      <w:pPr>
        <w:spacing w:after="0"/>
        <w:ind w:left="0"/>
        <w:jc w:val="both"/>
      </w:pPr>
      <w:r>
        <w:rPr>
          <w:rFonts w:ascii="Times New Roman"/>
          <w:b w:val="false"/>
          <w:i w:val="false"/>
          <w:color w:val="000000"/>
          <w:sz w:val="28"/>
        </w:rPr>
        <w:t>      Маркировка мяса осуществляется только после того, как животное подверглось предубойному осмотру, а мясо – послеубойному исследованию, в случае, если нет оснований признать мясо непригодным для употребления в пищу человеком.</w:t>
      </w:r>
      <w:r>
        <w:br/>
      </w:r>
      <w:r>
        <w:rPr>
          <w:rFonts w:ascii="Times New Roman"/>
          <w:b w:val="false"/>
          <w:i w:val="false"/>
          <w:color w:val="000000"/>
          <w:sz w:val="28"/>
        </w:rPr>
        <w:t>
      Маркировка производится на наружной поверхности туши посредством отпечатывания знака при помощи краски или посредством горячего клеймения и таким образом, чтобы, в случае, если туши будут разделываться на полутуши или на четверти туш либо полутуши будут разрубаться на три части, на каждой части имелась маркировка.</w:t>
      </w:r>
      <w:r>
        <w:br/>
      </w:r>
      <w:r>
        <w:rPr>
          <w:rFonts w:ascii="Times New Roman"/>
          <w:b w:val="false"/>
          <w:i w:val="false"/>
          <w:color w:val="000000"/>
          <w:sz w:val="28"/>
        </w:rPr>
        <w:t>
      Краски, используемые при нанесении маркировки, должны быть утверждены в соответствии с правилами применения красящих веществ в продовольственных продуктах.</w:t>
      </w:r>
    </w:p>
    <w:p>
      <w:pPr>
        <w:spacing w:after="0"/>
        <w:ind w:left="0"/>
        <w:jc w:val="both"/>
      </w:pPr>
      <w:r>
        <w:rPr>
          <w:rFonts w:ascii="Times New Roman"/>
          <w:b w:val="false"/>
          <w:i w:val="false"/>
          <w:color w:val="000000"/>
          <w:sz w:val="28"/>
        </w:rPr>
        <w:t>XXII. Материалы специфического риска</w:t>
      </w:r>
    </w:p>
    <w:p>
      <w:pPr>
        <w:spacing w:after="0"/>
        <w:ind w:left="0"/>
        <w:jc w:val="both"/>
      </w:pPr>
      <w:r>
        <w:rPr>
          <w:rFonts w:ascii="Times New Roman"/>
          <w:b w:val="false"/>
          <w:i w:val="false"/>
          <w:color w:val="000000"/>
          <w:sz w:val="28"/>
        </w:rPr>
        <w:t>      Материалы специфического риска должны быть денатурированы или окрашены сразу после удаления, позднее они подлежат утилизации.</w:t>
      </w:r>
      <w:r>
        <w:br/>
      </w:r>
      <w:r>
        <w:rPr>
          <w:rFonts w:ascii="Times New Roman"/>
          <w:b w:val="false"/>
          <w:i w:val="false"/>
          <w:color w:val="000000"/>
          <w:sz w:val="28"/>
        </w:rPr>
        <w:t>
      Материалы специфического риска должны удаляться в пунктах убоя скота или при необходимости, в других местах убоя животных или на предприятиях по разделыванию, если речь идет о позвоночниках крупного рогатого скота.</w:t>
      </w:r>
    </w:p>
    <w:p>
      <w:pPr>
        <w:spacing w:after="0"/>
        <w:ind w:left="0"/>
        <w:jc w:val="both"/>
      </w:pPr>
      <w:r>
        <w:rPr>
          <w:rFonts w:ascii="Times New Roman"/>
          <w:b w:val="false"/>
          <w:i w:val="false"/>
          <w:color w:val="000000"/>
          <w:sz w:val="28"/>
        </w:rPr>
        <w:t>XXIII. Частота отбора проб</w:t>
      </w:r>
    </w:p>
    <w:p>
      <w:pPr>
        <w:spacing w:after="0"/>
        <w:ind w:left="0"/>
        <w:jc w:val="both"/>
      </w:pPr>
      <w:r>
        <w:rPr>
          <w:rFonts w:ascii="Times New Roman"/>
          <w:b w:val="false"/>
          <w:i w:val="false"/>
          <w:color w:val="000000"/>
          <w:sz w:val="28"/>
        </w:rPr>
        <w:t>      Единого метода для определения частоты отбора проб не существует. На предприятиях, где производятся убой животных и разделка туш, она может зависеть от того или иного технологического процесса или от объемов поступления животных. Помимо обеспечения случайности выборки на уровне предприятия следует учитывать такие переменные величины, как источник сырья, вид и характер обработки мяса и объем продукции.</w:t>
      </w:r>
      <w:r>
        <w:br/>
      </w:r>
      <w:r>
        <w:rPr>
          <w:rFonts w:ascii="Times New Roman"/>
          <w:b w:val="false"/>
          <w:i w:val="false"/>
          <w:color w:val="000000"/>
          <w:sz w:val="28"/>
        </w:rPr>
        <w:t>
      В зависимости от результата исследований отбор проб должен производиться с большей или меньшей частотой. Если результаты мероприятий, основанных на ХАССП, показывают постоянный уровень приемлемости работы предприятия, последующие микробиологические исследования должны проводиться в объеме, достаточном для подтверждения того, что соблюдается контроль технологических процессов.</w:t>
      </w:r>
    </w:p>
    <w:p>
      <w:pPr>
        <w:spacing w:after="0"/>
        <w:ind w:left="0"/>
        <w:jc w:val="both"/>
      </w:pPr>
      <w:r>
        <w:rPr>
          <w:rFonts w:ascii="Times New Roman"/>
          <w:b w:val="false"/>
          <w:i w:val="false"/>
          <w:color w:val="000000"/>
          <w:sz w:val="28"/>
        </w:rPr>
        <w:t>XXIV. Транспортировка живой птицы в пункты</w:t>
      </w:r>
      <w:r>
        <w:br/>
      </w:r>
      <w:r>
        <w:rPr>
          <w:rFonts w:ascii="Times New Roman"/>
          <w:b w:val="false"/>
          <w:i w:val="false"/>
          <w:color w:val="000000"/>
          <w:sz w:val="28"/>
        </w:rPr>
        <w:t>
убоя птицы или предприятия мясной промышленности</w:t>
      </w:r>
    </w:p>
    <w:p>
      <w:pPr>
        <w:spacing w:after="0"/>
        <w:ind w:left="0"/>
        <w:jc w:val="both"/>
      </w:pPr>
      <w:r>
        <w:rPr>
          <w:rFonts w:ascii="Times New Roman"/>
          <w:b w:val="false"/>
          <w:i w:val="false"/>
          <w:color w:val="000000"/>
          <w:sz w:val="28"/>
        </w:rPr>
        <w:t>      Во время приема и транспортировки с птицей следует обращаться осторожно, не причиняя ей необоснованную физическую боль.</w:t>
      </w:r>
      <w:r>
        <w:br/>
      </w:r>
      <w:r>
        <w:rPr>
          <w:rFonts w:ascii="Times New Roman"/>
          <w:b w:val="false"/>
          <w:i w:val="false"/>
          <w:color w:val="000000"/>
          <w:sz w:val="28"/>
        </w:rPr>
        <w:t>
      Птицы, имеющие симптомы болезни, или птицы, ранее принадлежавшие к группам, которые подвергались заражению агентами, имеющими значение для общественного здравоохранения, допускаются к перевозке в пункты убоя птицы исключительно с разрешения компетентного органа.</w:t>
      </w:r>
      <w:r>
        <w:br/>
      </w:r>
      <w:r>
        <w:rPr>
          <w:rFonts w:ascii="Times New Roman"/>
          <w:b w:val="false"/>
          <w:i w:val="false"/>
          <w:color w:val="000000"/>
          <w:sz w:val="28"/>
        </w:rPr>
        <w:t>
      Клетки для транспортировки живой птицы в пункты убоя птицы или предприятия мясной промышленности, а также модули, если таковые используются, должны быть изготовлены из металла, устойчивого к коррозии, а также должны позволять легко чистить и дезинфицировать их. Непосредственно после опорожнения, а также в случае необходимости перед повторным использованием все оборудование, предназначенное для приема и доставки живой птицы, должно быть очищено, вымыто и продезинфицировано.</w:t>
      </w:r>
    </w:p>
    <w:p>
      <w:pPr>
        <w:spacing w:after="0"/>
        <w:ind w:left="0"/>
        <w:jc w:val="both"/>
      </w:pPr>
      <w:r>
        <w:rPr>
          <w:rFonts w:ascii="Times New Roman"/>
          <w:b w:val="false"/>
          <w:i w:val="false"/>
          <w:color w:val="000000"/>
          <w:sz w:val="28"/>
        </w:rPr>
        <w:t>XXV. Пункты убоя птицы и предприятия</w:t>
      </w:r>
      <w:r>
        <w:br/>
      </w:r>
      <w:r>
        <w:rPr>
          <w:rFonts w:ascii="Times New Roman"/>
          <w:b w:val="false"/>
          <w:i w:val="false"/>
          <w:color w:val="000000"/>
          <w:sz w:val="28"/>
        </w:rPr>
        <w:t>
мясной промышленности</w:t>
      </w:r>
    </w:p>
    <w:p>
      <w:pPr>
        <w:spacing w:after="0"/>
        <w:ind w:left="0"/>
        <w:jc w:val="both"/>
      </w:pPr>
      <w:r>
        <w:rPr>
          <w:rFonts w:ascii="Times New Roman"/>
          <w:b w:val="false"/>
          <w:i w:val="false"/>
          <w:color w:val="000000"/>
          <w:sz w:val="28"/>
        </w:rPr>
        <w:t>      Пункты убоя птицы или предприятия мясной промышленности должны располагать помещением или защищенным навесом участком для приема птиц, а также для предубойных исследований.</w:t>
      </w:r>
      <w:r>
        <w:br/>
      </w:r>
      <w:r>
        <w:rPr>
          <w:rFonts w:ascii="Times New Roman"/>
          <w:b w:val="false"/>
          <w:i w:val="false"/>
          <w:color w:val="000000"/>
          <w:sz w:val="28"/>
        </w:rPr>
        <w:t>
      Чтобы предупредить загрязнение мяса, пункты убоя птиц или предприятия мясной промышленности должны:</w:t>
      </w:r>
      <w:r>
        <w:br/>
      </w:r>
      <w:r>
        <w:rPr>
          <w:rFonts w:ascii="Times New Roman"/>
          <w:b w:val="false"/>
          <w:i w:val="false"/>
          <w:color w:val="000000"/>
          <w:sz w:val="28"/>
        </w:rPr>
        <w:t>
      располагать достаточным количеством помещений, пригодных для выполнения определенных действий;</w:t>
      </w:r>
      <w:r>
        <w:br/>
      </w:r>
      <w:r>
        <w:rPr>
          <w:rFonts w:ascii="Times New Roman"/>
          <w:b w:val="false"/>
          <w:i w:val="false"/>
          <w:color w:val="000000"/>
          <w:sz w:val="28"/>
        </w:rPr>
        <w:t>
      располагать отдельными помещениями для потрошения и дальнейшей обработки, включая добавление пряностей в целые тушки домашней птицы, если только компетентный орган не выдаст определенному предприятию разрешение на разделение этих действий по времени в порядке единичных случаев;</w:t>
      </w:r>
      <w:r>
        <w:br/>
      </w:r>
      <w:r>
        <w:rPr>
          <w:rFonts w:ascii="Times New Roman"/>
          <w:b w:val="false"/>
          <w:i w:val="false"/>
          <w:color w:val="000000"/>
          <w:sz w:val="28"/>
        </w:rPr>
        <w:t xml:space="preserve">
      обеспечивать отдельные места, а также разделение во времени для следующих действий: </w:t>
      </w:r>
      <w:r>
        <w:br/>
      </w:r>
      <w:r>
        <w:rPr>
          <w:rFonts w:ascii="Times New Roman"/>
          <w:b w:val="false"/>
          <w:i w:val="false"/>
          <w:color w:val="000000"/>
          <w:sz w:val="28"/>
        </w:rPr>
        <w:t xml:space="preserve">
      оглушение и обескровливание; </w:t>
      </w:r>
      <w:r>
        <w:br/>
      </w:r>
      <w:r>
        <w:rPr>
          <w:rFonts w:ascii="Times New Roman"/>
          <w:b w:val="false"/>
          <w:i w:val="false"/>
          <w:color w:val="000000"/>
          <w:sz w:val="28"/>
        </w:rPr>
        <w:t>
      ощипывание или освежевание и ошпаривание;</w:t>
      </w:r>
      <w:r>
        <w:br/>
      </w:r>
      <w:r>
        <w:rPr>
          <w:rFonts w:ascii="Times New Roman"/>
          <w:b w:val="false"/>
          <w:i w:val="false"/>
          <w:color w:val="000000"/>
          <w:sz w:val="28"/>
        </w:rPr>
        <w:t xml:space="preserve">
      отправка мяса; </w:t>
      </w:r>
      <w:r>
        <w:br/>
      </w:r>
      <w:r>
        <w:rPr>
          <w:rFonts w:ascii="Times New Roman"/>
          <w:b w:val="false"/>
          <w:i w:val="false"/>
          <w:color w:val="000000"/>
          <w:sz w:val="28"/>
        </w:rPr>
        <w:t>
      располагать приспособлениями, препятствующими соприкосновению мяса с полом, стенами и оборудованием;</w:t>
      </w:r>
      <w:r>
        <w:br/>
      </w:r>
      <w:r>
        <w:rPr>
          <w:rFonts w:ascii="Times New Roman"/>
          <w:b w:val="false"/>
          <w:i w:val="false"/>
          <w:color w:val="000000"/>
          <w:sz w:val="28"/>
        </w:rPr>
        <w:t>
      располагать соответствующим образом спроектированными линиями убоя (в местах применения), обеспечивающими постоянное продвижение процесса убоя птиц и предупреждение перекрестного загрязнения различных частей линии убоя. Если в одних и тех же помещениях работает несколько линий убоя, необходимо обеспечить должное разделение линий убоя с целью предотвращения перекрестного загрязнения.</w:t>
      </w:r>
      <w:r>
        <w:br/>
      </w:r>
      <w:r>
        <w:rPr>
          <w:rFonts w:ascii="Times New Roman"/>
          <w:b w:val="false"/>
          <w:i w:val="false"/>
          <w:color w:val="000000"/>
          <w:sz w:val="28"/>
        </w:rPr>
        <w:t>
      Пункты убоя птицы и предприятия мясной промышленности должны быть оснащены оборудованием для проведения дезинфекции с подачей горячей воды или альтернативной системой, дающей тот же результат.</w:t>
      </w:r>
      <w:r>
        <w:br/>
      </w:r>
      <w:r>
        <w:rPr>
          <w:rFonts w:ascii="Times New Roman"/>
          <w:b w:val="false"/>
          <w:i w:val="false"/>
          <w:color w:val="000000"/>
          <w:sz w:val="28"/>
        </w:rPr>
        <w:t>
      Устройства для мытья рук для работников, вступающих в контакт с неупакованным мясом, должны быть соответствующим образом спроектированы с целью предотвратить распространение загрязнений.</w:t>
      </w:r>
      <w:r>
        <w:br/>
      </w:r>
      <w:r>
        <w:rPr>
          <w:rFonts w:ascii="Times New Roman"/>
          <w:b w:val="false"/>
          <w:i w:val="false"/>
          <w:color w:val="000000"/>
          <w:sz w:val="28"/>
        </w:rPr>
        <w:t>
      Пункты убоя птицы и предприятия мясной промышленности должны располагать помещениями, закрываемыми на ключ, холодильными камерами для хранения оставленного мяса, а также отдельными холодильными камерами для хранения мяса, признанного непригодным для употребления в пищу человеком.</w:t>
      </w:r>
      <w:r>
        <w:br/>
      </w:r>
      <w:r>
        <w:rPr>
          <w:rFonts w:ascii="Times New Roman"/>
          <w:b w:val="false"/>
          <w:i w:val="false"/>
          <w:color w:val="000000"/>
          <w:sz w:val="28"/>
        </w:rPr>
        <w:t>
      Пункты убоя птицы и предприятия мясной промышленности должны располагать выделенным местом с соответствующим оборудованием для очистки, мытья и дезинфекции оборудования, служащего для транспортировки, например, клеток и транспортных средств.</w:t>
      </w:r>
      <w:r>
        <w:br/>
      </w:r>
      <w:r>
        <w:rPr>
          <w:rFonts w:ascii="Times New Roman"/>
          <w:b w:val="false"/>
          <w:i w:val="false"/>
          <w:color w:val="000000"/>
          <w:sz w:val="28"/>
        </w:rPr>
        <w:t>
      В пунктах убоя птицы и на предприятиях мясной промышленности должно иметься соответствующим образом оборудованное, закрывающееся на ключ место или в случае необходимости помещение исключительно для использования ветеринарными службами.</w:t>
      </w:r>
    </w:p>
    <w:p>
      <w:pPr>
        <w:spacing w:after="0"/>
        <w:ind w:left="0"/>
        <w:jc w:val="both"/>
      </w:pPr>
      <w:r>
        <w:rPr>
          <w:rFonts w:ascii="Times New Roman"/>
          <w:b w:val="false"/>
          <w:i w:val="false"/>
          <w:color w:val="000000"/>
          <w:sz w:val="28"/>
        </w:rPr>
        <w:t>XXVI. Гигиена убоя птицы</w:t>
      </w:r>
    </w:p>
    <w:p>
      <w:pPr>
        <w:spacing w:after="0"/>
        <w:ind w:left="0"/>
        <w:jc w:val="both"/>
      </w:pPr>
      <w:r>
        <w:rPr>
          <w:rFonts w:ascii="Times New Roman"/>
          <w:b w:val="false"/>
          <w:i w:val="false"/>
          <w:color w:val="000000"/>
          <w:sz w:val="28"/>
        </w:rPr>
        <w:t>      Мясо птицы не может быть использовано для употребления в пищу человеком, если эти птицы не были подвергнуты убою в пункте убоя птицы или на предприятии мясной промышленности.</w:t>
      </w:r>
      <w:r>
        <w:br/>
      </w:r>
      <w:r>
        <w:rPr>
          <w:rFonts w:ascii="Times New Roman"/>
          <w:b w:val="false"/>
          <w:i w:val="false"/>
          <w:color w:val="000000"/>
          <w:sz w:val="28"/>
        </w:rPr>
        <w:t>
      В пункты убоя птицы и на предприятия мясной промышленности допускаются только живые птицы, предназначенные для убоя.</w:t>
      </w:r>
      <w:r>
        <w:br/>
      </w:r>
      <w:r>
        <w:rPr>
          <w:rFonts w:ascii="Times New Roman"/>
          <w:b w:val="false"/>
          <w:i w:val="false"/>
          <w:color w:val="000000"/>
          <w:sz w:val="28"/>
        </w:rPr>
        <w:t>
      Птица, доставленная в помещение, в котором производится убой, должна быть подвергнута убою без необоснованной задержки.</w:t>
      </w:r>
      <w:r>
        <w:br/>
      </w:r>
      <w:r>
        <w:rPr>
          <w:rFonts w:ascii="Times New Roman"/>
          <w:b w:val="false"/>
          <w:i w:val="false"/>
          <w:color w:val="000000"/>
          <w:sz w:val="28"/>
        </w:rPr>
        <w:t>
      Операции оглушения, обескровливания, освежевания или ощипывания, потрошения и дальнейшей очистки птицы необходимо выполнять без излишнего промедления и таким образом, чтобы избежать загрязнения мяса. В частности, необходимо принять меры по предупреждению разливания содержимого пищеварительного тракта во время потрошения.</w:t>
      </w:r>
      <w:r>
        <w:br/>
      </w:r>
      <w:r>
        <w:rPr>
          <w:rFonts w:ascii="Times New Roman"/>
          <w:b w:val="false"/>
          <w:i w:val="false"/>
          <w:color w:val="000000"/>
          <w:sz w:val="28"/>
        </w:rPr>
        <w:t>
      Управляющие пунктами убоя птицы и предприятиями мясной промышленности обязаны соблюдать указания компетентного органа с целью обеспечения соответствующих условий для проведения послеубойных исследований, а, в частности, надлежащего исследования птиц после убоя.</w:t>
      </w:r>
      <w:r>
        <w:br/>
      </w:r>
      <w:r>
        <w:rPr>
          <w:rFonts w:ascii="Times New Roman"/>
          <w:b w:val="false"/>
          <w:i w:val="false"/>
          <w:color w:val="000000"/>
          <w:sz w:val="28"/>
        </w:rPr>
        <w:t>
      После проведения послеубойного исследования:</w:t>
      </w:r>
      <w:r>
        <w:br/>
      </w:r>
      <w:r>
        <w:rPr>
          <w:rFonts w:ascii="Times New Roman"/>
          <w:b w:val="false"/>
          <w:i w:val="false"/>
          <w:color w:val="000000"/>
          <w:sz w:val="28"/>
        </w:rPr>
        <w:t>
      части, непригодные для употребления в пищу человеком, необходимо как можно быстрее удалить из чистого сектора предприятия;</w:t>
      </w:r>
      <w:r>
        <w:br/>
      </w:r>
      <w:r>
        <w:rPr>
          <w:rFonts w:ascii="Times New Roman"/>
          <w:b w:val="false"/>
          <w:i w:val="false"/>
          <w:color w:val="000000"/>
          <w:sz w:val="28"/>
        </w:rPr>
        <w:t>
      оставленное или заявленное как непригодное для употребления в пищу человеком мясо птицы, а также несъедобные побочные продукты не должны вступать в контакт с мясом, заявленным как пригодное для употребления в пищу человеком;</w:t>
      </w:r>
      <w:r>
        <w:br/>
      </w:r>
      <w:r>
        <w:rPr>
          <w:rFonts w:ascii="Times New Roman"/>
          <w:b w:val="false"/>
          <w:i w:val="false"/>
          <w:color w:val="000000"/>
          <w:sz w:val="28"/>
        </w:rPr>
        <w:t xml:space="preserve">
      внутренности или части внутренностей, оставшиеся в тушке, </w:t>
      </w:r>
      <w:r>
        <w:br/>
      </w:r>
      <w:r>
        <w:rPr>
          <w:rFonts w:ascii="Times New Roman"/>
          <w:b w:val="false"/>
          <w:i w:val="false"/>
          <w:color w:val="000000"/>
          <w:sz w:val="28"/>
        </w:rPr>
        <w:t>
за исключением почек, необходимо удалить полностью и как можно быстрее, если только компетентные органы не выдадут разрешение поступать иначе.</w:t>
      </w:r>
      <w:r>
        <w:br/>
      </w:r>
      <w:r>
        <w:rPr>
          <w:rFonts w:ascii="Times New Roman"/>
          <w:b w:val="false"/>
          <w:i w:val="false"/>
          <w:color w:val="000000"/>
          <w:sz w:val="28"/>
        </w:rPr>
        <w:t>
      После исследования и потрошения птиц, подвергнутых убою, необходимо очистить и как можно быстрее охладить, если только мясо не разрезается парным.</w:t>
      </w:r>
      <w:r>
        <w:br/>
      </w:r>
      <w:r>
        <w:rPr>
          <w:rFonts w:ascii="Times New Roman"/>
          <w:b w:val="false"/>
          <w:i w:val="false"/>
          <w:color w:val="000000"/>
          <w:sz w:val="28"/>
        </w:rPr>
        <w:t xml:space="preserve">
      Если тушки птицы подвергаются процессу охлаждения методом погружения, необходимо обратить внимание на соблюдение приведенных ниже мер предосторожности. </w:t>
      </w:r>
      <w:r>
        <w:br/>
      </w:r>
      <w:r>
        <w:rPr>
          <w:rFonts w:ascii="Times New Roman"/>
          <w:b w:val="false"/>
          <w:i w:val="false"/>
          <w:color w:val="000000"/>
          <w:sz w:val="28"/>
        </w:rPr>
        <w:t>
      Необходимо принять все меры предосторожности, чтобы предупредить загрязнение тушек, с учетом таких параметров, как вес тушек, температура воды, объем и направление течения воды, а также время охлаждения.</w:t>
      </w:r>
      <w:r>
        <w:br/>
      </w:r>
      <w:r>
        <w:rPr>
          <w:rFonts w:ascii="Times New Roman"/>
          <w:b w:val="false"/>
          <w:i w:val="false"/>
          <w:color w:val="000000"/>
          <w:sz w:val="28"/>
        </w:rPr>
        <w:t>
      Оборудование должно быть полностью опорожнено, очищено и продезинфицировано всякий раз, когда возникает такая необходимость, но не реже одного раза в день.</w:t>
      </w:r>
      <w:r>
        <w:br/>
      </w:r>
      <w:r>
        <w:rPr>
          <w:rFonts w:ascii="Times New Roman"/>
          <w:b w:val="false"/>
          <w:i w:val="false"/>
          <w:color w:val="000000"/>
          <w:sz w:val="28"/>
        </w:rPr>
        <w:t>
      В пункте убоя и на предприятии мясной промышленности нельзя производить убой больных или подозрительных на наличие болезни птиц, а также птиц, подвергаемых убою в рамках программы борьбы с болезнью или программы предупреждения болезней, за исключением случаев получения согласия компетентных органов. В такой ситуации убой необходимо проводить под официальным надзором, а также необходимо принять все меры, предупреждающие заражение. Перед повторным использованием в помещениях необходимо произвести уборку и дезинфекцию.</w:t>
      </w:r>
    </w:p>
    <w:p>
      <w:pPr>
        <w:spacing w:after="0"/>
        <w:ind w:left="0"/>
        <w:jc w:val="both"/>
      </w:pPr>
      <w:r>
        <w:rPr>
          <w:rFonts w:ascii="Times New Roman"/>
          <w:b w:val="false"/>
          <w:i w:val="false"/>
          <w:color w:val="000000"/>
          <w:sz w:val="28"/>
        </w:rPr>
        <w:t>XXVII. Разделочные аппараты мяса птицы</w:t>
      </w:r>
    </w:p>
    <w:p>
      <w:pPr>
        <w:spacing w:after="0"/>
        <w:ind w:left="0"/>
        <w:jc w:val="both"/>
      </w:pPr>
      <w:r>
        <w:rPr>
          <w:rFonts w:ascii="Times New Roman"/>
          <w:b w:val="false"/>
          <w:i w:val="false"/>
          <w:color w:val="000000"/>
          <w:sz w:val="28"/>
        </w:rPr>
        <w:t xml:space="preserve">      Пункты убоя и предприятия мясной промышленности должны убедиться, что объект построен таким образом, чтобы избежать загрязнения мяса, в частности путем: </w:t>
      </w:r>
      <w:r>
        <w:br/>
      </w:r>
      <w:r>
        <w:rPr>
          <w:rFonts w:ascii="Times New Roman"/>
          <w:b w:val="false"/>
          <w:i w:val="false"/>
          <w:color w:val="000000"/>
          <w:sz w:val="28"/>
        </w:rPr>
        <w:t xml:space="preserve">
      обеспечения беспрерывной смены операций; </w:t>
      </w:r>
      <w:r>
        <w:br/>
      </w:r>
      <w:r>
        <w:rPr>
          <w:rFonts w:ascii="Times New Roman"/>
          <w:b w:val="false"/>
          <w:i w:val="false"/>
          <w:color w:val="000000"/>
          <w:sz w:val="28"/>
        </w:rPr>
        <w:t xml:space="preserve">
      обеспечения разделения между различными партиями продукции; </w:t>
      </w:r>
      <w:r>
        <w:br/>
      </w:r>
      <w:r>
        <w:rPr>
          <w:rFonts w:ascii="Times New Roman"/>
          <w:b w:val="false"/>
          <w:i w:val="false"/>
          <w:color w:val="000000"/>
          <w:sz w:val="28"/>
        </w:rPr>
        <w:t xml:space="preserve">
      наличия помещений для раздельного хранения упакованного и неупакованного мяса; </w:t>
      </w:r>
      <w:r>
        <w:br/>
      </w:r>
      <w:r>
        <w:rPr>
          <w:rFonts w:ascii="Times New Roman"/>
          <w:b w:val="false"/>
          <w:i w:val="false"/>
          <w:color w:val="000000"/>
          <w:sz w:val="28"/>
        </w:rPr>
        <w:t xml:space="preserve">
      наличия оборудования для мытья рук с кранами, предназначенными для предотвращения распространения загрязнения, для использования персоналом, участвующим в работе с неупакованным мясом; </w:t>
      </w:r>
      <w:r>
        <w:br/>
      </w:r>
      <w:r>
        <w:rPr>
          <w:rFonts w:ascii="Times New Roman"/>
          <w:b w:val="false"/>
          <w:i w:val="false"/>
          <w:color w:val="000000"/>
          <w:sz w:val="28"/>
        </w:rPr>
        <w:t xml:space="preserve">
      обеспечения средствами для дезинфекции инструментов горячей водой или альтернативной системой с аналогичным действием. </w:t>
      </w:r>
    </w:p>
    <w:p>
      <w:pPr>
        <w:spacing w:after="0"/>
        <w:ind w:left="0"/>
        <w:jc w:val="both"/>
      </w:pPr>
      <w:r>
        <w:rPr>
          <w:rFonts w:ascii="Times New Roman"/>
          <w:b w:val="false"/>
          <w:i w:val="false"/>
          <w:color w:val="000000"/>
          <w:sz w:val="28"/>
        </w:rPr>
        <w:t>XXVIII. Гигиена во время и после</w:t>
      </w:r>
      <w:r>
        <w:br/>
      </w:r>
      <w:r>
        <w:rPr>
          <w:rFonts w:ascii="Times New Roman"/>
          <w:b w:val="false"/>
          <w:i w:val="false"/>
          <w:color w:val="000000"/>
          <w:sz w:val="28"/>
        </w:rPr>
        <w:t>
разделки и обвалки мяса птицы</w:t>
      </w:r>
    </w:p>
    <w:p>
      <w:pPr>
        <w:spacing w:after="0"/>
        <w:ind w:left="0"/>
        <w:jc w:val="both"/>
      </w:pPr>
      <w:r>
        <w:rPr>
          <w:rFonts w:ascii="Times New Roman"/>
          <w:b w:val="false"/>
          <w:i w:val="false"/>
          <w:color w:val="000000"/>
          <w:sz w:val="28"/>
        </w:rPr>
        <w:t xml:space="preserve">      Работы, связанные с мясом птицы, должны быть организованы таким образом, чтобы предотвратить или свести к минимуму заражение. Для этого пункты убоя и предприятия мясной промышленности должны обеспечить следующее: </w:t>
      </w:r>
      <w:r>
        <w:br/>
      </w:r>
      <w:r>
        <w:rPr>
          <w:rFonts w:ascii="Times New Roman"/>
          <w:b w:val="false"/>
          <w:i w:val="false"/>
          <w:color w:val="000000"/>
          <w:sz w:val="28"/>
        </w:rPr>
        <w:t xml:space="preserve">
      мясо птицы, предназначенное для резки, доставляется в производственное помещение постепенно, по мере необходимости; </w:t>
      </w:r>
      <w:r>
        <w:br/>
      </w:r>
      <w:r>
        <w:rPr>
          <w:rFonts w:ascii="Times New Roman"/>
          <w:b w:val="false"/>
          <w:i w:val="false"/>
          <w:color w:val="000000"/>
          <w:sz w:val="28"/>
        </w:rPr>
        <w:t>
      в процессе резки, обвалки, обрезки, нарезки, фасовки и упаковки температура мяса должна быть достаточно низкой, но не выше 4</w:t>
      </w:r>
      <w:r>
        <w:rPr>
          <w:rFonts w:ascii="Times New Roman"/>
          <w:b w:val="false"/>
          <w:i w:val="false"/>
          <w:color w:val="000000"/>
          <w:vertAlign w:val="superscript"/>
        </w:rPr>
        <w:t>о</w:t>
      </w:r>
      <w:r>
        <w:rPr>
          <w:rFonts w:ascii="Times New Roman"/>
          <w:b w:val="false"/>
          <w:i w:val="false"/>
          <w:color w:val="000000"/>
          <w:sz w:val="28"/>
        </w:rPr>
        <w:t xml:space="preserve">С; </w:t>
      </w:r>
      <w:r>
        <w:br/>
      </w:r>
      <w:r>
        <w:rPr>
          <w:rFonts w:ascii="Times New Roman"/>
          <w:b w:val="false"/>
          <w:i w:val="false"/>
          <w:color w:val="000000"/>
          <w:sz w:val="28"/>
        </w:rPr>
        <w:t xml:space="preserve">
      в помещениях, предназначенных для резки мяса различных видов животных, приняты меры предосторожности во избежание перекрестного заражения при необходимости путем разделения операций для разных видов мяса по участкам и по времени. </w:t>
      </w:r>
      <w:r>
        <w:br/>
      </w:r>
      <w:r>
        <w:rPr>
          <w:rFonts w:ascii="Times New Roman"/>
          <w:b w:val="false"/>
          <w:i w:val="false"/>
          <w:color w:val="000000"/>
          <w:sz w:val="28"/>
        </w:rPr>
        <w:t>
      Мясо птицы может отделяться от костей и подвергаться резке до достижения температуры не более 4</w:t>
      </w:r>
      <w:r>
        <w:rPr>
          <w:rFonts w:ascii="Times New Roman"/>
          <w:b w:val="false"/>
          <w:i w:val="false"/>
          <w:color w:val="000000"/>
          <w:vertAlign w:val="superscript"/>
        </w:rPr>
        <w:t>о</w:t>
      </w:r>
      <w:r>
        <w:rPr>
          <w:rFonts w:ascii="Times New Roman"/>
          <w:b w:val="false"/>
          <w:i w:val="false"/>
          <w:color w:val="000000"/>
          <w:sz w:val="28"/>
        </w:rPr>
        <w:t xml:space="preserve">C, если помещение для резки находится на том же участке, что и участок убоя, при условии, что оно передается на участок резки: </w:t>
      </w:r>
      <w:r>
        <w:br/>
      </w:r>
      <w:r>
        <w:rPr>
          <w:rFonts w:ascii="Times New Roman"/>
          <w:b w:val="false"/>
          <w:i w:val="false"/>
          <w:color w:val="000000"/>
          <w:sz w:val="28"/>
        </w:rPr>
        <w:t xml:space="preserve">
      непосредственно из помещения убоя; </w:t>
      </w:r>
      <w:r>
        <w:br/>
      </w:r>
      <w:r>
        <w:rPr>
          <w:rFonts w:ascii="Times New Roman"/>
          <w:b w:val="false"/>
          <w:i w:val="false"/>
          <w:color w:val="000000"/>
          <w:sz w:val="28"/>
        </w:rPr>
        <w:t xml:space="preserve">
      после охлаждения или заморозки. </w:t>
      </w:r>
      <w:r>
        <w:br/>
      </w:r>
      <w:r>
        <w:rPr>
          <w:rFonts w:ascii="Times New Roman"/>
          <w:b w:val="false"/>
          <w:i w:val="false"/>
          <w:color w:val="000000"/>
          <w:sz w:val="28"/>
        </w:rPr>
        <w:t xml:space="preserve">
      Как только мясо птицы нарезают и при необходимости упаковывают, оно охлаждается для предотвращения роста микроорганизмов. </w:t>
      </w:r>
      <w:r>
        <w:br/>
      </w:r>
      <w:r>
        <w:rPr>
          <w:rFonts w:ascii="Times New Roman"/>
          <w:b w:val="false"/>
          <w:i w:val="false"/>
          <w:color w:val="000000"/>
          <w:sz w:val="28"/>
        </w:rPr>
        <w:t>
      Мясо птицы должно достигнуть температуры не более 4</w:t>
      </w:r>
      <w:r>
        <w:rPr>
          <w:rFonts w:ascii="Times New Roman"/>
          <w:b w:val="false"/>
          <w:i w:val="false"/>
          <w:color w:val="000000"/>
          <w:vertAlign w:val="superscript"/>
        </w:rPr>
        <w:t>о</w:t>
      </w:r>
      <w:r>
        <w:rPr>
          <w:rFonts w:ascii="Times New Roman"/>
          <w:b w:val="false"/>
          <w:i w:val="false"/>
          <w:color w:val="000000"/>
          <w:sz w:val="28"/>
        </w:rPr>
        <w:t>C перед транспортировкой и сохранять эту температуру во время перевозки.</w:t>
      </w:r>
      <w:r>
        <w:br/>
      </w:r>
      <w:r>
        <w:rPr>
          <w:rFonts w:ascii="Times New Roman"/>
          <w:b w:val="false"/>
          <w:i w:val="false"/>
          <w:color w:val="000000"/>
          <w:sz w:val="28"/>
        </w:rPr>
        <w:t xml:space="preserve">
      Мясо птицы, предназначенное для замораживания, замораживается в максимально короткие сроки. </w:t>
      </w:r>
      <w:r>
        <w:br/>
      </w:r>
      <w:r>
        <w:rPr>
          <w:rFonts w:ascii="Times New Roman"/>
          <w:b w:val="false"/>
          <w:i w:val="false"/>
          <w:color w:val="000000"/>
          <w:sz w:val="28"/>
        </w:rPr>
        <w:t>
      Неупакованное мясо должно храниться и перевозиться отдельно от упакованного мяса, в противном случае упаковочный материал и способ хранения или перевозки не должны быть источником загрязнения мяса.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