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0e21" w14:textId="d5a0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стендов, стоек и экспозиторов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Стенды, стойки и экспедиторы, устанавливаемые на пол, предназначенные для демонстрации образцов в торговых и (или) рекламных целях, представленные без образцов продукции (товаров), в соответствии с Основным правилом интерпретации Товарной номенклатуры внешнеэкономической деятельности 1 классифицируются в товарной позиции 9403 единой Товарной номенклатуры внешнеэкономической деятельности Таможенного союза (примеры изображений стендов, стоек и экспозиторов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Стенды, стойки и экспозиторы, устанавливаемые на пол, предназначенные для демонстрации образцов в торговых и (или) рекламных целях, и съемные образцы продукции (товары), представленные совместно с ними, в соответствии с Основным правилом интерпретации Товарной номенклатуры внешнеэкономической деятельности 1 классифицируются раздельно в соответствующих товарных позициях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2014 г. № 120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ПРИМЕРЫ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изображений стендов, стоек и экспозиторов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064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