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afa2" w14:textId="49c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Председателя Суда Евразийского экономического
союза и его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начала функционирования Суда Евразийского экономического союза с 1 января 2015 г.,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Суда Евразийского экономического союза - судью Суда Евразийского экономического союза Федорцова Александра Адамовича;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Суда Евразийского экономического союза - судью Суда Евразийского экономического союза Баишева Жолымбета Нурахметовича.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