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7459" w14:textId="3e87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пункта 1 статьи 2 Договора о зоне свободной торговли от 18 октября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Консультативное заключение Экономического Суда Содружества Независимых Государств от 24 декабря 2013 года № 01-1/2-13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- Председателя Экономического Суда СНГ Каменковой Л.Э.,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судей Экономического Суда СНГ: Нагорной Э.Н., Сейтимовой В.Х.,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участием Генерального советника Анищенко А.И., Генерального советника Петрова А.В., представителя Исполнительного комитета СНГ Наумович Н.К.,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секретаре судебного заседания Медведевой Т.Е.,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в открытом судебном заседании дело по запросу Исполнительного комитета Содружества Независимых Государств о толковании,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Исполнительный комитет Содружества Независимых Государств обратился в Экономический Суд Содружества Независимых Государств (далее - Экономический Суд, Суд) с запросом о толковании 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 Договора о зоне свободной торговли от 18 октября 2011 года (далее - Договор от 18 октября 2011 года, Договор).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запроса послужило обращение Бизнес союза предпринимателей и нанимателей имени профессора М.С. Кунявского, который заинтересован в уяснении условий свободного (без тарифных и нетарифных ограничений) перемещения товаров в соответствии с положениями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 союз предпринимателей и нанимателей имени профессора М.С. Кунявского в своем обращении отмечает, что </w:t>
      </w:r>
      <w:r>
        <w:rPr>
          <w:rFonts w:ascii="Times New Roman"/>
          <w:b w:val="false"/>
          <w:i w:val="false"/>
          <w:color w:val="000000"/>
          <w:sz w:val="28"/>
        </w:rPr>
        <w:t>раздел II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 1 к Договору от 18 октября 2011 года предусматривает таможенные пошлины, применяемые в отношении товаров, вывозимых с территории Республики Казахстан и Российской Федерации за пределы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СНГ просит разъяснить: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что считать таможенной территорией Стороны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>, являющейся членом Таможенного союза, для целей неприменения таможенных пошлин и иных платежей, эквивалентных таможенным пошлинам, в отношении экспорта товара, предназначенного для таможенной территории другой Стороны, и/или импорта товара, происходящего с таможенной территории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судью-докладчика Каменкову Л.Э., представителя заявителя Наумович Н.К., обсудив заключения Генерального советника Анищенко А.И. и Генерального советника Петрова А.В., проанализировав нормы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 18 октября 2011 года, законодательство государств-участников в сфере таможенного регулирования, изучив имеющиеся в деле материалы, Экономический Суд СНГ отмечает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Толкование 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 Договора от 18 октября 2011 года осуществляется согласно общему правилу толкования международных договоров, закрепленному в пункте 1 </w:t>
      </w:r>
      <w:r>
        <w:rPr>
          <w:rFonts w:ascii="Times New Roman"/>
          <w:b w:val="false"/>
          <w:i w:val="false"/>
          <w:color w:val="000000"/>
          <w:sz w:val="28"/>
        </w:rPr>
        <w:t>статьи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праве международных договоров от 23 мая 1969 года (далее - Венская конвенция 1969 года), - добросовестно в соответствии с обычным значением, которое следует придавать терминам договора в их контексте, а также в свете объекта и целей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Государствами-участниками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 18 октября 2011 года являются Республика Армения (с 17 октября 2012 года), Республика Беларусь (с 20 сентября 2012 года), Республика Казахстан (с 8 декабря 2012 года), Республика Молдова (с 9 декабря 2012 года), Российская Федерация (с 20 сентября 2012 года) и Украина (с 20 сентября 2012 года). Для Кыргызской Республики и Республики Таджикистан, подписавших настоящий Договор, он не вступил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 мая 2013 года подписан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Договора о зоне свободной торговли от 18 октября 2011 года между его Сторонами и Республикой Узбекистан, который не вступил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 18 октября 2011 года, как следует из его преамбулы, является формирование условий для свободного движения товаров. При этом Стороны Договора исходят из необходимости надлежащего и эффективного функционирования зоны свободной торговли, интеграции в мировую экономику и международную торговую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 Договора «Сторона не применяет таможенные пошлины и иные платежи, эквивалентные таможенным пошлинам, в отношении экспорта товара, предназначенного для таможенной территории другой Стороны, и/или импорта товара, происходящего с таможенной территории другой Стороны, за исключением случаев,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являющемся его неотъемлемой частью».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Толкуемая норма Договора регулирует основополагающее условие функционирования зоны свободной торговли - неприменение тарифных ограничений в торговых отношениях между Сторонами. Наряду с запретом на применение таможенных пошлин и иных платежей, эквивалентных таможенным пошлинам, в торговле товарами между Сторонами Договора в рамках зоны свободной торговли в отдельных,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случаях применяются таможенные пошлины в отношении импорта и экспорта определенных видов товаров в государствах - участниках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контекста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 Договора от 18 октября 2011 года усматривается, что при экспорте товара речь идет о его предназначении для таможенной территории другой Стороны, а при импорте товара - о происхождении этого товара с таможенной территории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 Договора импорт товара означает ввоз товаров на таможенную территорию Стороны без обязательства об обратном вывозе, экспорт товара - вывоз товаров с таможенной территории Стороны без обязательства об обратном ввозе.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Экономический Суд отмечает, что как для экспорта, так и для импорта характерно перемещение товара с одной таможенной территории на другую таможенную территорию, и учитывает данное правило при толковании 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 Договора. Сферой применения толкуемой нормы, по мнению Суда, являются торговые отношения двух Сторон Договора при условии, что товар вывозится с таможенной территории одной Стороны и/или ввозится на таможенную территорию другой Стороны в рамках зоны свободной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Сторонами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 18 октября 2011 года являются государства  - участники Содружества Независимых Государств. Торговые отношения между ними определены в Договоре с учетом особенностей функционирования зоны свободной торговли в условиях перехода отдельных государств-участников к более тесной экономической интеграции в рамках Таможенного союза. На момент подписания Договора Республика Беларусь, Республика Казахстан и Российская Федерация являлись членами Таможенного союза в рамках Евразийского экономического сообщества (далее - Таможенный союз) и создали Единую таможенную территорию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принимает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статьи 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от 18 октября 2011 года, согласно которой Договор не препятствует Сторонам участвовать в соглашениях о таможенном союзе, свободной торговле и/или приграничной торговле в соответствии с правилами ВТО, в частности, Статьи ХХIV ГАТТ 1994. В данной статье урегулированы вопросы выполнения Сторонами обязательств по настоящему Договору в соотношении с обязательствами, вытекающими из членства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 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18 установлено, что в отношениях между Сторонами Договора, являющимися участниками Таможенного союза и Единого экономического пространства, положения Договора применяются в той части, в которой они не противоречат международным договорам, заключенным в рамках Таможенного союза и Единого экономического пространства, а также принятым на их основе решениям органов Таможенного союза и двусторонним договорам, заключенным между участниками Таможенного союза 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Что касается торговых отношений, в которых одна из Сторон Договора участвует в Таможенном союзе, то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18 Договора ее участие в международных договорах,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пунктах</w:t>
      </w:r>
      <w:r>
        <w:rPr>
          <w:rFonts w:ascii="Times New Roman"/>
          <w:b w:val="false"/>
          <w:i w:val="false"/>
          <w:color w:val="000000"/>
          <w:sz w:val="28"/>
        </w:rPr>
        <w:t> 1 и 2 статьи 18 Договора, не ограничивает ее прав и не освобождает от обязательств по настоящему Договору перед другой Стороной, не являющейся участницей таких договоров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 6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считает, что предписания </w:t>
      </w:r>
      <w:r>
        <w:rPr>
          <w:rFonts w:ascii="Times New Roman"/>
          <w:b w:val="false"/>
          <w:i w:val="false"/>
          <w:color w:val="000000"/>
          <w:sz w:val="28"/>
        </w:rPr>
        <w:t>пункта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18 Договора распространяются на торговые отношения Сторон Договора в вопросах применения/неприменения таможенных пошлин и платежей, эквивалентных таможенным пошлинам, которые регламентированы в 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 Договора о зоне свободной торговли от 18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всестороннего и полного изучения договоренностей Сторон в рамках 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 Договора Экономический Суд считает необходимым обратиться к 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Договору, являющемуся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 II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«Таможенные пошлины, применяемые в отношении экспорта товаров в государствах - участниках СНГ в соответствии со статьей 2 Договора о зоне свободной торговли» приложения 1 определены таможенные пошлины при вывозе товаров с территорий Республики Беларусь (только для нефти сырой и нефтепродуктов), Республики Казахстан и Российской Федерации за пределы таможенной территории Таможенного союза, при этом для каждой из названных Сторон установлены индивидуальные перечни товарных позиций и соответствующие им ставки вывозных таможенных пошлин.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СНГ, рассматривая данный подход Сторон Договора, отмечает, что Республика Беларусь, Республика Казахстан и Российская Федерация при вывозе товара обозначают свои территории, при этом указывают, что товар вывозится за пределы таможенной 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упомянутом </w:t>
      </w:r>
      <w:r>
        <w:rPr>
          <w:rFonts w:ascii="Times New Roman"/>
          <w:b w:val="false"/>
          <w:i w:val="false"/>
          <w:color w:val="000000"/>
          <w:sz w:val="28"/>
        </w:rPr>
        <w:t>разделе II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 1 в отношении экспорта товара из Украины - Стороны Договора, не участвующей в Таможенном союзе, страной назначения товара является другая Сторона Договора. При этом в отношении каждого из государств, в том числе Республики Беларусь, Республики Казахстан и Российской Федерации, установлены конкретные перечни товарных позиций и ставки вывозных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также принимает во внимание, что при установлении таможенных пошлин, применяемых в отношении импорта товаров, Республика Беларусь, Республика Казахстан и Российская Федерация в отношениях с Украиной рассматриваются в отдельности как государства ввоза товара и как государства, из которых товар вывозится (</w:t>
      </w:r>
      <w:r>
        <w:rPr>
          <w:rFonts w:ascii="Times New Roman"/>
          <w:b w:val="false"/>
          <w:i w:val="false"/>
          <w:color w:val="000000"/>
          <w:sz w:val="28"/>
        </w:rPr>
        <w:t>раздел 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 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терминологии «таможенная территория Таможенного союза» дает основание Экономическому Суду в соответствии с подпунктом c) пункта 3 </w:t>
      </w:r>
      <w:r>
        <w:rPr>
          <w:rFonts w:ascii="Times New Roman"/>
          <w:b w:val="false"/>
          <w:i w:val="false"/>
          <w:color w:val="000000"/>
          <w:sz w:val="28"/>
        </w:rPr>
        <w:t>статьи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1969 года наряду с контекстом Договора при толковании учитывать «любые соответствующие нормы международного права, применяемые в отношениях между участниками».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случае Судом учитываются положения 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 Таможенного кодекса таможенного союза, являющегося приложением к Договору о Таможенном кодексе таможенного союза от 27 ноября 2009 года (вступил в силу для Республики Беларусь, Республики Казахстан и Российской Федерации). Согласно данному пункту «единую таможенную территорию таможенного союза (далее - таможенная территория таможенного союза) составляют территории Республики Беларусь, Республики Казахстан и Российской Федерации, а также находящиеся за пределами территорий государств - членов таможенного союза искусственные острова, установки, сооружения и иные объекты, в отношении которых государства - члены таможенного союза обладают исключительной юрисдикцией».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информации таможенных служб Республики Казахстан и Российской Федерации следует, что с созданием единой таможенной территории Таможенного союза понятия «таможенная территория Республики Казахстан» и «таможенная территория Российской Федерации» в национальных законодательствах не используются.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 </w:t>
      </w:r>
      <w:r>
        <w:rPr>
          <w:rFonts w:ascii="Times New Roman"/>
          <w:b w:val="false"/>
          <w:i w:val="false"/>
          <w:color w:val="000000"/>
          <w:sz w:val="28"/>
        </w:rPr>
        <w:t>статье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 таможенном деле в Республике Казахстан от 30 июня 2010 года № 296-IV дано понятие таможенной территории Таможенного союза. В соответствии со статьей 1 указанного Кодекса таможенным делом (регулированием) в Республике Казахстан признается регулирование отношений на части таможенной территории Таможенного союза (территории Республики Казахстан) (письмо Комитета таможенного контроля Министерства финансов Республики Казахстан от 8 августа 2013 года № КБК-11-23/8982).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 5 Федерального закона Российской Федерации от 27 ноября 2010 года № 311-ФЗ «О таможенном регулировании в Российской Федерации» даны определения следующих терминов: «ввоз товаров в Российскую Федерацию», «вывоз товаров из Российской Федерации», «вывоз товаров из Российской Федерации за пределы таможенной территории Таможенного союза». В международных договорах Российской Федерации, заключенных после вступления в силу Договора о Таможенном кодексе таможенного союза от 27 ноября 2009 года, используется понятие «территория Российской Федерации» (письмо Федеральной таможенной службы Российской Федерации от 12 июля 2013 года № 01-19/30100).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статье 3 Таможенного кодекса Республики Беларусь территория Республики Беларусь составляет единую таможенную территорию Республики Беларусь, а пределы таможенной территории являются таможенной границей, которая совпадает с Государственной границей Республики Беларусь. При практической реализации международных договоров подразумевается, что таможенная территория Республики Беларусь входит в единую таможенную территорию Таможенного союза (письмо Государственного таможенного комитета Республики Беларусь от 22 июля 2013 года № 09/9295).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законодательстве других Сторон Договора, не участвующих в Таможенном союзе, закреплено понятие «таможенная территория» соответствующего государства (письмо Комитета государственных доходов при Правительстве Республики Армения от 23 октября 2013 года № 3-6/12875-13; письмо Таможенной службы Министерства финансов Республики Молдова от 26 июля 2013 года № 28/01-8796; письмо Министерства доходов и сборов Украины от 18 июля 2013 года № 8228/5/99-99-24-02-07-16).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Вышеизложенное позволяет Экономическому Суду прийти к выводу о том, что понятие «таможенная территория» имеет особенности применения в зависимости от участия Стороны Договора в Таможенном союзе. При экспорте товара с таможенной территории Стороны, не участвующей в Таможенном союзе, этот товар предназначается для территории Стороны, участвующей в Таможенном союзе, а при импорте товар происходит с территории Стороны, участвующей в Таможенном союзе, и ввозится на таможенную территорию Стороны, не участвующей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также необходимо принимать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статьи 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 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данной статьи «для определения страны происхождения товаров, происходящих из Сторон и находящихся в торговом обороте между ними, Стороны руководствуются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 20 ноября 2009 года».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 2.1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предусматривает, что «страной происхождения товара считается государство - участник Соглашения, на территории которого товар был полностью произведен или подвергнут достаточной обработке/переработке в соответствии с настоящими Правилами». Кроме соответствия товара критериям происхождения Правилами определены условия использования товаром режима свободной торговли на таможенных территориях государств - участников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Относительно вопроса заявителя, что считать таможенной территорией Стороны Договора, являющейся членом Таможенного союза, для целей неприменения таможенных пошлин и иных платежей, эквивалентных таможенным пошлинам, в отношении экспорта товара, предназначенного для таможенной территории другой Стороны, и/или импорта товара, происходящего с таможенной территории другой Стороны, Экономический Суд учитывает особенности применения понятия «таможенная территория» и  исходит из содержания </w:t>
      </w:r>
      <w:r>
        <w:rPr>
          <w:rFonts w:ascii="Times New Roman"/>
          <w:b w:val="false"/>
          <w:i w:val="false"/>
          <w:color w:val="000000"/>
          <w:sz w:val="28"/>
        </w:rPr>
        <w:t>раздела II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 1 к Договору, где Стороны Договора, участвующие в Таможенном союзе, при вывозе товара обозначают свои территории, при этом указывают, что товар вывозится за пределы таможенной территории Таможенного союза. При импорте товар, происходящий с таможенной территории Стороны, не участвующей в Таможенном союзе, предназначается для территории Стороны Договора, участвующей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подход является общим как для целей неприменения таможенных пошлин и иных платежей, эквивалентных таможенным пошлинам, так и для исключений,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являющемся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 пунктами 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Экономическом Суде СНГ и пунктами 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Экономического Суда СНГ, Экономический Суд Содружества Независимых Государств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Дать по запросу Исполнительного комитета Содружества Независимых Государств следующее толкование применения 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 Договора о зоне свободной торговли от 18 октября 2011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 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 Договора о зоне свободной торговли от 18 октября 2011 года регулирует основополагающее условие функционирования зоны свободной торговли - неприменение тарифных ограничений в торговых отношениях между Сторонами данного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Изъятия из режима свободной торговли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приложением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являющимся его неотъемлемой частью. В отдельных указанных в приложении 1 случаях применяются таможенные пошлины в отношении импорта и экспорта определенных видов товаров в государствах - участниках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силу нормы </w:t>
      </w:r>
      <w:r>
        <w:rPr>
          <w:rFonts w:ascii="Times New Roman"/>
          <w:b w:val="false"/>
          <w:i w:val="false"/>
          <w:color w:val="000000"/>
          <w:sz w:val="28"/>
        </w:rPr>
        <w:t>пункта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18 Договора о зоне свободной торговли от 18 октября 2011 года участие Стороны в международных договорах,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пунктах</w:t>
      </w:r>
      <w:r>
        <w:rPr>
          <w:rFonts w:ascii="Times New Roman"/>
          <w:b w:val="false"/>
          <w:i w:val="false"/>
          <w:color w:val="000000"/>
          <w:sz w:val="28"/>
        </w:rPr>
        <w:t> 1 и 2 статьи 18 данного Договора, не ограничивает ее прав и не освобождает от обязательств по настоящему Договору перед другой Стороной, не являющейся участницей таких договоров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 6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Предписания </w:t>
      </w:r>
      <w:r>
        <w:rPr>
          <w:rFonts w:ascii="Times New Roman"/>
          <w:b w:val="false"/>
          <w:i w:val="false"/>
          <w:color w:val="000000"/>
          <w:sz w:val="28"/>
        </w:rPr>
        <w:t>пункта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18 Договора о зоне свободной торговли от 18 октября 2011 года распространяются на торговые отношения Сторон Договора в вопросах применения/неприменения таможенных пошлин и платежей, эквивалентных таможенным пошлинам, которые регламентированы в 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 данного Договора, при условии, если одна из Сторон участвует в Таможенном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Понятие «таможенная территория» в контексте 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 Договора о зоне свободной торговли от 18 октября 2011 года имеет особенности применения в зависимости от участия Стороны Договора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экспорте товара с таможенной территории Стороны, не участвующей в Таможенном союзе, этот товар предназначается для территории Стороны, участвующей в Таможенном союзе, а при импорте товар происходит с территории Стороны, участвующей в Таможенном союзе, и ввозится на таможенную территорию Стороны, не участвующей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экспорта товара с территории Стороны Договора, участвующей в Таможенном союзе, товар вывозится за пределы таможенной территории Таможенного союза, как указано в </w:t>
      </w:r>
      <w:r>
        <w:rPr>
          <w:rFonts w:ascii="Times New Roman"/>
          <w:b w:val="false"/>
          <w:i w:val="false"/>
          <w:color w:val="000000"/>
          <w:sz w:val="28"/>
        </w:rPr>
        <w:t>разделе II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 1 к настоящему Договору. При импорте товар, происходящий с таможенной территории Стороны, не участвующей в Таможенном союзе, предназначается для территории Стороны Договора, участвующей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подход является общим как для целей неприменения таможенных пошлин и иных платежей, эквивалентных таможенным пошлинам, так и для исключений,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являющемся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Копию консультативного заключения направить в Исполнительный комитет Содружества Независимых Государств и для сведения - в правительства государств - 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Консультативное заключение подлежит обязательному опубликованию в изданиях Содружества и средствах массовой информации государств - 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Экономического Суда Содружества Независимых Государств от 6 июля 1992 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    Л.Э. Каменкова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организационной работы и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Экономического Суда СНГ                       И.А. Малашенко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декабря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