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166d" w14:textId="ad01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Совета Евразийской экономической комиссии от 2 июля 2013 г.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августа 2013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июля 2013 г. № 37 «О ходе реализации решений Высшего Евразийского экономического совета от 19 декабря 2012 г. № 21 и от 29 мая 2013 г. № 30»,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Коллегии Евразийской экономической комиссии в недельный срок с даты вступления в силу настоящего Решения доработать предварительный список изъятий и иных ограничений, в том числе барьеров, взаимного доступа субъектов предпринимательской деятельности на рынок государств – членов Таможенного союза и Единого экономического пространства (далее – список) и направить его государствам – членам Таможенного союза и Единого экономического пространства (далее – государства-члены) на согласование.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Государствам-членам в течение 7 дней с даты направления списка представить в Евразийскую экономическую комиссию замечания и предложения по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Рассмотреть сформированный по согласованию с государствами-членами список на заседании Совета Евразийской экономической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Правительствам государств-членов до 1 сентября 2013 г. определить лиц (не ниже уровня руководителя органа государственной власти), ответственных за работу по устранению изъятий и иных ограничений, в том числе барьеров, указанных в списке, а также за подготовку соответствующих предложений по развитию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Членам Коллегии Евразийской экономической комиссии, ответственным за мониторинг хода реализации соглашений, формирующих договорно-правовую базу Таможенного союза и Единого экономического пространства,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апреля 2012 г. № 28, подготовить до 1 октября 2013 г. во взаимодействии с ответственными лицами, указанными в пункте 4 настоящего Решения, и представить на заседании Совета Евразийской экономической комиссии предложения по устранению изъятий и иных ограничений, в том числе барьеров, указанных в 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состоявшегося обсуждения исходить из того, что необходимо обеспечить отсутствие изъятий из режима свободного движения товаров, включая алкогольную продукцию, табачную продукцию, лекарственные средства, медицинские изделия, газ, нефть, нефтепродукты, автомобили и рыбу.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Коллегии Евразийской экономической комиссии совместно с правительствами государств-членов при подготовке проекта Договора о Евразийском экономическом союзе учесть предложения, направленные на устранение изъятий и ограничений, указанных в 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Евразийской экономической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29 мая 2013 г. № 30 «О направлениях дальнейшего развития интеграционных процессов» доложить на очередном заседании Высшего Евразийского экономического совета на уровне глав государств о ходе подготовки проекта Договора о Евразийском экономическом союзе на основе кодификации международных договоров, составляющих договорно-правовую базу Таможенного союза и Единого экономического пространства, положений договорно-правовой базы Евразийского экономического сообщества, сохраняющих актуальность и не противоречащих договоренностям государств-членов, достигнутым в рамках Таможенного союза и Единого экономического пространства, рассмотрения направлений дальнейшего развития интеграции и предложений по устранению изъятий и иных ограничений, в том числе барьеров, взаимного доступа субъектов предпринимательской деятельности на рынок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Совета Евразийской экономической комиссии: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От Республики         От Республики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Беларусь             Казахстан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 Румас            К. Келимбетов           И. 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