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8df5" w14:textId="3ab8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Соглашения о регулировании доступа к услугам железнодорожного транспорта, включая основы тарифной политики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марта 2013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заслушав информацию члена Коллегии (Министра) по энергетике и инфраструктуре Ахметова Д.К.,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информацию Коллегии Евразийской экономической комиссии о реализации Соглашения о регулировании доступа к услугам железнодорожного транспорта, включая основы тарифной политики от 9 декабря 2010 года и представить ее на рассмотрение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"правительств" заменены словами "государств" решением Совета Евразийской экономической комиссии от 16.04.2014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реализации Соглашения о регулировании доступа к услугам железнодорожного транспорта, включая основы тарифной политики от 9 декабря 2010 года»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"правительств" заменены словами "государств" решением Совета Евразийской экономической комиссии от 16.04.2014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ВЫСШИЙ ЕВРАЗИЙСКИЙ ЭКОНОМИЧЕСКИЙ СОВЕТ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«__» ______________ 2013 г.         №                г. Москва     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реализации Соглашения о регулировании доступа к услугам железнодорожного транспорта, включая основы тарифной политики от 9 декабря 2010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В преамбуле: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"правительств" заменены словами "государств" решением Совета Евразийской экономической комиссии от 16.04.2014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доклада Председателя Коллегии Евразийской экономической комиссии Христенко В.Б.Высший Евразийский экономический совет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Коллегии Евразийской экономической комиссии о реализации Соглашения о регулировании доступа к услугам железнодорожного транспорта, включая основы тарифной политики от 9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