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3973" w14:textId="77d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протоколов об изменении и прекращении действия некоторых международных договоров, составляющих договорно-правовую базу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2013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Евразийской экономической комиссии Гошина В.А. о ходе подготовки проектов протоколов об изменении и прекращении действия некоторых международных договоров, составляющих договорно-правовую базу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в Договор о Таможенном кодексе таможенного союза от 27 ноября 2009 года и прекращении действия некоторых международных договоров, составляющих договорно-правовую базу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в Соглашение о свободных складах и таможенной процедуре свободного склада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Таможенного союза и Единого экономического пространства до 1 сентября 2013 г. провести внутри государственное согласование проектов протоколов, указанных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Таможенном кодексе таможенного союза от 27 ноября 2009 года и прекращении действия некоторых международных договоров, составляющих договорно-правовую базу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Договора о Таможенном кодексе таможенного союза от 27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Договор о Таможенном кодексе таможенного союза от 27 ноября 2009 года (далее - Договор)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Договора, за исключением абзаца второго преамбулы и части первой статьи 1, слова «таможенного союза» заменить словами «Таможенного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 слова «настоящего Кодекса» заменить словами «настоящего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статьях 2 и 5 слова «Комиссия таможенного союза» в соответствующем падеже заменить словами «Евразийская экономическая комиссия» в соответствующем падеже.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Таможенный кодекс таможенного союза, являющийся неотъемлемой частью Договора, изменения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даты вступления в силу настоящего Протокола прекращают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освобождении от применения таможенными органами государств - членов таможенного союза определенных форм таможенного контроля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основаниях, условиях и порядке изменения сроков уплаты таможенных пошлин от 21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настоящего Протокола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до прекращения его действия применяется в части, не противоречащей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и Протокол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прекращают действие с даты вступления в силу решения Евразийской экономической комиссии, устанавливающего: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 относящихся к товарам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для личного пользования, запрещенных или ограниченных к ввозу на единую таможенную территорию Таможенного союза и (или) вывозу с этой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стоимостные, весовые и (или) количественные нормы товаров для личного пользования, ввозимых на единую таможенную территорию Таможенного союза без уплаты таможенных пошлин,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и условия освобождения товаров для личного пользования от уплаты таможенных пошлин,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бывших в употреблении товаров для личного пользования, ввозимых иностранными физическими лицами на период своего пребывания на единой таможенной территории Таможенного союза без уплаты таможенных пошлин,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ставки таможенных пошлин, налогов в отношении товаров для личного пользования и категории товаров для личного пользования, облагаемых таможенными пошлинами, налогами в виде совокупного таможенного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момента выпуска и объема двигателя авто-, мототранспортного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Протоколу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вступает в силу по истечении 30 календарных дней с даты получения депозитарием последнего письменного уведомления по дипломатическим каналам овыполнении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«__» 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        За Республику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 Казахстан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25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(далее - Соглашение)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тексту Соглашения, за исключением абзаца второго преамбулы, пунктов 2 и 3 статьи 1, статьи 18 и части первой статьи 27, слова «таможенного союза» заменить словами «Таможенного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тексту Соглашения, за исключением абзаца второго преамбулы, пункта 3 статьи 1 и части первой статьи 27, слова «Таможенный кодекс таможенного союза» в соответствующем падеже заменить словом «Кодекс»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тексту Соглашения, за исключением абзаца второго преамбулы, слова «Комиссия таможенного союза» в соответствующем падеже заменить словом «Комиссия»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преамбулы слова «иных международных договорах государств-членов таможенного союза, составляющих договорно-правовую базу таможенного союза» заменить словами «иных международных договорах государств - членов Таможенного союза, составляющих договорно-правовую базу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 дополнить подпунктом 5 следующегосодержания: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Комиссия - единый постоянно действующий регулирующий орган Таможенного союза и Единого экономического пространства - Евразийская экономическая комиссия (Комиссия Таможенного союза, действовавшая до 2 февраля 2012 г.).»;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3 статьи 1 слова «(далее - Таможенный кодекстаможенного союза)» заменить словами «(далее -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6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общего реестра резидентов, порядок его формирования и ведения, а также технические условия предоставления данных, содержащихся в реестре, определяются решением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9 дополнить словами «, специальных защитных, антидемпинговых, компенсационных мер.»;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10 после слов «таможенных пошлин, налогов,» дополнить словами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статью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Товары помещаются под таможенную процедуру свободной таможенной зоны при условии подтверждения соблюдения запретов и ограничений в соответствии с пунктом 1 статьи 174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13 после слов «таможенных пошлин, налогов» дополнитьсловами «, специальных, антидемпинговых, 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части первую и вторую пунктов 5 и 8 статьи 15 после слов «запретов и ограничений» дополнить словами «, специальных защитных, антидемпинговых, компенсационных мер»;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части первую - третью пункта 1 после слов «таможенных пошлин, налогов» дополнить словами «, специальных,антидемпинговых, 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Обязанность по уплате ввозных таможенных пошлин, налогов, специальных, антидемпинговых, компенсационных пошлин в отношении иностранных товаров, помещаемых (помещенных) под таможенную процедуру свободной таможенной зоны, прекращается у декларанта: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завершении действия таможенной процедуры свободной таможенной зоны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ввозных таможенных пошлин, налогов - в случаях, установленных пунктом 2 статьи 80 Кодекса, а в отношении специальных, антидемпинговых, компенсационных пошлин - в соответствии с пунктом 4 статьи 72!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абзац первый пункта 3 после слов «таможенных пошлин,налогов» дополнить словами «, специальных, антидемпинговых, 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пункт 4 после слов «ввозные таможенные пошлины, налоги» и «ввозных таможенных пошлин, налогов,» дополнить соответственно словами «, специальные, антидемпинговые, компенсационные пошлины»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 сумм ввозных таможенных пошлин, налогов, специальных, антидемпинговых, компенсационных пошлин, уплачиваемых (взыскиваемых) при наступлении обстоятельств, указанных в пункте 3 настоящей статьи, уплачиваются проценты, как если бы в отношении этих сумм была предоставлена отсрочка их уплаты со дня регистрации таможенным органом таможенной декларации, поданной для помещения товаров под таможенную процедуру свободной таможенной зоны, по день истечения установленных пунктом 3 настоящей статьи сроков уплаты ввозных таможенных пошлин, налогов, специальных, антидемпинговых, компенсационных пошлин, исчисленные в порядке, установленном законодательством государств - членов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«исчисления таможенных пошлин, налогов» заменить словами «помещения товаров под таможенные процедуры»;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1 после слов «Исчисление таможенных пошлин, налогов» и «исчисления таможенных пошлин, 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«ввозные таможенные пошлины, налоги,» дополнить словами «специальные, антидемпинговые, компенсационные пошлины,»;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после слов «ввозных таможенных пошлин, налогов» и «ставки таможенных пошлин, 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части вторую и третью пункта 9 после слов «ввозных таможенных пошлин, налогов» и «ставки ввозных таможенных пошлин,налогов,»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вступления в силу Протокола о внесении изменений в Договор о Таможенном кодексетаможенного союза от 27 ноября 2009 года и прекращении действиянекоторых международных договоров, составляющих договорно-правовую базу Таможенного союза, от «__»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«__» 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        За Республику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 Казахстан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свободных складах и таможенной процедуре свободного склада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21 Соглашения о свободных складах и таможенной процедуре свободного склада от 18 июня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о свободных складах и таможенной процедуре свободного склада от 18 июня 2010 года (далее - Соглашение)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тексту Соглашения, за исключением абзаца второго преамбулы, пунктов 2 и 3 статьи 1, статьи 15 и части первой статьи 22, слова «таможенного союза» заменить словами «Таможенного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тексту Соглашения, за исключением абзаца второго преамбулы, слова «Комиссия таможенного союза» в соответствующем падеже заменить словом «Комиссия»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преамбулы слова «иных международных договорах государств-членов таможенного союза, составляющих договорно-правовую базу таможенного союза» заменить словами «иных международных договорах государств - членов Таможенного союза, составляющих договорно-правовую базу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Комиссия - единый постоянно действующий регулирующий орган Таможенного союза и Единого экономического пространства - Евразийская экономическая комиссия (Комиссия Таможенного союза, действовавшая до 2 февраля 2012 г.).»;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1 слова «базу таможенного союза» заменить словами «базу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третью пункта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общего реестра владельцев свободных складов, порядок его формирования и ведения, а также технические условия предоставления данных, содержащихся в реестре, определяются решением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2 статьи 4 после слов «таможенных платежей,» дополнить словами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9 пункта 1 статьи 6 после слов «таможенных пошлин, налогов» дополнить словами «, специальных, антидемпинговых, 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8 после слов «таможенных пошлин, налогов,» дополнить словами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пунктом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Товары помещаются под таможенную процедуру свободного склада при условии подтверждения соблюдения запретов и ограничений в соответствии с пунктом 1 статьи 174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6 после слов «таможенных пошлин, налогов» дополнить словами «, специальных, антидемпинговых, компенсационных пошлин».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пункт 1 после слов «таможенных пошлин,налогов» дополнить словами «, специальных, антидемпинговых,компенсационных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Обязанность по уплате ввозных таможенных пошлин, налогов, специальных, антидемпинговых, компенсационных пошлин в отношении иностранных товаров, помещаемых (помещенных) под таможенную процедуру свободного склада, прекращается у декларанта: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завершении действия таможенной процедуры свободного склада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ввозных таможенных пошлин, налогов - в случаях, установленных пунктом 2 статьи 80 Кодекса, а в отношении специальных, антидемпинговых, компенсационных пошлин - в соответствии с пунктом 4 статьи 72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абзац первый пункта 3 после слов «таможенных пошлин, налогов» дополнить словами «, специальных, нтидемпинговых,компенсационных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пункт 4 после слов «ввозные таможенные пошлины, налоги» и «ввозных таможенных пошлин, налогов,» дополнить соответственно словами «, специальные, антидемпинговые, компенсационные пошлины»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 сумм ввозных таможенных пошлин, налогов, специальных, антидемпинговых, компенсационных пошлин, уплачиваемых (взыскиваемых) при наступлении обстоятельств, указанных в пункте 3 настоящей статьи, уплачиваются проценты, как если бы в отношении этих сумм была предоставлена отсрочка их уплаты со дня регистрации таможенными органом таможенной декларации, поданной для помещения товаров под таможенную процедуру свободного склада, по день истечения установленных пунктом 3 настоящей статьи сроков уплаты ввозных таможенных пошлин, налогов, специальных, антидемпинговых, компенсационных пошлин, исчисленные в порядке, установленном законодательством государств - членов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«исчисления таможенных пошлин, налогов» заменить словами «помещения товаров под таможенные процедуры»;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1 после слов «Исчисление таможенных пошлин, налогов» и «исчисления таможенных пошлин, 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«ввозные таможенные пошлины, налоги,» дополнить словами «специальные, антидемпинговые, компенсационные пошлины,»;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после слов «ввозных таможенных пошлин, налогов» и «ставки таможенных пошлин, 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части вторую и третью пункта 9 после слов «ввозных таможенных пошлин, налогов» и «ставки ввозных таможенных пошлин, налогов,» дополнить соответственно словами «, специальных, антидемпинговых, компенсационных пошлин» и «специальных, антидемпинговых, компенсационных пошлин,».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вступления в силу Протокола о внесении изменений в Договор о Таможенном кодексе таможенного союза от 27 ноября 2009 года и прекращении действия некоторых международных договоров, составляющих договорно-правовую базу Таможенного союза, от «__»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«__» 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         За Республику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  Казахстан             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