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5c45b" w14:textId="c55c4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единую Товарную номенклатуру внешнеэкономической деятельности Таможенного союза и Единый таможенный тариф Таможенного союза в отношении отдельных видов колпаков или шкафов вытяжных и Решение Комиссии Таможенного союза от 20 мая 2010 г. № 257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3 июля 2013 года № 148.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Утратил силу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пункте 6 приложения 1 к Инструкции о порядке заполнения декларации на товары,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20 мая 2010 г. № 257 "Об Инструкциях по заполнению таможенных деклараций и формах таможенных деклараций", код "8414 60 000 0" ТН ВЭД ТС заменить кодом "8414 60 000" ТН ВЭД ТС.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Коллегии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Евразийской экономической комиссии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Христенко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2013 г. № 148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утратило силу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2013 г. № 148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утратило силу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2013 г. № 148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утратило силу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