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7188" w14:textId="afd7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средств индивидуальной защиты" (ТР ТС 019/2011),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средств индивидуальной защиты" (ТР ТС 019/2011)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средств индивидуальной защиты» (ТР ТС 019/2011),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средств индивидуальной защиты» (ТР ТС 019/2011) и осуществления оценки (подтверждения) соответствия продукции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72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
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 «О безопасности</w:t>
      </w:r>
      <w:r>
        <w:br/>
      </w:r>
      <w:r>
        <w:rPr>
          <w:rFonts w:ascii="Times New Roman"/>
          <w:b/>
          <w:i w:val="false"/>
          <w:color w:val="000000"/>
        </w:rPr>
        <w:t>
средств индивидуальной защиты» (ТР ТС 019/2011), а также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
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 «О</w:t>
      </w:r>
      <w:r>
        <w:br/>
      </w:r>
      <w:r>
        <w:rPr>
          <w:rFonts w:ascii="Times New Roman"/>
          <w:b/>
          <w:i w:val="false"/>
          <w:color w:val="000000"/>
        </w:rPr>
        <w:t>
безопасности средств индивидуальной защиты» (ТР ТС</w:t>
      </w:r>
      <w:r>
        <w:br/>
      </w:r>
      <w:r>
        <w:rPr>
          <w:rFonts w:ascii="Times New Roman"/>
          <w:b/>
          <w:i w:val="false"/>
          <w:color w:val="000000"/>
        </w:rPr>
        <w:t>
019/2011) и осуществления оценки (подтверждения) соответствия</w:t>
      </w:r>
      <w:r>
        <w:br/>
      </w:r>
      <w:r>
        <w:rPr>
          <w:rFonts w:ascii="Times New Roman"/>
          <w:b/>
          <w:i w:val="false"/>
          <w:color w:val="000000"/>
        </w:rPr>
        <w:t>
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1214"/>
        <w:gridCol w:w="4090"/>
        <w:gridCol w:w="1918"/>
        <w:gridCol w:w="1919"/>
        <w:gridCol w:w="698"/>
        <w:gridCol w:w="1875"/>
      </w:tblGrid>
      <w:tr>
        <w:trPr>
          <w:trHeight w:val="435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МКС</w:t>
            </w:r>
          </w:p>
        </w:tc>
        <w:tc>
          <w:tcPr>
            <w:tcW w:w="4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разработки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– ответственный разработчик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полимерная литая. Сапоги рабочие общего назначения из поливинилхлорида на подкладке или без подкладки.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4643:1992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7 и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резиновая. Рабочие резиновые сапоги с подкладкой.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2023:1994,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2023:1994/Сог.1:2001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7 и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полимерная литая. Рабочая обувь из полиуретана на подкладке или без подкладки.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5423:1992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7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Аппараты дыхательные воздушные изолирующие. Общие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12.4.186-97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4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Каскетки защитные.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12.4.245-2007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Костюмы изолирующие. Общие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12.4.196-99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9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Обувь специальная дополнительная для работ с радиоактивными и химически токсичными веществами. Общие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12.4.239-2007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7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для защиты от жидких химикатов. Метод определения сопротивления воздухонепроницаемых материалов прониканию жидкостей.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12.4.197-99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4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для защиты от механических воздействий. Метод определения сопротивления проколу.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12.4.198-99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4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для защиты от растворов кислот.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12.4.248-2008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0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дополнительная для работ с радиоактивными и химически токсичными веществами. Общие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12.4.240-2007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глаз и лица при сварке и аналогичных процессах.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12.4.238-2007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глаз. Общие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12.4.230.1-2007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3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12.4.249-2009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1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 дополнительные для работ с радиоактивными и химически токсичными веществами. Общие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12.4.241-2007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Перечень эквивалентных терминов.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12.4.233-2012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8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12.4.190-99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7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12.4.194-99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12.4.246-2008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12.4.250-2009 (EН 12941-1998)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8, 14 –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2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12.4.252-2009 (ЕН 138-1994)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5 и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0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12.4.251-2009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  7, 10, 12 –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9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13274-1-2009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12,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7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13274-7-2009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1827-2009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–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9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для защиты от повышенных температур и тепловых излучений. Метод испытаний на ограниченное распространение пламени.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15025-2007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0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17491-4-2009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защитная. Общие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ЕН 340-2010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12942/А1/А2-2010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рук. Перчатки защитные от механических воздействий.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ЕН 388-2011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5 и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4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рук. Перчатки для защиты от повышенных температур и огня.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ЕН 407-2009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13.340.99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 дерматологические. Защитные средства гидрофильного, гидрофобного и комбинированного действия. Определение эффективности.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13.340.99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 дерматологические. Средства очищающие. Определение эффективности.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2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для защиты от твердых аэрозолей. Часть 1. Требования к эксплуатационным характеристикам одежды специальной, обеспечивающей защиту всего тела от твердых аэрозолей химических веществ (одежда типа 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ИСО 13982-1-2009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Одежда специальная для защиты от жидких химикатов. Метод определения сопротивления материалов проникновению жидкостей.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ИСО 6530-99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рук. Перчатки защитные от холода.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ЕН 511-2010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3 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0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Плащ мужской водонепроницаемый для чабанов.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996-97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4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Костюм женский летний для защиты чабанов от общих производственных загрязнений и механических воздействий.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997-97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2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Костюм мужской летний для защиты чабанов от общих производственных загрязнений и механических воздействий.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998-97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7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13.340.99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в чрезвычайных ситуациях. Средства индивидуальной защиты от радиоактивных веществ. Общие технические требования.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ГОСТ Р 22.3.06-2002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</w:tr>
      <w:tr>
        <w:trPr>
          <w:trHeight w:val="17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защиты. Безопасная обувь.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1966-2010, ISO 20345-2011 и EN ISO 20345:2011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9 и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1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защиты. Профессиональная обувь.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1972-2010, ISO 20347-2012 и EN ISO 20347:2012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7 и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</w:tr>
      <w:tr>
        <w:trPr>
          <w:trHeight w:val="14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индивидуальной защиты. Обувь специальная для предотвращения скольжения.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1973-2010, ISO 20346-2004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9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спасательные устройства, предназначенные для спасения неподготовленных людей с высоты по внешнему фасаду здания. Общие технические требования.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1910-2009,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ЕN 341:2011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1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Одежда специальная защитная.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13688-2010, ISO 13688-1998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7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Одежда защитная. Защита от механических воздействий. Фартуки, брюки и куртки для защиты от порезов и ударов ручным ножом.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13998-2010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1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13.340.99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Текстиль. Маслонепроницаемость. Испытание устойчивости с применением углеводорода.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14419-2010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1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Обувь. Методы испытаний подошвы. Сопротивление многократному изгибу.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17707-2007, ISO 17707:2005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4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13.340.99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Текстиль. Водостойкость. Испытания на устойчивость к воздействию дождя: воздействие горизонтальных водяных брызг.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22958-2010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1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13.340.99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Текстиль. Определение времени горения поверхности ткани.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10047-2009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7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Средства индивидуальной защиты от пониженных температур. Методы определения теплоизоляции комплекта.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12.4.185-99, ЕN 342-2004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специальная с верхом из кожи для защиты от механических воздействий.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28507-99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специальная с верхом из кожи для защиты от нефти, нефтепродуктов, кислот, щелочей, нетоксичной и взрывоопасной пыли.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12.4.137-2001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специальная с кожаным верхом для защиты от действия повышенных температур.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12.4.032-95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производственная и специальная для защиты от общих производственных загрязнений.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СТБ 1737-2007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 Р 12.4.187-97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7 и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11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Средства индивидуальной защиты органов дыхания. Маски. Общие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12.4.189-99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4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12.4.191-2011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2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12.4.192-2006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индивидуальной защиты. Обувь кожаная. Метод определения сопротивления скольжению.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20344:2011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Средства индивидуальной защиты ног. Обувь защитная.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20344:2011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и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Обувь специальная, устойчивая к резанию цепной пилой.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17249:2004/Amd.1:2007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7, 9 и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Обувь специальная. Метод испытания на сопротивление скольжению.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13287:2006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7, 9 и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13.340.50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Обувь специальная. Протекторы для ступней и голени. Технические требования и методы испытаний. Разработка ГОСТ на основе ЕN 12568:1998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3 и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4.3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