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555d" w14:textId="db85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об углублении взаимодействия между Евразийской экономической комиссией и Украиной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2013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углубления взаимодействия между Евразийской экономической комиссией и Украиной, приняв к сведению информацию Председателя Коллегии Евразийской экономической комиссии Христенко В.Б. о подготовленном проекте Меморандума об углублении взаимодействия между Евразийской экономической комиссией и Украиной,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об углублении взаимодействия между Евразийской экономической комиссией и Украиной.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Евразийской экономической комиссии в лице Председателя Коллегии Евразийской экономической комиссии Христенко В.Б.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От Республики        От Республики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Беларусь             Казахстан           Федерации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об углублении взаимодействия между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комиссией и Украиной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как единый постоянно действующий регулирующий орган Таможенного союза и Единого экономического пространства Республики Беларусь, Республики Казахстан и Российской Федерации, с одной стороны, и Украина,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поддерживать и развивать сотрудничество, основываясь на принципах взаимного уважения,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движимые стремлением развивать сотрудничество в различных сферах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желание Украины углублять взаимодействие с государствами - членами Таможенного союза и Единого экономического пространства и в последующем стать наблюдателем при Евразийском экономическом союзе,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2013 г. № 38 «О проекте Меморандума об углублении взаимодействия между Евразийской экономической комиссией и Украиной»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Украине предоставляется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Высшего Евразийского экономического совета, с согласия всех членов Высшего Евразийского экономического совета, на открытых заседаниях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Совета Евразийской экономической комиссии, с согласия всех членов Совета, на открытых заседаниях Совета Евразийской экономической комиссии без права участия в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Коллегии Евразийской экономической комиссии на заседаниях Коллегии Евразийской экономической комиссии без права участия в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свои предложения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Украина вправе получать копии документов, принятых Высшим Евразийским экономическим советом и Евразийской экономической комиссией, за исключением документов, содержащих информацию ограниченного распространения (конфиденциальных и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Украина декларирует намерения соблюдать принципы, зафиксированные в документах, формирующих договорно-правовую базу Таможенного союза и Единого экономического пространства, и воздерживаться от действий и заявлений, направленных против интересов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взаимодействия в рамках настоящего Меморандума и обсуждения вопросов, связанных с дальнейшим углублением сотрудничества, Украина определяет своего представителя, наделенного необходимыми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Меморандум не является международным договором и не создает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применяется с даты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г.________________ «___» ____________ 2013 г. в ____ экземплярах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Евразийскую                                За Украину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экономическую комиссию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участии Украины в Евразийском интеграционном процессе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желание Украины углублять взаимодействие с государствами - членами Таможенного союза, Единого экономического пространства и, в последующем, стать наблюдателем при Евразийском экономическом союзе,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обеспечения функционирования режима свободной торговли между государствами - членами Таможенного союза и Единого экономического пространства и Украиной, а также углубления специализации для осуществления промышленной кооперации с целью создания устойчивых каналов продвижения товаров на мировые рынки,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сотрудничество в различных сферах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поддерживать и развивать сотрудничество, основываясь на принципах равноправия, взаимного уважения и выгоды,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Высший Евразийский экономический совет на уровне глав государств заявляет о поддержке инициативы Украины о развитии взаимодействия с органами Таможенного союза и Единого экономического пространства, а также о получении статуса наблюдателя при Евразийском экономическом союзе.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Соответствующие предложения будут в ближайшее время подготовлены Евразийской экономической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За Республику              За Республику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Беларусь                 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За Российскую               За Украину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