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6376" w14:textId="d376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Правилах доступа к услугам инфраструктуры железнодорожного транспорта в рамках Единого экономического пространства и Правилах оказания услуг инфраструктуры железнодорожного транспорта в рамках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2012 года № 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Правилах доступа к услугам инфраструктуры железнодорожного транспорта в рамках Единого экономического пространства и Правилах оказания услуг инфраструктуры железнодорожного транспорта в рамках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в правительства государств – членов Таможенного союза и Единого экономического пространства проект Соглашения,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для проведения внутригосударственного согласования и внутригосударственных процедур, необходимых для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Просить государства – члены Таможенного союза и Единого экономического пространства до 31 марта 2013 г. проинформировать Евразийскую экономическую комиссию о завершении процедур, указанных в 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г. № 300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Правилах доступа к услугам инфраструктуры железнодорожного</w:t>
      </w:r>
      <w:r>
        <w:br/>
      </w:r>
      <w:r>
        <w:rPr>
          <w:rFonts w:ascii="Times New Roman"/>
          <w:b/>
          <w:i w:val="false"/>
          <w:color w:val="000000"/>
        </w:rPr>
        <w:t>
транспорта в рамках Евразийского 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
и Правилах оказания услуг инфраструктуры железнодорожного</w:t>
      </w:r>
      <w:r>
        <w:br/>
      </w:r>
      <w:r>
        <w:rPr>
          <w:rFonts w:ascii="Times New Roman"/>
          <w:b/>
          <w:i w:val="false"/>
          <w:color w:val="000000"/>
        </w:rPr>
        <w:t>
транспорта в рамках Евразийского экономического пространства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от 20 января 1995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Евразийском экономическом пространстве от 26 февраля 1999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регулировании доступа к услугам железнодорожного транспорта, включая основы тарифной политики, от 9 декабря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содействуя дальнейшему развитию взаимовыгодных экономических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обеспечения доступа перевозчиков к услугам инфраструктуры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для обеспечения доступа перевозчиков государств Сторон к услугам инфраструктуры, применяют Правила доступа к услугам инфраструктуры железнодорожного транспорта в рамках Единого экономического пространства и Правила оказания услуг инфраструктуры железнодорожного транспорта в рамках Единого экономического пространства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являющимся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Стороны, до 1 июля 2014 года, определяют общие подходы к требованиям и порядку выдачи сертификата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распространяется на обязательства государств Сторон, предусмотренные другими международными договорами государств Сторон.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дополнения, которые оформляются отдельными протоколами, являющимися неотъемлемой частью настоящего Соглашения.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консультаций и переговоров Сторон. В случае недостижения согласия в течение 2 месяцев с даты поступления официальной письменной просьбы о проведении консультаций и переговоров, направленной одной из Сторон другим Сторонам, Сторона вправе передать спор на рассмотрение в Суд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Сторона, обратившаяся в Суд Евразийского экономического сообщества, должна уведомить об этом другие Стороны в срок не позднее 30 дней с даты обращения.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процедур, необходимых для вступления настоящего Соглашения в силу.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его депозитарием, направит каждой Стороне его заверенную копию.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Правилах доступа к услугам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инфраструктуры железнодорожного транспорта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рамках Единого экономического пространства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Правилах оказания услуг инфраструктуры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железнодорожного транспорта в рамках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Единого экономического пространства    </w:t>
      </w:r>
    </w:p>
    <w:bookmarkEnd w:id="15"/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доступа к услугам инфраструктуры железнодорожного транспорта</w:t>
      </w:r>
      <w:r>
        <w:br/>
      </w:r>
      <w:r>
        <w:rPr>
          <w:rFonts w:ascii="Times New Roman"/>
          <w:b/>
          <w:i w:val="false"/>
          <w:color w:val="000000"/>
        </w:rPr>
        <w:t>
в рамках Евразийского экономического пространства</w:t>
      </w:r>
    </w:p>
    <w:bookmarkEnd w:id="16"/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доступа к услугам инфраструктуры железнодорожного транспорта в рамках Единого экономического пространства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 о регулировании доступа к услугам железнодорожного транспорта, включая основы тарифной политики, от 9 декабря 2010 года (далее – Соглашение о доступе).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регулируют отношения перевозчиков и операторов инфраструктуры по предоставлению доступа к услугам инфраструктуры на участках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отношений перевозчиков и операторов инфраструктуры в сфере предоставления доступа к услугам инфраструктуры в границах территории одного государства Стороны, за исключением отношений, предусмотренных в части первой настоящего пункта, осуществляется в соответствии с законодательством данного государства Стороны.</w:t>
      </w:r>
    </w:p>
    <w:bookmarkEnd w:id="18"/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Термины и определения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график движения поездов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нормативно-технический документ оператора инфраструктуры, устанавливающий организацию движения поездов всех категорий на участках инфраструктуры, графически отображающий следование поездов на масштабной сетке в условные сутки, подразделяемый на нормативный (на плановый год), вариантный (в отдельные периоды времени) и оперативный (на текущие плановые сутки) график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диспетчерское расписание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расписание движения, установленное для поездов, следующих с отклонением от графика движения поездов, либо не предусмотренных в графике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дополнительные 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заявки на предоставление доступа к инфраструктуре, поступившие от перевозчиков на дополнительные перевозки в период действия нормативного графика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долгосрочный договор на оказание услуг инфраструктуры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договор на оказание услуг инфраструктуры железнодорожного транспорта, заключенный между оператором инфраструктуры и перевозчиком на период не менее 5 (пяти)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доступ к услугам инфраструктуры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возможность получения перевозчиками услуг инфраструктуры для осуществления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национальный (общесетевой) перевозчик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перевозчик,   осуществляющий деятельность по перевозке грузов, пассажиров, багажа, грузобагажа, почтовых отправлений и обеспечивающий реализацию плана формирования поездов на всей инфраструктуре государства Стороны, в том числе по специальным и воинским перевозкам. Статус национального (общесетевого) перевозчика определяется законодательством государства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нитка графика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графическое отображение маршрута следования поезда, с указанием пунктов отправления, назначения и проследования, времен отправления, прибытия, технологических стоянок, средних времен хода, а также других технических и технологических параметров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оператор инфраструктуры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организация железнодорожного транспорта, владеющая инфраструктурой и использующая инфраструктуру на законных основаниях и (или) оказывающая услуги инфраструктуры, в соответствии с законодательством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план формирования поездов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нормативно-технический документ, утвержденный оператором инфраструктуры на основе проектов плана формирования поездов перевозчиков и устанавливающий категории и назначения поездов, формируемых на железнодорожных станциях с учетом пропускной способности участков инфраструктуры и перерабатывающей способности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пропускная способность участка инфраструктуры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размеры движения в поездах (парах поездов), которые могут быть пропущены по участку инфраструктуры за расчетный период времени (сутки) в зависимости от технических и технологических возможностей инфраструктуры, подвижного состава и способов организации движения поездов с учетом пропуска поездов различных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расписание движения поездов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содержащий информацию о движении поездов по определенным календарным датам на основании графика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сертификат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удостоверяющий соответствие системы управления безопасностью участника перевозочного процесса правилам безопасности на железнодорожном транспорте, выданный в установленном законодательством государства Стороны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техническая спецификация участков инфраструктуры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составленный и утвержденный оператором инфраструктуры в соответствии с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орган исполнительной власти (государственного управления) государства Стороны, в чью компетенцию входят вопросы развития железнодорожного транспорта (министерство транспорта государства Стороны);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участок инфраструктуры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это часть инфраструктуры железнодорожного транспорта, прилегающая к стыку двух сопредельных инфраструктур государств Сторон в пределах установленного оператором инфраструктуры участка обращения локомотива.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Другие термины и определения, используемые в настоящих Правилах, понимаются в значениях,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доступе, а также в Правилах оказания услуг инфраструктуры железнодорожного транспорта в рамках Единого экономического пространства (далее – Правила оказания услуг).</w:t>
      </w:r>
    </w:p>
    <w:bookmarkEnd w:id="20"/>
    <w:bookmarkStart w:name="z6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Общие принципы доступа к услугам инфраструктуры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Доступ к услугам инфраструктуры предоставляется на участках инфраструктуры и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равенства требований к перевозчикам, установленных законодательством государства Стороны, на территории которого расположена инфраструктура, с учетом технических и технологических возможностей в пределах пропускной способности участков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применения в отношении перевозчиков единой ценовой (тарифной) политики в сфере услуг инфраструктуры в соответствии с законодательством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доступности информации о перечне услуг инфраструктуры, порядке их оказания, исходя из технических и технологических возможностей инфраструктуры, тарифах, плате и сборах за эти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рационального планирования работ по ремонту, содержанию и обслуживанию инфраструктуры, для эффективного использования пропускной способности и обеспечения непрерывности перевозочного процесса, целостности и безопасности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сведений, составляющих коммерческую или государственную тайну, ставших известными в процессе планирования, организации перевозочной деятельности и оказания услуг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приоритетности (очередности) предоставления перевозчикам доступа к услугам инфраструктуры в соответствии с нормативным графиком, в условиях ограниченной пропускной способности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Принцип приоритетности (очередности) предоставления перевозчикам доступа к услугам инфраструктуры состоит из следующих уровней отбора: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поезда (приоритетность категорий поездов определяется законодательством государства Стороны, на территории которого расположена инфраструктура, или актами оператора инфраструктуры);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идентичности категории поезда в зависимости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наличия долгосрочных договоров на оказание услуг инфраструктуры (на срок не менее 5 лет) с учетом исполнения договорных обязательств по объемам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интенсивности использования провозной способности перевозчиком;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наличия либо пролонгации существующего договора на оказание услуг инфраструктуры (далее – договор);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идентичности критериев,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настоящего пункта: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конкурсные процедуры в соответствии с законодательством государства Стороны, на территории которого расположена инфраструктура.</w:t>
      </w:r>
    </w:p>
    <w:bookmarkEnd w:id="22"/>
    <w:bookmarkStart w:name="z8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Условия предоставления доступа к услугам инфраструктуры</w:t>
      </w:r>
    </w:p>
    <w:bookmarkEnd w:id="23"/>
    <w:bookmarkStart w:name="z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Доступ к услугам инфраструктуры предоставляется оператором инфраструктуры при наличии у перевозчиков: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лицензии на осуществление перевозочной деятельности, выданной уполномоченным органом государства Стороны в соответствии с законодательством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сертификатов безопасности, выданных уполномоченным органом государства Стороны в порядке, установленном законодательством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квалифицированных работников, имеющих соответствующие документы, подтверждающие их квалификацию и профессиональную подготовку в соответствии с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Доступ к услугам инфраструктуры предоставляется, исходя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технических и технологических возможностей инфраструктуры для организации движения поездов и маневровых передвижений в пределах участка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наличной пропускной способности инфраструктуры и предложений перевозчиков по ее использованию и распределения оператором инфраструктуры пропускной способности инфраструктуры на основе принципов доступа к услугам инфраструктуры, определҰнных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отсутствия, в соответствии с законодательством государства Стороны, на территории которого расположена инфраструктура, запретов и ограничений, препятствующих осуществлению железнодорожной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наличия у перевозчика согласований с другими органами и организациями в случаях, когда это предусмотрено законодательством государства Стороны, на территории которого расположена инфраструктура;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плана формирования грузовых поездов и графика движения поездов.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Право доступа к услугам инфраструктуры по определенным ниткам графика может предоставляться перевозчикам не более, чем на один срок действия расписания движения поездов, за исключением прав, вытекающих из долгосрочных договоров.</w:t>
      </w:r>
    </w:p>
    <w:bookmarkEnd w:id="24"/>
    <w:bookmarkStart w:name="z9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Предоставление доступа к услугам инфраструктуры</w:t>
      </w:r>
    </w:p>
    <w:bookmarkEnd w:id="25"/>
    <w:bookmarkStart w:name="z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Предоставление доступа к услугам инфраструктуры осуществляется с учетом требований законодательства государства Стороны, на территории которого расположена инфраструктура,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опубликование оператором инфраструктуры Технической спецификации участков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подача перевозчиком заявки для получения доступа к услугам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оператором инфраструктуры заявки для получения доступа к услугам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утверждение графика движения поездов и расписания движения поездов;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договора в соответствии с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перевозчик является одновременно оператором инфраструктуры, которая планируется к использованию, подача заявки и заключение договора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доступа к услугам инфраструктуры по дополнительным перевозкам, не предусмотренным нормативным графиком движения поездов, осуществляется на основе дополнительных заявок в порядке, установленном настоящими Правилами.</w:t>
      </w:r>
    </w:p>
    <w:bookmarkEnd w:id="26"/>
    <w:bookmarkStart w:name="z10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Техническая спецификация участков инфраструктуры</w:t>
      </w:r>
    </w:p>
    <w:bookmarkEnd w:id="27"/>
    <w:bookmarkStart w:name="z10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Ежегодно, оператор инфраструктуры, не позднее, чем за 3 (три) месяца до даты начала приема заявок на услуги инфраструктуры, публикует Техническую спецификацию участков инфраструктуры в порядке, установленном актами оператора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Технической спецификации участков инфраструктуры должны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технические характеристики участков инфраструктуры и станций, необходимые для организации движения поездов и маневровых передвижений, с указанием протяженнности участков инфраструктуры и вида тяги, норм веса и длины составов поездов, скоростей движения поездов различных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проекты ниток графика для международного пассажирского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прогнозное время приема – передачи (обмена) грузовых поездов по каждому межгосударственному стыковому пункту, определенному решением Совета по железнодорожному транспорту государств-участников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пропускная способность участков инфраструктуры, за исключением пропускной способности участков инфраструктуры, необходимой национальному (общесетевому) перевозчику для выполнения перевозок в соответствии с требованиями законодательства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Оператор инфраструктуры может указать в Технической спецификации участков инфраструктуры иные сведения и условия для планирования перевозок и организации движении поездов по участкам инфраструктуры.</w:t>
      </w:r>
    </w:p>
    <w:bookmarkEnd w:id="28"/>
    <w:bookmarkStart w:name="z11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Подача и рассмотрение заявки для получения доступа</w:t>
      </w:r>
      <w:r>
        <w:br/>
      </w:r>
      <w:r>
        <w:rPr>
          <w:rFonts w:ascii="Times New Roman"/>
          <w:b/>
          <w:i w:val="false"/>
          <w:color w:val="000000"/>
        </w:rPr>
        <w:t>
к услугам инфраструктуры</w:t>
      </w:r>
    </w:p>
    <w:bookmarkEnd w:id="29"/>
    <w:bookmarkStart w:name="z1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Перевозчик подает оператору инфраструктуры заявку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Сроки начала и окончания приема, рассмотрения заявок,  формирования первоначального проекта нормативного графика движения поездов, а также сроки предоставления информации,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устанавливаются законодательством государства Стороны, на территории которого расположена инфраструктура, и/или актами оператора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проект планируемых ниток графика;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информация о планируемых годовых объемах перевозок (с разбивкой по кварталам и месяцам и по видам грузов);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информация о количестве поездов, планируемых к перевозке;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информация о типах и характеристиках локомотивов, предусмотренных перевозчиком для обеспечения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документы, подтверждающие соответствие перевозчика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Заявка, подаваемая перевозчиком оператору инфраструктуры на бумажных носителях, должна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заявка и прилагаемые к ней документы должны быть прошиты, пронумерованы и заверены печатью перевозчика, а также подписью его руководителя, либо уполномоченного им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прилагаемые документы должны представлять собой оригиналы или их копии, в последнем случае руководитель, подписывающий заявку, должен письменно подтвердить их достоверность и полноту;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заявка и прилагаемые к ней документы представляются на русском языке и не должны содержать исправления или дополнения. Заявка и прилагаемые к ней документы, составленные на ином языке, должны сопровождаться заверенным в установленном порядке текстом перевода на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Заявка, подаваемая в электронном виде, предоставляется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учетом требований электронного документооборота и должна быть подписана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Заявка подлежит регистрации оператором инфраструктуры с выдачей перевозчику документа, в котором указывается порядковый номер, дата приема заявки, перечень принятых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Оператор инфраструктуры проверяет поступившие заявки на полноту и соответствие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пунктами 17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несоответствия заявки требованиям, установленным настоящими Правилами, оператор инфраструктуры в течение 5 (пяти) рабочих дней со дня поступления заявки уведомляет перевозчика об отказе в принятии заявки к рассмотрению в письменной форме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период рассмотрения заявок (но не позднее, чем за месяц до истечения срока окончания рассмотрения заявок) оператор инфраструктуры имеет право, при необходимости, запросить у перевозчиков дополнительные сведения (данные), необходимые для формирования нормативного графика движения поездов.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Запрошенные оператором инфраструктуры дополнительные сведения (данные) должны быть представлены перевозчиком в течение 5 (пяти) рабочих дней со дня поступления запроса от оператора инфраструктуры с учетом соблюдения требований к подаче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Первоначальный проект нормативного графика движения поездов составляется оператором инфраструктуры самостоятельно, с учетом принятых к рассмотрению заявок перевозчиков и максимального использования пропускной способности участков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инфраструктуры информирует перевозчика о результатах рассмотрения его заявки в сроки, определенные оператором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несогласия перевозчиков с первоначальным результатом рассмотрения заявки оператор инфраструктуры может организовать координационные процедуры согласования, направленные на разрешение разногласий (конфликтов) между заинтересованными перевозчиками, путем проведения переговоров, в процессе которых оператор инфраструктуры вправе предложить перевозчику другие нитки графика, отличающиеся от тех, на которые была подана заявка.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Оператор инфраструктуры, после проведения всех процедур, предусмотренных настоящей статьей, информирует перевозчика о согласовании (несогласовании) заявки с учетом корректировок заявки, поданной перевозчиком (при наличии).</w:t>
      </w:r>
    </w:p>
    <w:bookmarkEnd w:id="30"/>
    <w:bookmarkStart w:name="z1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Формирование, разработка и утверждение нормативного графика</w:t>
      </w:r>
      <w:r>
        <w:br/>
      </w:r>
      <w:r>
        <w:rPr>
          <w:rFonts w:ascii="Times New Roman"/>
          <w:b/>
          <w:i w:val="false"/>
          <w:color w:val="000000"/>
        </w:rPr>
        <w:t>
и расписания движения поездов</w:t>
      </w:r>
    </w:p>
    <w:bookmarkEnd w:id="31"/>
    <w:bookmarkStart w:name="z1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Нормативный график движения поездов и расписание движения поездов разрабатывается и утверждается оператором инфраструктуры на годовой период в порядке, установленном законодательством государства Стороны, на территории которого расположена инфраструктура, с учетом принятых от перевозчиков заявок и результатов проведенных координационных процедур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Нормативный график движения поездов формируется оператором инфраструктуры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обеспечения безопасности движения поездов;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наиболее эффективного использования пропускной и провозной способности участков инфраструктуры и перерабатывающей способности железнодорожных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возможности производства работ по содержанию и ремонту участков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Разработка нормативного графика движения поездов осуществляется с учетом принципа приоритетности (очередности).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Нормативный график движения поездов вводится в действие с 00 часов 00 минут последнего воскресенья мая календарного года и заканчивается в 24 часа 00 минут последней субботы мая следующего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Нормативный график движения поездов и расписание движения поездов могут корректироваться для грузовых поездов в порядке, установленном оператором инфраструктуры.</w:t>
      </w:r>
    </w:p>
    <w:bookmarkEnd w:id="32"/>
    <w:bookmarkStart w:name="z1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Заключение договора на оказание услуг инфраструктуры</w:t>
      </w:r>
    </w:p>
    <w:bookmarkEnd w:id="33"/>
    <w:bookmarkStart w:name="z1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Договор на оказание услуг инфраструктуры заключается после согласования оператором инфраструктуры заявки перевозчика, но не позднее, чем за 10 (десять) календарных дней до даты ввода в действие нормативного графика движения поездов.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Договор на оказание услуг инфраструктуры заключается с учетом положений, предусмотренных Правилами оказания услуг инфраструктуры железнодорожного транспорта в рамках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оказание услуг по дополнительным заявкам должен быть заключен не позднее, чем за 1 (один) месяц до начала календарного месяца осуществления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Оператор инфраструктуры вправе отказать перевозчику в заключении договора при наличии у перевозчика задолженности перед оператором инфраструктуры по оказанным услугам инфраструктуры, а также в иных случаях, предусмотренных законодательством государства Стороны, на территории которого расположена инфраструктура.</w:t>
      </w:r>
    </w:p>
    <w:bookmarkEnd w:id="34"/>
    <w:bookmarkStart w:name="z1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Дополнительные заявки на доступ к услугам инфраструктуры в</w:t>
      </w:r>
      <w:r>
        <w:br/>
      </w:r>
      <w:r>
        <w:rPr>
          <w:rFonts w:ascii="Times New Roman"/>
          <w:b/>
          <w:i w:val="false"/>
          <w:color w:val="000000"/>
        </w:rPr>
        <w:t>
период действия нормативного графика</w:t>
      </w:r>
    </w:p>
    <w:bookmarkEnd w:id="35"/>
    <w:bookmarkStart w:name="z1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Дополнительные заявки перевозчика оформляются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пунктов 17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Дополнительная заявка подлежит регистрации оператором инфраструктуры с выдачей перевозчику документа, в котором указывается порядковый номер, дата приема заявки, перечень принятых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Дополнительные заявки вносятся не позднее, чем за 2 (два) месяца до начала календарного месяца осуществления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Дополнительные заявки рассматриваются на соответствие требованиям, установленным настоящими Правилами, в течение 1 (одного) месяца с момента их поступления, по итогам рассмотрения которых может быть заключен Договор на оказание услуг инфраструктуры, либо дополнительные соглашения к заключенным договорам.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По дополнительным заявкам перевозчика оператор инфраструктуры может рассмотреть возможность выделения дополнительных ниток графика.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Заявки, поступившие позже срока,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учитываются при формировании нормативного графика движения поездов и рассматриваются как дополнительные заявки на доступ к услугам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Выделение ниток графика по дополнительным заявкам осуществляется в порядке, предусмотренном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Риски частичного удовлетворения или отклонения дополнительных заявок несут перевозчики. </w:t>
      </w:r>
    </w:p>
    <w:bookmarkEnd w:id="36"/>
    <w:bookmarkStart w:name="z1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Порядок предоставления информации</w:t>
      </w:r>
    </w:p>
    <w:bookmarkEnd w:id="37"/>
    <w:bookmarkStart w:name="z1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Оператор инфраструктуры размещает на своем веб-сайте Техническую спецификацию участков инфраструктуры, перечень нормативных правовых актов, а также акты оператора инфраструктуры, регламентирующие порядок доступа к услугам инфраструктуры, с учетом требований законодательства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Оператор инфраструктуры и перевозчики должны соблюдать требования законодательства государства Стороны, на территории которого расположена инфраструктура, в том числе требований обеспечения национальной безопасности, а также в части ограничений, установленных по раскрытию информации, содержащей сведения, относящиеся к государственной тайне (государственным секретам), или сведения, ограниченные к распространению. </w:t>
      </w:r>
    </w:p>
    <w:bookmarkEnd w:id="38"/>
    <w:bookmarkStart w:name="z1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Порядок разрешения споров</w:t>
      </w:r>
    </w:p>
    <w:bookmarkEnd w:id="39"/>
    <w:bookmarkStart w:name="z1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Все споры и разногласия между перевозчиком и оператором инфраструктуры, возникшие при реализации настоящих Правил, решаются путем проведения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В случае, если путем переговоров Стороны не смогут достичь взаимного согласия, все споры и разногласия разрешаются в порядке, установленном законодательством государства Стороны, на территории которого расположена инфраструктура. </w:t>
      </w:r>
    </w:p>
    <w:bookmarkEnd w:id="40"/>
    <w:bookmarkStart w:name="z1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доступа к услугам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транспорта в рамках Единого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пространства         </w:t>
      </w:r>
    </w:p>
    <w:bookmarkEnd w:id="41"/>
    <w:bookmarkStart w:name="z1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доступ к услугам инфраструктуры железнодорожного транспорта</w:t>
      </w:r>
      <w:r>
        <w:br/>
      </w:r>
      <w:r>
        <w:rPr>
          <w:rFonts w:ascii="Times New Roman"/>
          <w:b/>
          <w:i w:val="false"/>
          <w:color w:val="000000"/>
        </w:rPr>
        <w:t>
в рамках Единого экономического пространства</w:t>
      </w:r>
    </w:p>
    <w:bookmarkEnd w:id="42"/>
    <w:bookmarkStart w:name="z1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«__» _________ года                                    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период с ______________________г. по _________________________г.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 инфраструктуры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(наименование, юридический, почтовый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Перевозчик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(наименование, юридический, почтовый адрес)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договора на оказание услуг инфраструктуры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транспорта в рамках Единого экономического пространства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наличии)_________________________________________________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подтверждаю полноту и достоверность следующих прилагаемых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заявке документов (информации)1 на ______________л. в __ экз.: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…)_______.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перевозчика                               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Примечание: прилагаются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доступа к услугам инфраструктуры железнодорожного транспорта в рамках Единого экономического пространства.</w:t>
      </w:r>
    </w:p>
    <w:bookmarkEnd w:id="43"/>
    <w:bookmarkStart w:name="z1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44"/>
    <w:bookmarkStart w:name="z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Правилах доступа к услугам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инфраструктуры железнодорожного транспорта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рамках Единого экономического пространства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Правилах оказания услуг инфраструктуры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железнодорожного транспорта в рамках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Единого экономического пространства    </w:t>
      </w:r>
    </w:p>
    <w:bookmarkEnd w:id="45"/>
    <w:bookmarkStart w:name="z20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услуг инфраструктуры железнодорожного</w:t>
      </w:r>
      <w:r>
        <w:br/>
      </w:r>
      <w:r>
        <w:rPr>
          <w:rFonts w:ascii="Times New Roman"/>
          <w:b/>
          <w:i w:val="false"/>
          <w:color w:val="000000"/>
        </w:rPr>
        <w:t>
транспорта в рамках Единого экономического пространства</w:t>
      </w:r>
    </w:p>
    <w:bookmarkEnd w:id="46"/>
    <w:bookmarkStart w:name="z20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7"/>
    <w:bookmarkStart w:name="z2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оказания услуг инфраструктуры в рамках Единого экономического пространства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 о регулировании доступа к услугам железнодорожного транспорта, включая основы тарифной политики, от 9 декабря 2010 года (далее – Соглашение о доступе).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и условия оказания услуг в границах участков инфраструктуры в рамках планирования, организации перевозочной деятельности, перечень таких услуг, единые принципы диспетчеризации и распределения пропускной способности инфраструктуры, существенные условия договоров на оказание услуг инфраструктуры, права, обязанности и ответственность оператора инфраструктуры и перевозчиков, основанные на принципах,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доступе и Правилами доступа к услугам инфраструктуры железнодорожного транспорта в рамках Единого экономического пространства (далее – Правила доступа). </w:t>
      </w:r>
    </w:p>
    <w:bookmarkEnd w:id="48"/>
    <w:bookmarkStart w:name="z20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Термины и определения</w:t>
      </w:r>
    </w:p>
    <w:bookmarkEnd w:id="49"/>
    <w:bookmarkStart w:name="z2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внеочередные поезда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поезда, не предусмотренные графиком движения (восстановительные и пожарные поезда, снегоочистители, локомотивы без вагонов, специальный самоходный подвижной состав), предназначенные для ликвидации препятствий движения поездов, выполнения непредвиденных работ и соответствующей передислокации транспортных средств (порядок их следования определяется законодательством государства Стороны, на территории которого расположена инфраструктура, или актами оператора инфраструктуры);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диспетчеризация перевозочного 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процесс контроля, управления движением поездов и маневровой работой в оперативных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маневровые передвижения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операции по изменению составности поезда, прицепка (отцепка) подвижного состава, формирование (расформирование) составов, перестановка составов из парка в парк, движение и постановка (исключение) локомотива в (из) состав поезда, подача (уборка) вагонов на (с) подъездные пути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нештатная ситуация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обстоятельство, угрожающее безопасности движения поездов в результате неисправности объектов инфраструктуры, либо создающее препятствие для пропуска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планирование перевозок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разработка плана перевозок на объектах (участках и станциях) инфраструктуры на установленный период времени (год, месяц, сутки) в соответствии с заключенными договорами на оказание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оператор инфраструктуры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организация железнодорожного транспорта, владеющая инфраструктурой и использующая инфраструктуру на законных основаниях и (или) оказывающая услуги инфраструктуры, в соответствии с законодательством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суточный план движения поездов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составленный оператором инфраструктуры для диспетчеризации перевозочного процесса и организации движения поездов в планируемые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технический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составляемый оператором инфраструктуры на основе сводного плана перевозок, технических планов перевозчиков и информации Совета по железнодорожному транспорту государств-участников Содружества.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Другие термины и определения, используемые в настоящих Правилах, понимаются в значениях,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доступе, а также в Правилах доступа.</w:t>
      </w:r>
    </w:p>
    <w:bookmarkEnd w:id="50"/>
    <w:bookmarkStart w:name="z21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Услуги, оказываемые оператором инфраструктуры</w:t>
      </w:r>
    </w:p>
    <w:bookmarkEnd w:id="51"/>
    <w:bookmarkStart w:name="z2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услуг инфраструктуры включает основные услуги, связанные с использованием инфраструктуры для осуществления перевозок (приложение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операций (работ), входящих в состав услуг инфраструктуры, определяется с учетом технологических особенностей перевозочного процесса и требований законодательства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Услуги инфраструктуры, указанные в приложении 1 к настоящим Правилам, предоставляются с соблюдением требований законодательства государства Стороны, на территории которого расположена инфраструктура, по обеспечению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 соглашению с перевозчиком оператор инфраструктуры вправе оказывать иные услуги, не указанные в приложении 1 к настоящим Правилам. </w:t>
      </w:r>
    </w:p>
    <w:bookmarkEnd w:id="52"/>
    <w:bookmarkStart w:name="z22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оказания услуг инфраструктуры</w:t>
      </w:r>
    </w:p>
    <w:bookmarkEnd w:id="53"/>
    <w:bookmarkStart w:name="z2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услуг инфраструктуры предусматривает взаимодействие оператора инфраструктуры и перевозчика в рамках следующих процессов организации и осуществления перевозок: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технологическое планирование и нормирование;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месячное и оперативное планирование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перевозок в рамках договора на оказание услуг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данными между оператором инфраструктуры и перевозчиком.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Планирование перевозок, нормирование и корректировка объемов перевозки и графика движения поездов осуществляются в порядке, определенном в соответствии с настоящими Правилами, Правилами доступа, законодательством государства Стороны, на территории которого расположена инфраструктура, актами оператора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оперативном планировании оператор инфраструктуры и перевозчики исполняют утвержденный суточный план движения поездов (график движения поездов и согласованный технический план, в том числе план обмена поездов, вагонов по межгосударственным стыковым пунктам, определенным решением Совета по железнодорожному транспорту государств-участников Содружества).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Осуществление перевозки представляет собой совокупность организационно и технологически взаимосвязанных операций оператора инфраструктуры и перевозчиков и осуществляется в соответствии с настоящими Правилами, законодательством государства Стороны, на территории которого расположена инфраструктура, и актами оператора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Использование инфраструктуры осуществляется в соответствии с требованиями настоящих Правил, соблюдением норм, установленных законодательством государства Стороны, на территории которого расположена инфраструктура, включая требования по безопасности движения, а также актов оператора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Содержание инфраструктуры осуществляется в соответствии с нормами/требованиями законодательства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Едиными принципами диспетчеризации перевозочного процесса и распределения пропускной способности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движением поездов на обслуживаемых участках инфраструктуры одним диспетчером;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технологических норм и нормативов, содержащихся в графике движения поездов, технологических процессов и технических норм эксплуатационной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безопасности движения поездов и охраны труда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диспетчером приоритетов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Диспетчеризацию перевозочного процесса осуществляет оператор инфраструктуры, либо уполномоченное им лицо, в целях обеспечения безопасного пропуска поездов по инфраструктуре.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Диспетчеризация перевозочного процесса осуществляется в соответствии с графиком движения поездов, утвержденным суточным планом движения поездов и в порядке, установленном правилами технической эксплуатации, инструкциями по движению поездов и маневровой работе на станциях, по сигнализации и связи, утвержденными законодательством государства Стороны, на территории которого расположена инфраструктура, и (или) актами оператора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Процессы приема, отправления и пропуска поездов, маневрового передвижения любого транспортного средства (подвижного состава) или самоходной техники, используемой на инфраструктуре, регулируется оператором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Распоряжения (указания) оператора инфраструктуры в отношении указанных процессов, в том числе, касающихся обеспечения требований безопасности движения поездов, нормативов графика движения, технологических процессов работы линейных подразделений инфраструктуры, обязательны для всех участников перевозочного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целях осуществления перевозочного процесса оператор инфраструктуры и перевозчики используют информационные системы оператора инфраструктуры для обмена информацией (данными) в объеме, предусмотренном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Дополнительная информация предоставляется оператором инфраструктуры перевозчику на основе отдельных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Оператор инфраструктуры может отказать перевозчику в оказании услуг инфраструктуры при наличии заключенного договора на оказание услуг инфраструктуры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прекращения или ограничения перевозки, в том числе ограничения ввоза и (или) вывоза, грузов, багажа и грузобагажа в соответствии с требованиями законодательства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невозможности оказания услуг инфраструктуры вследствие наступления нештатных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осуществления перевозок внеочередными поездами;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возникновения угрозы национальной безопасности или возникновения чрезвычайных ситуаций, обстоятельств непреодолимой силы, военных действий, блокады, эпидемии или иных, не зависящих от оператора инфраструктуры и перевозчиков обстоятельств, препятствующих исполнению обязательств по договору на оказание услуг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установления иного порядка оказания услуг инфраструктуры уполномоченным органом по решению Правительства государства Стороны, на территории которого расположена инфраструктура;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иных случаях, предусмотренных законодательством государства Стороны, на территории которого расположена инфраструктура.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отказе перевозчику в оказании услуг инфраструктуры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оператор инфраструктуры уведомляет перевозчика о невозможности исполнения обязательств в порядке, предусмотренном договором на оказание услуг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Оператор инфраструктуры принимает необходимые меры по организации пропуска поездов, следующих с отклонением от графика движения поездов, либо не предусмотренных графиком движения поездов.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Факт оказания оператором инфраструктуры услуг инфраструктуры и их фактический объем подтверждаются документами, форма которых утверждается в соответствии с законодательством государства Стороны, на территории которого расположена инфраструктура, и (или) актами оператора инфраструктуры. </w:t>
      </w:r>
    </w:p>
    <w:bookmarkEnd w:id="54"/>
    <w:bookmarkStart w:name="z25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Договор на оказание услуг инфраструктуры и его существенные</w:t>
      </w:r>
      <w:r>
        <w:br/>
      </w:r>
      <w:r>
        <w:rPr>
          <w:rFonts w:ascii="Times New Roman"/>
          <w:b/>
          <w:i w:val="false"/>
          <w:color w:val="000000"/>
        </w:rPr>
        <w:t>
условия</w:t>
      </w:r>
    </w:p>
    <w:bookmarkEnd w:id="55"/>
    <w:bookmarkStart w:name="z2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Услуги инфраструктуры оказываются на основании договора на оказание услуг инфраструктуры (далее – Договор), заключаемого в простой письменной форме между оператором инфраструктуры и перевозчиком.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Договор не должен содержать нормы, противоречащие принципам,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доступе, Правилами доступа 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случае, если в период действия Договора будет установлена недостоверность предоставленной перевозчиком информации (за исключением прогнозируемых показателей),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доступа и предусмотренной Договором, оператор инфраструктуры вправе расторгнуть его в одностороннем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Запрещается уступка права требования перевозчика, вытекающего из Договора,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невозможности использования прав, вытекающих из Договора, перевозчик может, с согласия оператора инфраструктуры, передать это право другому перевозчику, при наличии у последнего заключенного Договора, на условиях, предусмотренных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Договор должен содержать следующие существенные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объемы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доля пропускной способности инфраструктуры (количество ниток графика);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участки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условия и сроки оказания услуг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стоимость услуг (тарифы, цены, ставки сборов) или порядок ее определения;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порядок и условия оплаты за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способы оплаты;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валюта платежа;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ответственность сторон по Договору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причинение убытков (ущерба);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неисполнение или ненадлежащее исполнение обязательств по Договору (неустойки, штрафы, возмещение убытков);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форс-мажорные обстоятельства (обстоятельства непреодолимой силы);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срок действия, основания и порядок прекращения действия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порядок прекращения действия (расторжения)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условия прекращения действия (расторжение)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Между оператором инфраструктуры и перевозчиком может быть заключен разовый договор при наличии заключенного Договора (либо дополнительное соглашение к Договору) при подаче дополнительной заявки на дополнительную перевозку.</w:t>
      </w:r>
    </w:p>
    <w:bookmarkEnd w:id="56"/>
    <w:bookmarkStart w:name="z2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Права и обязанности оператора инфраструктуры и перевозчика</w:t>
      </w:r>
    </w:p>
    <w:bookmarkEnd w:id="57"/>
    <w:bookmarkStart w:name="z2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Перевозчик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направлять оператору инфраструктуры предложения по организации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объем информации, необходимой для организации перевозок в соответствии с настоящими Правилами и Правилами доступа, с обязательным соблюдением требований законодательства государства Стороны, на территории которого расположена инфраструктура, в части требований обеспечения национальной безопасности, а также в части ограничений, установленных по раскрытию информации, содержащей сведения, относящиеся к государственной тайне (государственным секретам), или сведения, ограниченные к распространению;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получать доступ к услугам инфраструктуры и услуги инфраструктуры для осуществления перевозочной деятельности, в том числе в пути следования поезда в соответствии с условиями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права, установленные законодательством государства Стороны, на территории которого расположена инфраструктура.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Перевозчик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предоставлять оператору инфраструктуры сведения и документы, необходимые для оказания услуг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соответствие подвижного состава требованиям безопасности на железнодорожном транспорте, установленным законодательством государства Стороны, на территории которого расположена инфраструктура, и актами оператора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сообщать оператору инфраструктуры об инцидентах и обстоятельствах, которые влекут (могут повлечь) нарушение требований по безопасности в области железнодорожного транспорта, установленных законодательством государства Стороны, на территории которого расположена инфраструктура, а также принимать меры по их устранению (предотвращению);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требований по безопасности движения и эксплуатации на железнодорожном транспорте, установленных законодательством государства Стороны, на территории которого расположена инфраструктура, и актами оператора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защиту сведений, составляющих коммерческую (служебную) тайну оператора инфраструктуры, ставших известными перевозчику;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оплачивать оператору инфраструктуры плату за услуги по тарифам, установленным в соответствии с законодательством государства Стороны, на территории которого расположена инфраструктура, а также производить иные причитающиеся платежи в объеме, сроки и на условиях, предусмотренных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возмещать суммы издержек, понесенных оператором инфраструктуры в связи с передислокацией (перемещением) вагонов (поездов) и/или отстоем подвижного состава перевозчиков на станциях, не предусмотренных отдельными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уведомлять в письменной форме оператора инфраструктуры об отказе от получения услуг, предусмотренных Договором, в сроки, установленные законодательством государства Стороны, на территории которого расположена инфраструктура;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обеспечить согласование и соблюдение условий железнодорожной перевозки грузов на особых условиях, негабаритных грузов, в порядке, предусмотренном законодательством государства Стороны, на территории которого расположена инфраструктура;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обеспечить перевозки в согласованном объеме и соответствие иных параметров (условий) железнодорожной перевозки провозным способностям участков инфраструктуры железнодорожного транспорта и (или) перерабатывающим способностям железнодорожных станций по маршруту следования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возмещать причиненный ущерб оператору инфраструктуры и (или) третьим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иные обязанности, установленные Договором и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Оператор инфраструктуры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меры по обеспечению безопасности движения,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устанавливать временные и постоянные ограничения скорости движения поездов на участках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остановить движение поезда на станции, перегоне в случае обнаружения средствами автоматического и визуального контроля технических неисправностей и выявления коммерческих браков подвижного состава на ходу поезда, угрожающих безопасности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использовать ресурсы (подвижной состав, персонал) перевозчика при возникновении ситуаций, препятствующих движению поездов, для восстановления нормальной работы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давать перевозчику распоряжения (приказания, предписания, указания, предупреждения и т.п.), касающиеся обеспечения требований безопасности движения поездов, нормативов графика движения, плана и порядка формирования поездов, технологических процессов работы станций (линейных подразделений)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этапе заключения Договора требовать от перевозчика сертификат безопасности на железнодорожном транспорте, лицензии на осуществление всех подлежащих лицензированию видов деятельности при осуществлении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требовать на этапе исполнения Договора от перевозчика документы, подтверждающие соответствие требованиям системы безопасности железнодорожного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одностороннем порядке вносить изменения и дополнения в Договор в части корректировки выделенной доли пропускной способности (ниток графика) в случае использования перевозчиком выделенной доли пропускной способности не в полном объеме, чем установлено графиком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принимать решения по передислокации (перемещению) и отстою подвижного состава перевозчиков на станции, где имеются свободные путевые возможности для отстоя вагонов, или локальную инфраструктуру, в случае использования перевозчиком инфраструктуры с нарушением условий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отказать перевозчикам в доступе к инфраструктуре по независящим от оператора (владельца) инфраструктуры причинам (по вине третьих лиц, включая соседние (граничащие) железнодорожные администрации и/или владельцев локальных инфраструктур) без признания таких фактов нарушением условий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одностороннем порядке принять решение о временном прекращении оказания услуг, связанных с перевозкой в определенных направлениях железнодорожного сообщения, или оказания услуг не в полном объеме, в случае возникновения чрезвычайных ситуации природного и техногенного характера, а также при введении чрезвычайного положения и иных обстоятельств, препятствующих перевозке;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возникновения нештатных ситуаций ограничить доступ к инфраструктуре с отменой распределенных ниток графика на срок, необходимый для восстановления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иные права, установленные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Оператор инфраструктуры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и рассматривать предложения перевозчиков по организации перевозок, а также сведения и документы, необходимые для оказания услуг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 представлять перевозчикам объем информации,  необходимой для организации перевозок в соответствии с настоящими Правилами и Правилами доступа, с обязательным соблюдением требований законодательства государства Стороны, на территории которого расположена инфраструктура, в том числе по обеспечению национальной безопасности и ограничениям, установленным по раскрытию информации, содержащей сведения, относящиеся к государственной тайне (государственным секретам), сведения, ограниченные к распространению;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распределять пропускную способность инфраструктуры в рамках технической и технологической способности инфраструктуры в соответствии с Правилами доступа;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информировать перевозчика об изменениях в графике движения поездов, влекущих за собой изменение согласованных сроков и условий оказания услуг, в сроки и в порядке, предусмотренном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5)на условиях, определенных в Договоре, оповещать перевозчика, об авариях, повреждениях на инфраструктуре и прочих обстоятельствах, которые могут создать препятствие перевозчику для осуществления его деятельности при использовании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обеспечить защиту сведений, составляющих коммерческую (служебную) тайну перевозчиков, ставших известными оператору инфраструктуры в ходе оказания услуг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содержать необходимые технические средства в исправном состоянии и принимать меры по предупреждению и ликвидации перерывов в движении поездов, возникших в связи с природными или техногенными авариями;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иные обязанности, установленные Договором и законодательством государства Стороны, на территории которого расположена инфраструктура. </w:t>
      </w:r>
    </w:p>
    <w:bookmarkEnd w:id="58"/>
    <w:bookmarkStart w:name="z31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разрешения споров</w:t>
      </w:r>
    </w:p>
    <w:bookmarkEnd w:id="59"/>
    <w:bookmarkStart w:name="z32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Все споры и разногласия между перевозчиком и оператором инфраструктуры, возникшие при реализации настоящих Правил или в ходе оказания услуг, решаются путем проведения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случае, если путем переговоров стороны Договора не смогут достичь взаимного согласия, все споры и разногласия разрешаются в порядке, установленном законодательством государства Стороны, на территории которого расположена инфраструктура.</w:t>
      </w:r>
    </w:p>
    <w:bookmarkEnd w:id="60"/>
    <w:bookmarkStart w:name="z3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услуг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железнодорожного транспорта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Перечень услуг инфраструктуры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железнодорожного транспорта    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073"/>
        <w:gridCol w:w="4133"/>
        <w:gridCol w:w="405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Казахстан*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 Федерация**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инфраструктуры и выполнение необходимых работ для осуществления движения (проследования) поездов, включая электроснабжение тягового подвижного состава перевозчика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инфраструктуры и выполнение необходимых работ для осуществления движения (проследования) поездов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инфраструктуры и выполнение необходимых работ для осуществления движения (проследования) поездов, включая электроснабжение тягового подвижного состава перевозчика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инфраструктуры и выполнение необходимых работ для маневровых передвижений, включая электроснабжение тягового подвижного состава перевозчика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инфраструктуры и выполнение необходимых работ для маневровых передвижений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инфраструктуры и выполнение необходимых работ для маневровых передвижений, включая электроснабжение тягового подвижного состава перевозчика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техническому и коммерческому контролю, направленные на обеспечение безопасности движения поездов и сохранности перевозимых грузов, багажа и грузобагажа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техническому и коммерческому контролю, направленные на обеспечение безопасности движения поездов</w:t>
            </w:r>
          </w:p>
        </w:tc>
      </w:tr>
    </w:tbl>
    <w:bookmarkStart w:name="z3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том числе для участков инфраструктуры принадлежности Республики Казахстан на территории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в том числе для участков инфраструктуры принадлежности Российской Федерации на территории Республики Казахстан.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