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b8c9" w14:textId="1a2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824 «О принятии технического регламента Таможенного союза «Безопасность лифтов»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подпунктом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подпункт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«Решения,» дополнить словами «а также продукции, указанной в подпункте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