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f2f1" w14:textId="c16f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товаров, подлежащих санитарно-эпидемиологическому надзору (контролю) на таможенной границе
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 2012 г.                  №                г. __________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раздел II Единого перечня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санитарно-эпидемиологическому надзору (контролю) на</w:t>
      </w:r>
      <w:r>
        <w:br/>
      </w:r>
      <w:r>
        <w:rPr>
          <w:rFonts w:ascii="Times New Roman"/>
          <w:b/>
          <w:i w:val="false"/>
          <w:color w:val="000000"/>
        </w:rPr>
        <w:t>
таможенной границе и таможенной территории Таможенного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4693"/>
        <w:gridCol w:w="355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 № _________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раздел II Единого перечня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табличной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Наименование позиции с кодом «Из 1107» изложить в следующей редакции: «Солод, поджаренный или неподжаренный, используемый для употребления в пищу или производства пищевых продуктов, полученный с использованием генно-инженерно-модифицированных (трансгенных) организмов и (или) являющийся (согласно документам изготовителя (производителя)) специализированным пищевым продуктом, биологически активной добавкой к пище или сырьем для их производства, органическим продуктом, пищевой добавкой, комплексной пищевой добавкой, ароматизатором»;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Наименование позиции с кодом «Из 1210» изложить в следующей редакции: «Шишки хмеля, сушеные, дробленые или недробленые, в порошкообразном виде или в виде гранул, предназначенные для использования при производстве пищевых продуктов,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биологически активными добавками к пище или сырьем для их производства, органическими продуктами, пищевыми добавками, комплексными пищевыми добавками, ароматизатороми; лупулин, предназначенный для использования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Позиции с кодами «Из 1302 20», «Из 1302 31 000 0», «Из 1302 32»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Дополнить позицией с кодом «Из 1302» следующего наименования: «Соки и экстракты растительные; пектиновые вещества, пектинаты и пектаты; агар-агар и другие клеи и загустители растительного происхождения, видоизмененные или невидоизмененные, используемые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Дополнить позицией с кодом «Из 1521» следующего наименования: «Воски растительные (кроме триглицеридов), воск пчелиный, воски других насекомых и спермацет, окрашенные или неокрашенные, рафинированные или нерафинированные,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биологически активными добавками к пище или сырьем для их производства, органическими продуктами, пищевыми добавками, комплексными пищевыми добавками, ароматизаторами»;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Наименование позиции с кодом «Из 1905» изложить в следующей редакции: «Хлеб, мучные кондитерские изделия, пирожные, печенье и прочие хлебобулочные и мучные кондитерские изделия, содержащие или не содержащие какао,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органическими продуктами; вафельные пластины, вафельные облатки для запечатывания, рисовая бумага и аналогичные продукты,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органическими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Позицию с кодом «2201 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Дополнить позицией с кодом «Из 2201» следующего наименования: «Воды, включая природные или искусственные минеральные, газированные, без добавления сахара или других подслащивающих или вкусоароматических веществ, расфасованные в емкости, предназначенные для питьевых целей»;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 Позицию с кодом «Из 2501 00 91»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1.10. Дополнить позицией с кодом «Из 2501 00 100 0» следующего наименования: «Поваренная соль (включая соль столовую и денатурированную) и хлорид натрия чистый, растворенные или не растворенные в воде, или содержащие или не содержащие добавки агентов, препятствующих слипанию или обеспечивающих сыпучесть, являющиеся (согласно документам изготовителя (производителя)) специализированными пищевыми продуктами, пищевыми добавками, комплексными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1.11. Дополнить позицией с кодом «Из 2505» следующего наименования: «Пески природные всех видов, окрашенные или неокрашенные, кроме металлоносных песков группы 26, используемые в практике хозяйственно-питьевого водоснабжения или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1.12. Дополнить позицией с кодом «Из 2508» следующего наименования: «Глины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динасовые, используемые в практике хозяйственно-питьевого водоснабжения или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1.13. Дополнить позицией с кодом «Из 2512 00 000 0» следующего наименования: «Земли инфузорные кремнистые (например, кизельгур, трепел и диатомит) и аналогичные кремнистые земли, кальцинированные или некальцинированные, с удельным весом 1 или менее, используемые в практике хозяйственно-питьевого водоснабжения или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1.14. Дополнить строкой следующего содержания: «Группа 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1.15. Дополнить позицией с кодом «Из 2804» следующего наименования: «Газы инертные и прочие неметаллы,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1.16. Дополнить позицией с кодом «Из 2807 00 100 0» следующего наименования: «Серная кислота, являющаяся (согласно документам изготовителя (производителя)) пищевой добавкой»;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1.17. Дополнить позицией с кодом «Из 2811» следующего наименования: «Кислоты неорганические прочие и соединения неметаллов с кислородом неорганические прочие,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1.18. Дополнить позицией с кодом «Из 2827» следующего наименования: «Хлориды, хлорид оксиды и хлорид гидроксиды; бромиды и бромид оксиды; йодиды и йодид оксиды,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1.19. Дополнить позицией с кодом «Из 2828» следующего наименования: «Гипохлориты; гипохлорит кальция технический; хлориты; гипобромиты, являющиеся (согласно документам изготовителя (производителя)) дезинфицирующими, дезинсекционными и дератизационными средствами (для применения в быту, в лечебно-профилактических учреждениях и на других объектах (кроме применяемых в ветеринарии))»;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1.20. Дополнить позицией с кодом «Из 2829» следующего наименования: «Хлораты и перхлораты; броматы и перброматы; йодаты и перйодаты, являющиеся (согласно документам изготовителя (производителя)) дезинфицирующими, дезинсекционными и дератизационными средствами (для применения в быту, в лечебно-профилактических учреждениях и на других объектах (кроме применяемых в ветеринарии))»;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1.21. Дополнить позицией с кодом «Из 2832» следующего наименования: «Сульфиты; тиосульфаты,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1.22. Дополнить позицией с кодом «Из 2833» следующего наименования: «Сульфаты; квасцы; пероксосульфаты (персульфаты),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1.23 Дополнить позицией с кодом «Из 2834» следующего наименования: «Нитриты; нитраты,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1.24. Дополнить позицией с кодом «Из 2835» следующего наименования: «Фосфинаты (гипофосфиты), фосфонаты (фосфиты) и фосфаты; полифосфаты определенного или неопределенного химического состава,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1.25. Дополнить позицией с кодом «Из 2836» следующего наименования: «Карбонаты; пероксокарбонаты (перкарбонаты),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1.26. Дополнить позицией с кодом «Из 2905» следующего наименования: «Спирты ациклические и их галогенированные, сульфированные, нитрованные или нитрозированные производные,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1.27. Дополнить позицией с кодом «Из 2912» следующего наименования: «Альдегиды, содержащие или не содержащие другую кислородсодержащую функциональную группу; полимеры альдегидов циклические; параформальдегид,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1.28. Дополнить строкой следующего содержания: «Группа 30 Фармацевтическая продукция»;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1.29. Дополнить позицией с кодом «Из 3002 90 500 0» следующего наименования: «Культуры микроорганизмов, предназначенные для использования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1.30. Позицию с кодами «Из 3206, Из 3207, Из 3212, Из 3214»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1.31. Дополнить позицией с кодом «3206» следующего наименования: «Красящие вещества прочие; препараты, указанные в примечании 3 к данной группе, отличные от препаратов товарной позиции 3203, 3204 или 3205; неорганические продукты, используемые в качестве люминофоров, определенного или неопределенного химического состава»;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1.32. Дополнить позицией с кодом «3207» следующего наименования: «Готовые пигменты, готовые глушители стекла и готовые краски, эмали и глазури стекловидные, ангобы (шликеры), глянцы жидкие и аналогичные препараты, используемые при производстве керамики, эмали или стекла; фритта стекловидная и стекло прочее в порошке, гранулах или хлопьях»;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1.33. Дополнить позицией с кодом «3212» следующего наименования: «Пигменты (включая металлические порошки и хлопья), диспергированные в неводных средах, жидкие или пастообразные, используемые при производстве красок (включая эмали); фольга для тиснения; красители и прочие красящие вещества, расфасованные в формы или упаковки для розничной продажи»;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1.34. Дополнить позицией с кодом «3214» следующего наименования: «Замазки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или аналогичные»;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1.35. Позицию с кодом «Из 3401»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1.36. Дополнить позицией с кодом «3401» следующего наименования: «Мыло; поверхностно-активные органические вещества и средства, применяемые в качестве мыла, в форме брусков, кусков или в виде формованных изделий, содержащие или не содержащие мыло; поверхностно-активные органические вещества и средства для мытья кожи в виде жидкости или крема и расфасованные для розничной продажи, содержащие или не содержащие мыло; бумага, вата, войлок или фетр и нетканые материалы, пропитанные или покрытые мылом или моющим средством»;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1.37. Дополнить позицией с кодом «3506» следующего наименования: «Готовые клеи и прочие готовые адгезивы, в другом месте не поименованные или не включенные; продукты, пригодные для использования в качестве клеев или адгезивов, расфасованные для розничной продажи в качестве клеев или адгезивов, нетто-массой не более 1 кг»;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1.38. Позицию с кодом «Из 3802 10 000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1.39. Дополнить позицией с кодом «Из 3802» следующего наименования: «Уголь активированный; продукты минеральные природные активированные, предназначенные для использования в практике хозяйственно-питьевого водоснабжения или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1.40. Дополнить позицией с кодом «Из 3824» следующего наименования: «Продукты и препараты химические, химической или смежных отраслей промышленности (включая препараты, состоящие из смесей природных продуктов), в другом месте не поименованные или не включенные, относящиеся к пунктам 4, 6-11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1.41. Дополнить позицией с кодами «Из 3901-3911» следующего наименования: «Первичные формы, предназначенные для использования в практике хозяйственно-питьевого водоснабжения или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1.42. Дополнить позицией с кодом «Из 3912» следующего наименования: «Целлюлоза и ее химические производные, в первичных формах, в другом месте не поименованные или не включенные, предназначенные для использования в практике хозяйственно-питьевого водоснабжения или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1.43. Дополнить позицией с кодом «Из 3913» следующего наименования: «Полимеры природные (например, альгиновая кислота) и полимеры природные модифицированные (например, отвержденные протеины, химические производные натурального каучука), в первичных формах, в другом месте не поименованные или не включенные, предназначенные для использования в практике хозяйственно-питьевого водоснабжения или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1.44. Дополнить позицией с кодом «Из 3914 00 000 0» следующего наименования: «Смолы ионообменные, полученные на основе полимеров товарных позиций 3901 – 3913, в первичных формах, предназначенные для использования в практике хозяйственно-питьевого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1.45. Наименование позиции с кодом «Из 3917» изложить в следующей редакции: «Трубы, трубки, шланги и их фитинги (например, соединения, колена, фланцы), из пластмасс, предназначенные для использования в практике хозяйственно-питьевого водоснабжения или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1.46. Дополнить позицией с кодом «Из 3919» следующего наименования: «Плиты, листы, пленка, лента, полоса и прочие плоские формы, из пластмасс, самоклеящиеся, в рулонах или не в рулонах, относящиеся к пунктам 4, 6-11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1.47. Наименование позиции с кодом «Из 3923» изложить в следующей редакции: «Изделия для транспортировки или упаковки товаров, из пластмасс; пробки, крышки, колпаки и другие укупорочные средства, из пластмасс,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1.48. Дополнить позицией с кодом «Из 3924» следующего наименования: «Прочие предметы домашнего обихода и предметы гигиены или туалета, из пластмасс, относящиеся к пунктам 10-11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1.49. Дополнить позицией с кодом «Из 3925 10 000 0» следующего наименования: «Резервуары, цистерны, баки и аналогичные емкости из пластмасс, объемом более 300 л, предназначенные для контакта с пищевыми продуктами или применения в практике хозяйственно-питьевого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1.50. Дополнить позицией с кодом «Из 3926» следующего наименования: «Изделия прочие из пластмасс и изделия из прочих материалов товарных позиций 3901-3914, относящиеся к товарам, поименованным в пунктах 6, 9-11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1.51. Дополнить позицией с кодом «Из 4805» следующего наименования: «Бумага и картон немелованные прочие, в рулонах или листах, без дальнейшей обработки или обработанные, как это указано в примечании 3 к данной группе,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1.52. Дополнить позицией с кодом «Из 4806» следующего наименования: «Пергамент растительный, бумага жиронепроницаемая, калька и пергамин и прочая лощеная прозрачная или полупрозрачная бумага, в рулонах или листах,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1.53. Дополнить позицией с кодом «Из 4807 00» следующего наименования: «Бумага и картон многослойные (изготовленные путем склеивания с помощью адгезива плоских слоев бумаги или картона) без поверхностного покрытия или пропитки, армированные или неармированные, в рулонах или листах,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1.54. Дополнить позицией с кодом «Из 4808» следующего наименования: «Бумага и картон гофрированные (оклеенные или не оклеенные гладкими наружными листами), крепированные, тисненые или перфорированные, в рулонах или листах, кроме указанных в товарной позиции 4803,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1.55. Дополнить позицией с кодом «Из 4810» следующего наименования: «Бумага и картон, покрытые с одной или с обеих сторон каолином (китайской глиной) или другими неорганическими веществами, с использованием связующего вещества или без него, и без какого-либо другого покрытия, с окрашенной или неокрашенной, декорированной или недекорированной поверхностью, напечатанные или ненапечатанные, в рулонах или прямоугольных (включая квадратные) листах любого размера,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1.56.Дополнить позицией с кодом «Из 4811» следующего наименования: «Бумага, картон, целлюлозная вата и полотно из целлюлозных волокон, с покрытием, пропитанные, ламинированные, с окрашенной или декорированной поверхностью или напечатанные, в рулонах или прямоугольных (включая квадратные) листах любого размера, кроме товаров товарной позиции 4803, 4809 или 4810,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1.57. Наименование позиции с кодом «Из 4812 00 000 0» изложить в следующей редакции: «Блоки, плиты и пластины фильтровальные из бумажной массы,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1.58. Наименование позиции с кодом «Из 4823 20 000 0» изложить в следующей редакции: «Бумага и картон фильтровальные,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1.59. Дополнить позицией с кодом «Из 4823 70» следующего наименования: «Изделия из бумажной массы, литые или прессованные,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1.60. Дополнить строкой следующего содержания: «Группа 59 Текстильные материалы, пропитанные, с покрытием или дублированные; текстильные изделия технического назначения»;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1.61. Дополнить позицией с кодом «Из 5903» следующего наименования: «Текстильные материалы, пропитанные, с покрытием или дублированные пластмассами, кроме материалов товарной позиции 5902,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1.62. Дополнить позицией с кодом «Из 5906» следующего наименования: «Текстильные материалы прорезиненные, кроме материалов товарной позиции 5902,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1.63. Дополнить позицией с кодом «Из 5910 00 000 0» следующего наименования: «Ленты конвейерные, из текстильных материалов, пропитанных или непропитанных, с покрытием или без покрытия, дублированных или недублированных пластмассами или армированных металлом или прочим материалом,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1.64. Дополнить позицией с кодом «Из 5911 20 000 0» следующего наименования: «Ситоткань в готовом или неготовом виде, предназначенная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1.65. Дополнить позицией с кодом «Из 5911 40 000 0» следующего наименования: «Ткани фильтровальные, используемые в прессах для отжима масла или для аналогичных целей (за исключением тканей, изготовленных из человеческого волоса),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1.66. Дополнить позицией с кодом «Из 6209» следующего наименования: «Детская одежда и принадлежности к детской одежде (первый слой)»;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1.67. Дополнить позицией с кодом «Из 6307» следующего наименования: «Готовые изделия прочие (за исключением выкроек одежды),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1.68. Дополнить позицией с кодом «Из 7607» следующего наименования: «Фольга алюминиевая (без основы или на основе из бумаги, картона, пластмассы или аналогичных материалов) толщиной (не считая основы) не более 0,2 мм, предназначенная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1.69. Дополнить позицией с кодом «Из 7615» следующего наименования: «Изделия столовые, кухонные или прочие изделия для бытовых нужд и их части из алюминия,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1.70. Дополнить строкой следующего содержания: «Группа 83 Прочие изделия из недрагоценных металлов»;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1.71. Дополнить позицией с кодом «Из 8309» следующего наименования: «Пробки, колпачки и крышки (включая крончатые колпачки, завинчивающиеся колпачки и пробки с устройством для разливки), закупорочные крышки для бутылок, пробки нарезные, оболочки пробок, герметизирующие и прочие упаковочные принадлежности, из недрагоценных металлов,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1.72. Позицию с кодом «8413 70 300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1.73. Дополнить позицией с кодом «Из 8413» следующего наименования: «Насосы жидкостные с расходомерами или без них; подъемники жидкостей, предназначенные для контакта с пищевыми средами или использования в практике хозяйственно-питьевого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1.74. Дополнить строкой следующего содержания: «Группа 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1.75. Дополнить позицией с кодом «Из 9029 10 000» следующего наименования: «Счетчики числа оборотов, счетчики количества продукции, предназначенные для контакта с пищевыми средами или для использования в практике хозяйственно-питьевого водоснабжения».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четвертый примечания после слов «соли и сложные эфиры из 2916 31 000 0» дополнить словами «(за исключением являющихся (согласно документам изготовителя (производителя)) пищевыми добавками)».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