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8bcd" w14:textId="8128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статистических работ Центра таможенной статистики Комиссии Таможенного союза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897.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Программу статистических работ Центра таможенной статистики Комиссии Таможенного союза на 2012 год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г. № 897___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статистических работ Центра</w:t>
      </w:r>
      <w:r>
        <w:br/>
      </w:r>
      <w:r>
        <w:rPr>
          <w:rFonts w:ascii="Times New Roman"/>
          <w:b/>
          <w:i w:val="false"/>
          <w:color w:val="000000"/>
        </w:rPr>
        <w:t>таможенной статистики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3841"/>
        <w:gridCol w:w="2902"/>
        <w:gridCol w:w="4404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работы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выпуск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сборника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"Внешняя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взаимная торговля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товарами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в 2011 году":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макета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сборника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 заполнение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 сборника,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графиков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диаграмм, предисловия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пояснений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базы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товарами (далее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–статистики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торговли) и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товарами (далее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торговли)государств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2011 год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после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сводных баз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–членов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 в течение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 после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заполнени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таблиц,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графиков и диаграмм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 месяц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таблиц, графиков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диаграмм, 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и рассылка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сборника заинтере-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государств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(далее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органам) и 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копии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официальном сайте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(далее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Конкретные даты выпуска статистической информации указаны в приложении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Финансирование работ по изданию статистических публикаций (бюллетеней и сборника) будет осуществляться за счет бюджета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4246"/>
        <w:gridCol w:w="3776"/>
        <w:gridCol w:w="3007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работы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внешней торговли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2011/2012 года (далее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отчетный период)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файлы данных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представляемые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таможенной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уполномоченными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Протоколом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передачи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 торговли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2009 года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условиями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данных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 торговли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товарами, утвержденными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Комиссии от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2011 года № 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представляемые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на 10-й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получения последнего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файла данных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государства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официальном сайте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итогов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база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Таможенного союза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на 3-й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окончания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сводной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</w:tr>
      <w:tr>
        <w:trPr>
          <w:trHeight w:val="30" w:hRule="atLeast"/>
        </w:trPr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выпуск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бюллетеня "Внешняя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союза"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период: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базы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 предыдущий год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макета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бюллетеня (на 2012 год)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данных,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бюллетеня,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материала, предисловия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пояснений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после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сводной базы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осударств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данных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корректур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после дня окончания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таблиц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и рассылка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и 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копии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официальном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 месяц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корректур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2011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(уточненные данные)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файлы данных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 2011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на 15-й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 после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последнего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файла данных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государства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2011 год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официальном сайте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итогов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 (уточненные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данные)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база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 2011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(уточненные данные)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на 5-й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 после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сводной базы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государств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2011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взаимной торговли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файлы данных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членов Таможенного союза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на 10-й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получения последнего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файла данных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официальном сайте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итогов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база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– 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на 3-й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окончания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сводной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</w:tr>
      <w:tr>
        <w:trPr>
          <w:trHeight w:val="30" w:hRule="atLeast"/>
        </w:trPr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выпуск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бюллетеня "Взаимная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союза"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период: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базы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 предыдущий год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макета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бюллетеня (на 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год)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данных,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бюллетеня,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материала, предисловия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пояснений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после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данных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корректур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после дня окончания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таблиц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и рассылка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и 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копии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официальном сайте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 месяц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корректур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2011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(уточненные данные)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файлы данных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членов Таможенного союза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 (уточненные данные),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на 15-й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 после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последнего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файла данных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2011 год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официальном сайте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 (уточненные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данные)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база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 2011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(уточненные данные)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год, на 5-й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 после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сводной базы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государств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2011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статистических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таможенной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 на 2012 год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выпуска статистической информации Центром</w:t>
      </w:r>
      <w:r>
        <w:br/>
      </w:r>
      <w:r>
        <w:rPr>
          <w:rFonts w:ascii="Times New Roman"/>
          <w:b/>
          <w:i w:val="false"/>
          <w:color w:val="000000"/>
        </w:rPr>
        <w:t>таможенной статистики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в 2012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3336"/>
        <w:gridCol w:w="3181"/>
        <w:gridCol w:w="2956"/>
        <w:gridCol w:w="1665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информации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агрегирования данных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статистический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"Внешняя и взаимная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товарами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членов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2011 году"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Таможенному союзу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целом, государствам – 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месяцам и кварталам,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 – важнейшим торговым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партнерам, по разделам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 Товарной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внешне-экономической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(далее – 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ТС), по важнейшим товарам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уровне товарных позиций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знака) ТН ВЭД ТС)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разрезе "товар-страна",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 – важнейшим торговым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партнерам в разрезе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"страна-товар" (на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(4 знака)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размещения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официальном сайте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(далее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Комиссии))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Таможенному союзу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целом, государствам – 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месяцам и кварталам,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 и группировкам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стран, по группам ТН ВЭД 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товарам (на уровне,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(4 знака)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ТС) в разрезе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"товар-страна",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(уточнен-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январ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Дата рассылки заинтересованным государственным органам государств – членов Таможенного союза и (или) размещения на официальном сайте Комиссии при условии передачи данных таможенной статистики внешней торговли и статистики взаимной торговли уполномоченными органами государств – членов Таможенного союза в сроки, предусмотренные Протоколом о порядке передачи данных статистики внешней торговли и статистики взаимной торговли от 11 декабря 2009 года и Техническими условиями передачи данных таможенной статистики внешней торговли и статистики взаимной торговли товарами,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от 16 августа 2011 года № 772.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583"/>
        <w:gridCol w:w="4604"/>
        <w:gridCol w:w="3124"/>
        <w:gridCol w:w="1761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информации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агрегирования данных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 в разрезе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"страна-товар" (на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(4 знака)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периоды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декабря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"Внешняя торговля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союза"</w:t>
            </w:r>
          </w:p>
        </w:tc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Таможенному союзу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целом, государствам – 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месяцам и кварталам,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 и группировкам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стран, по разделам и группам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ТС, 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основным товарам (на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товарных позиций (4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знака) ТН ВЭД ТС) в разрезе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"товар-страна", по странам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 торговым партнерам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"страна-товар" (на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товарных позиций (4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знака) ТН ВЭД ТС)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периоды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периоды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ноября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(для размещения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официальном сайте Комиссии)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Таможенному союзу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целом, государствам – 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месяцам и кварталам,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 ТН ВЭД ТС,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 (на уровне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(4 знака) ТН ВЭД ТС)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"товар-страна"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периоды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(уточненные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периоды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декабря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"Взаимная торговля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союза"</w:t>
            </w:r>
          </w:p>
        </w:tc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Таможенному союзу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целом, государствам – 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месяцам и кварталам,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происходящим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третьих стран, по разделам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 ТН ВЭД ТС, 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2012 год), по основным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 (на уровне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(4 знака) ТН ВЭД ТС)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"товар-страна"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периоды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периоды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ноября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