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fa7f" w14:textId="dedf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отдельных видов растительных масел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Стороны о введении временного запрета с 29 октября 2011 г. сроком на четыре месяца на вывоз с территории Республики Казахстан отдельных видов растительных масел, классифицируемых кодами 1512 11, 1512 19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Республику Беларусь и Российскую Федерацию рассмотреть вопрос о введении меры, аналогичной установленной пунктом 1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 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 Рамус          У. Шукеев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