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88e" w14:textId="b306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 соответствии с единой Товарной номенклатурой внешнеэкономической деятельности Таможенного союза бинтов эластичных медицинских, расфасованных для розничной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Бинты эластичные медицинские, расфасованные в упаковки для розничной продажи, классифицировать в субпозиции 3005 90 ТН ВЭД ТС в соответствии с Основными правилами интерпретации ТН ВЭД ТС 1 и 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 У. Шукеев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