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d216" w14:textId="473d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пиротехнических изделий"</w:t>
      </w:r>
    </w:p>
    <w:p>
      <w:pPr>
        <w:spacing w:after="0"/>
        <w:ind w:left="0"/>
        <w:jc w:val="both"/>
      </w:pPr>
      <w:r>
        <w:rPr>
          <w:rFonts w:ascii="Times New Roman"/>
          <w:b w:val="false"/>
          <w:i w:val="false"/>
          <w:color w:val="000000"/>
          <w:sz w:val="28"/>
        </w:rPr>
        <w:t>Решение Комиссии таможенного союза от 16 августа 2011 года № 770.</w:t>
      </w:r>
    </w:p>
    <w:p>
      <w:pPr>
        <w:spacing w:after="0"/>
        <w:ind w:left="0"/>
        <w:jc w:val="both"/>
      </w:pPr>
      <w:bookmarkStart w:name="z1" w:id="0"/>
      <w:r>
        <w:rPr>
          <w:rFonts w:ascii="Times New Roman"/>
          <w:b w:val="false"/>
          <w:i w:val="false"/>
          <w:color w:val="000000"/>
          <w:sz w:val="28"/>
        </w:rPr>
        <w:t xml:space="preserve">
      В соответствии со статьей 13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пиротехнических изделий" (ТР ТС 006/2011)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25.12.2018 </w:t>
      </w:r>
      <w:r>
        <w:rPr>
          <w:rFonts w:ascii="Times New Roman"/>
          <w:b w:val="false"/>
          <w:i w:val="false"/>
          <w:color w:val="000000"/>
          <w:sz w:val="28"/>
        </w:rPr>
        <w:t>№ 217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пиротехнических изделий" (далее – Технический регламент) вступает в силу с 15 февраля 2012 года;</w:t>
      </w:r>
    </w:p>
    <w:bookmarkEnd w:id="3"/>
    <w:bookmarkStart w:name="z8" w:id="4"/>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законодательством государств – членов Таможенного союза или нормативными правовыми актами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действительны до окончания срока их действия, но не позднее 15 августа 2013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w:t>
      </w:r>
    </w:p>
    <w:bookmarkEnd w:id="4"/>
    <w:bookmarkStart w:name="z9" w:id="5"/>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обязательным требованиям, ранее установленным законодательством государств – членов Таможенного союза или нормативными правовыми актами Таможенного союза, не допускается;</w:t>
      </w:r>
    </w:p>
    <w:bookmarkEnd w:id="5"/>
    <w:bookmarkStart w:name="z10" w:id="6"/>
    <w:p>
      <w:pPr>
        <w:spacing w:after="0"/>
        <w:ind w:left="0"/>
        <w:jc w:val="both"/>
      </w:pPr>
      <w:r>
        <w:rPr>
          <w:rFonts w:ascii="Times New Roman"/>
          <w:b w:val="false"/>
          <w:i w:val="false"/>
          <w:color w:val="000000"/>
          <w:sz w:val="28"/>
        </w:rPr>
        <w:t>
      3.3. до 15 августа 2013 года допускается производство и выпуск в обращение продукции в соответствии с обязательными требованиями, ранее установленными законодательством государств – членов Таможенного союза или нормативными правовыми актами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вступления в силу Технического регламента.</w:t>
      </w:r>
    </w:p>
    <w:bookmarkEnd w:id="6"/>
    <w:bookmarkStart w:name="z11" w:id="7"/>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 – членов Таможенного союза.</w:t>
      </w:r>
    </w:p>
    <w:bookmarkEnd w:id="7"/>
    <w:bookmarkStart w:name="z12" w:id="8"/>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8"/>
    <w:bookmarkStart w:name="z13" w:id="9"/>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настоящего Решения, допускается в течение срока годности (срока службы) продукции, установленного в соответствии с законодательством государств – членов Таможенного союза.</w:t>
      </w:r>
    </w:p>
    <w:bookmarkEnd w:id="9"/>
    <w:bookmarkStart w:name="z14" w:id="10"/>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0"/>
    <w:bookmarkStart w:name="z15" w:id="11"/>
    <w:p>
      <w:pPr>
        <w:spacing w:after="0"/>
        <w:ind w:left="0"/>
        <w:jc w:val="both"/>
      </w:pPr>
      <w:r>
        <w:rPr>
          <w:rFonts w:ascii="Times New Roman"/>
          <w:b w:val="false"/>
          <w:i w:val="false"/>
          <w:color w:val="000000"/>
          <w:sz w:val="28"/>
        </w:rPr>
        <w:t xml:space="preserve">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представление не реже одного раза в год со дня вступления в силу Технического регламента в Секретариат Комиссии для утверждения в установленном порядке.</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16 августа 2011 года № 770 </w:t>
            </w:r>
          </w:p>
        </w:tc>
      </w:tr>
    </w:tbl>
    <w:bookmarkStart w:name="z16" w:id="12"/>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"О безопасности пиротехнических изделий"</w:t>
      </w:r>
    </w:p>
    <w:bookmarkEnd w:id="12"/>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Область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Правила обращения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Требования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Подтверждение соответствия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Маркировка пиротехнических изделий единым знаком</w:t>
      </w:r>
    </w:p>
    <w:p>
      <w:pPr>
        <w:spacing w:after="0"/>
        <w:ind w:left="0"/>
        <w:jc w:val="both"/>
      </w:pPr>
      <w:r>
        <w:rPr>
          <w:rFonts w:ascii="Times New Roman"/>
          <w:b w:val="false"/>
          <w:i w:val="false"/>
          <w:color w:val="000000"/>
          <w:sz w:val="28"/>
        </w:rPr>
        <w:t>
      обращения продукции на рынке государств – членов Таможенного</w:t>
      </w:r>
    </w:p>
    <w:p>
      <w:pPr>
        <w:spacing w:after="0"/>
        <w:ind w:left="0"/>
        <w:jc w:val="both"/>
      </w:pPr>
      <w:r>
        <w:rPr>
          <w:rFonts w:ascii="Times New Roman"/>
          <w:b w:val="false"/>
          <w:i w:val="false"/>
          <w:color w:val="000000"/>
          <w:sz w:val="28"/>
        </w:rPr>
        <w:t>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Государственный контроль (надзор) за соблюдением</w:t>
      </w:r>
    </w:p>
    <w:p>
      <w:pPr>
        <w:spacing w:after="0"/>
        <w:ind w:left="0"/>
        <w:jc w:val="both"/>
      </w:pPr>
      <w:r>
        <w:rPr>
          <w:rFonts w:ascii="Times New Roman"/>
          <w:b w:val="false"/>
          <w:i w:val="false"/>
          <w:color w:val="000000"/>
          <w:sz w:val="28"/>
        </w:rPr>
        <w:t>
      требований настоящего технического регламента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p>
    <w:bookmarkStart w:name="z17" w:id="13"/>
    <w:p>
      <w:pPr>
        <w:spacing w:after="0"/>
        <w:ind w:left="0"/>
        <w:jc w:val="left"/>
      </w:pPr>
      <w:r>
        <w:rPr>
          <w:rFonts w:ascii="Times New Roman"/>
          <w:b/>
          <w:i w:val="false"/>
          <w:color w:val="000000"/>
        </w:rPr>
        <w:t xml:space="preserve"> Предисловие</w:t>
      </w:r>
    </w:p>
    <w:bookmarkEnd w:id="13"/>
    <w:bookmarkStart w:name="z18" w:id="14"/>
    <w:p>
      <w:pPr>
        <w:spacing w:after="0"/>
        <w:ind w:left="0"/>
        <w:jc w:val="both"/>
      </w:pPr>
      <w:r>
        <w:rPr>
          <w:rFonts w:ascii="Times New Roman"/>
          <w:b w:val="false"/>
          <w:i w:val="false"/>
          <w:color w:val="000000"/>
          <w:sz w:val="28"/>
        </w:rPr>
        <w:t>
      Настоящий технический регламент разработан на основе национальных технических регламентов "О безопасности пиротехнических составов и содержащих их изделий" Республики Казахстан и Российской Федерации.</w:t>
      </w:r>
    </w:p>
    <w:bookmarkEnd w:id="14"/>
    <w:p>
      <w:pPr>
        <w:spacing w:after="0"/>
        <w:ind w:left="0"/>
        <w:jc w:val="both"/>
      </w:pPr>
      <w:r>
        <w:rPr>
          <w:rFonts w:ascii="Times New Roman"/>
          <w:b/>
          <w:i w:val="false"/>
          <w:color w:val="000000"/>
          <w:sz w:val="28"/>
        </w:rPr>
        <w:t>Статья 1. Область применения</w:t>
      </w:r>
    </w:p>
    <w:bookmarkStart w:name="z20" w:id="15"/>
    <w:p>
      <w:pPr>
        <w:spacing w:after="0"/>
        <w:ind w:left="0"/>
        <w:jc w:val="both"/>
      </w:pPr>
      <w:r>
        <w:rPr>
          <w:rFonts w:ascii="Times New Roman"/>
          <w:b w:val="false"/>
          <w:i w:val="false"/>
          <w:color w:val="000000"/>
          <w:sz w:val="28"/>
        </w:rPr>
        <w:t>
      1. Настоящий технический регламент распространяется на выпускаемые в обращение на таможенной территории Таможенного союза пиротехнические изделия независимо от страны происхождения.</w:t>
      </w:r>
    </w:p>
    <w:bookmarkEnd w:id="15"/>
    <w:bookmarkStart w:name="z21" w:id="16"/>
    <w:p>
      <w:pPr>
        <w:spacing w:after="0"/>
        <w:ind w:left="0"/>
        <w:jc w:val="both"/>
      </w:pPr>
      <w:r>
        <w:rPr>
          <w:rFonts w:ascii="Times New Roman"/>
          <w:b w:val="false"/>
          <w:i w:val="false"/>
          <w:color w:val="000000"/>
          <w:sz w:val="28"/>
        </w:rPr>
        <w:t xml:space="preserve">
      Требования настоящего технического регламента распространяются на пиротехнические изделия по перечню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техническому регламенту.</w:t>
      </w:r>
    </w:p>
    <w:bookmarkEnd w:id="16"/>
    <w:bookmarkStart w:name="z22" w:id="17"/>
    <w:p>
      <w:pPr>
        <w:spacing w:after="0"/>
        <w:ind w:left="0"/>
        <w:jc w:val="both"/>
      </w:pPr>
      <w:r>
        <w:rPr>
          <w:rFonts w:ascii="Times New Roman"/>
          <w:b w:val="false"/>
          <w:i w:val="false"/>
          <w:color w:val="000000"/>
          <w:sz w:val="28"/>
        </w:rPr>
        <w:t>
      2. Настоящий технический регламент устанавливает обязательные для применения и исполнения на таможенной территории Таможенного союза требования к пиротехническим изделиям и связанным с ними процессам производства, перевозки, хранения, реализации, эксплуатации, утилизации и правила их идентификации в целях защиты жизни и/или здоровья человека, имущества, а также предупреждения действий, вводящих в заблуждение потребителей (пользователей) относительно их назначения и безопасности.</w:t>
      </w:r>
    </w:p>
    <w:bookmarkEnd w:id="17"/>
    <w:p>
      <w:pPr>
        <w:spacing w:after="0"/>
        <w:ind w:left="0"/>
        <w:jc w:val="both"/>
      </w:pPr>
      <w:r>
        <w:rPr>
          <w:rFonts w:ascii="Times New Roman"/>
          <w:b/>
          <w:i w:val="false"/>
          <w:color w:val="000000"/>
          <w:sz w:val="28"/>
        </w:rPr>
        <w:t>Статья 2. Определения</w:t>
      </w:r>
    </w:p>
    <w:bookmarkStart w:name="z24" w:id="18"/>
    <w:p>
      <w:pPr>
        <w:spacing w:after="0"/>
        <w:ind w:left="0"/>
        <w:jc w:val="both"/>
      </w:pPr>
      <w:r>
        <w:rPr>
          <w:rFonts w:ascii="Times New Roman"/>
          <w:b w:val="false"/>
          <w:i w:val="false"/>
          <w:color w:val="000000"/>
          <w:sz w:val="28"/>
        </w:rPr>
        <w:t>
      В настоящем техническом регламенте применяются следующие термины и их определения:</w:t>
      </w:r>
    </w:p>
    <w:bookmarkEnd w:id="18"/>
    <w:bookmarkStart w:name="z25" w:id="19"/>
    <w:p>
      <w:pPr>
        <w:spacing w:after="0"/>
        <w:ind w:left="0"/>
        <w:jc w:val="both"/>
      </w:pPr>
      <w:r>
        <w:rPr>
          <w:rFonts w:ascii="Times New Roman"/>
          <w:b w:val="false"/>
          <w:i w:val="false"/>
          <w:color w:val="000000"/>
          <w:sz w:val="28"/>
        </w:rPr>
        <w:t>
      "безопасность" – отсутствие недопустимого риска, связанного с возможностью причинения вреда и (или) нанесения ущерба;</w:t>
      </w:r>
    </w:p>
    <w:bookmarkEnd w:id="19"/>
    <w:bookmarkStart w:name="z26" w:id="20"/>
    <w:p>
      <w:pPr>
        <w:spacing w:after="0"/>
        <w:ind w:left="0"/>
        <w:jc w:val="both"/>
      </w:pPr>
      <w:r>
        <w:rPr>
          <w:rFonts w:ascii="Times New Roman"/>
          <w:b w:val="false"/>
          <w:i w:val="false"/>
          <w:color w:val="000000"/>
          <w:sz w:val="28"/>
        </w:rPr>
        <w:t>
      "идентификация пиротехнических изделий" – процедура отнесения пиротехнических изделий к области применения настоящего технического регламента и установления соответствия данных пиротехнических изделий технической документации (в том числе эксплуатационным документам) к ним;</w:t>
      </w:r>
    </w:p>
    <w:bookmarkEnd w:id="20"/>
    <w:bookmarkStart w:name="z27" w:id="21"/>
    <w:p>
      <w:pPr>
        <w:spacing w:after="0"/>
        <w:ind w:left="0"/>
        <w:jc w:val="both"/>
      </w:pPr>
      <w:r>
        <w:rPr>
          <w:rFonts w:ascii="Times New Roman"/>
          <w:b w:val="false"/>
          <w:i w:val="false"/>
          <w:color w:val="000000"/>
          <w:sz w:val="28"/>
        </w:rPr>
        <w:t>
      "импортер"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пиротехнических изделий с целью последующей реализации на территории государства — члена Таможенного союза, резидентом которого является, и несет ответственность за их соответствие требованиям настоящего технического регламента;</w:t>
      </w:r>
    </w:p>
    <w:bookmarkEnd w:id="21"/>
    <w:bookmarkStart w:name="z28" w:id="22"/>
    <w:p>
      <w:pPr>
        <w:spacing w:after="0"/>
        <w:ind w:left="0"/>
        <w:jc w:val="both"/>
      </w:pPr>
      <w:r>
        <w:rPr>
          <w:rFonts w:ascii="Times New Roman"/>
          <w:b w:val="false"/>
          <w:i w:val="false"/>
          <w:color w:val="000000"/>
          <w:sz w:val="28"/>
        </w:rPr>
        <w:t>
      "манипуляционные знаки" – изображения, указывающие на способы обращения с грузом;</w:t>
      </w:r>
    </w:p>
    <w:bookmarkEnd w:id="22"/>
    <w:bookmarkStart w:name="z29" w:id="23"/>
    <w:p>
      <w:pPr>
        <w:spacing w:after="0"/>
        <w:ind w:left="0"/>
        <w:jc w:val="both"/>
      </w:pPr>
      <w:r>
        <w:rPr>
          <w:rFonts w:ascii="Times New Roman"/>
          <w:b w:val="false"/>
          <w:i w:val="false"/>
          <w:color w:val="000000"/>
          <w:sz w:val="28"/>
        </w:rPr>
        <w:t>
      "обращение пиротехнических изделий" – реализация, хранение, эксплуатация, перевозка, ввоз на таможенную территорию Таможенного союза и вывоз с таможенной территории Таможенного союза пиротехнических изделий;</w:t>
      </w:r>
    </w:p>
    <w:bookmarkEnd w:id="23"/>
    <w:bookmarkStart w:name="z30" w:id="24"/>
    <w:p>
      <w:pPr>
        <w:spacing w:after="0"/>
        <w:ind w:left="0"/>
        <w:jc w:val="both"/>
      </w:pPr>
      <w:r>
        <w:rPr>
          <w:rFonts w:ascii="Times New Roman"/>
          <w:b w:val="false"/>
          <w:i w:val="false"/>
          <w:color w:val="000000"/>
          <w:sz w:val="28"/>
        </w:rPr>
        <w:t>
      "опасная зона" – часть пространства, которое окружает работающий пиротехнический состав и содержащее его изделие и внутри которого хотя бы один опасный фактор достигает опасного уровня;</w:t>
      </w:r>
    </w:p>
    <w:bookmarkEnd w:id="24"/>
    <w:bookmarkStart w:name="z31" w:id="25"/>
    <w:p>
      <w:pPr>
        <w:spacing w:after="0"/>
        <w:ind w:left="0"/>
        <w:jc w:val="both"/>
      </w:pPr>
      <w:r>
        <w:rPr>
          <w:rFonts w:ascii="Times New Roman"/>
          <w:b w:val="false"/>
          <w:i w:val="false"/>
          <w:color w:val="000000"/>
          <w:sz w:val="28"/>
        </w:rPr>
        <w:t>
      "опасный фактор" – создаваемый пиротехническими составами и содержащими их изделиями специфический эффект, который при достижении им опасного уровня создает угрозу здоровью людей и наносит ущерб имуществу и окружающей среде;</w:t>
      </w:r>
    </w:p>
    <w:bookmarkEnd w:id="25"/>
    <w:bookmarkStart w:name="z32" w:id="26"/>
    <w:p>
      <w:pPr>
        <w:spacing w:after="0"/>
        <w:ind w:left="0"/>
        <w:jc w:val="both"/>
      </w:pPr>
      <w:r>
        <w:rPr>
          <w:rFonts w:ascii="Times New Roman"/>
          <w:b w:val="false"/>
          <w:i w:val="false"/>
          <w:color w:val="000000"/>
          <w:sz w:val="28"/>
        </w:rPr>
        <w:t>
      "оптовый склад" – отдельное сооружение (здание) соответствующей категории по пожарной и взрывоопасной опасности, оборудованное средствами пожарной сигнализации и пожаротушения в соответствии с нормами, предназначенное для хранения оптовых партий пиротехнической продукции в упаковке организации-производителя и позволяющее проводить работы по приему и выдаче продукции без ее переупаковывания;</w:t>
      </w:r>
    </w:p>
    <w:bookmarkEnd w:id="26"/>
    <w:bookmarkStart w:name="z33" w:id="27"/>
    <w:p>
      <w:pPr>
        <w:spacing w:after="0"/>
        <w:ind w:left="0"/>
        <w:jc w:val="both"/>
      </w:pPr>
      <w:r>
        <w:rPr>
          <w:rFonts w:ascii="Times New Roman"/>
          <w:b w:val="false"/>
          <w:i w:val="false"/>
          <w:color w:val="000000"/>
          <w:sz w:val="28"/>
        </w:rPr>
        <w:t>
      "пиротехническое изделие" – изделие, предназначенное для получения требуемого эффекта с помощью горения (взрыва) пиротехнического состава. В зависимости от свойств пиротехнических составов и характера процессов, протекающих при их химических превращениях, пиротехнические изделия подразделяются на пожароопасные и взрывоопасные. По назначению пиротехнические изделия подразделяются на пиротехнические изделия бытового назначения и пиротехнические изделия технического назначения. Пиротехнические изделия не требуют проведения технического обслуживания в процессе хранения и энергозатрат при эксплуатации;</w:t>
      </w:r>
    </w:p>
    <w:bookmarkEnd w:id="27"/>
    <w:bookmarkStart w:name="z34" w:id="28"/>
    <w:p>
      <w:pPr>
        <w:spacing w:after="0"/>
        <w:ind w:left="0"/>
        <w:jc w:val="both"/>
      </w:pPr>
      <w:r>
        <w:rPr>
          <w:rFonts w:ascii="Times New Roman"/>
          <w:b w:val="false"/>
          <w:i w:val="false"/>
          <w:color w:val="000000"/>
          <w:sz w:val="28"/>
        </w:rPr>
        <w:t>
      "пиротехническое изделие бытового назначения" – пиротехническое изделие, которое предназначено для применения населением и эксплуатация которого в соответствии с инструкцией по применению обеспечивает безопасность людей, имущества и окружающей среды;</w:t>
      </w:r>
    </w:p>
    <w:bookmarkEnd w:id="28"/>
    <w:bookmarkStart w:name="z35" w:id="29"/>
    <w:p>
      <w:pPr>
        <w:spacing w:after="0"/>
        <w:ind w:left="0"/>
        <w:jc w:val="both"/>
      </w:pPr>
      <w:r>
        <w:rPr>
          <w:rFonts w:ascii="Times New Roman"/>
          <w:b w:val="false"/>
          <w:i w:val="false"/>
          <w:color w:val="000000"/>
          <w:sz w:val="28"/>
        </w:rPr>
        <w:t>
      "пиротехническое изделие технического назначения" – пиротехническое изделие, для применения которого требуются специальные знания и приспособления (устройства);</w:t>
      </w:r>
    </w:p>
    <w:bookmarkEnd w:id="29"/>
    <w:bookmarkStart w:name="z36" w:id="30"/>
    <w:p>
      <w:pPr>
        <w:spacing w:after="0"/>
        <w:ind w:left="0"/>
        <w:jc w:val="both"/>
      </w:pPr>
      <w:r>
        <w:rPr>
          <w:rFonts w:ascii="Times New Roman"/>
          <w:b w:val="false"/>
          <w:i w:val="false"/>
          <w:color w:val="000000"/>
          <w:sz w:val="28"/>
        </w:rPr>
        <w:t>
      "пиротехнический состав" – смесь компонентов, обладающая способностью к самостоятельному горению или горению с участием окружающей среды, генерирующая в процессе горения газообразные и конденсированные продукты, тепловую, световую и механическую энергию и создающая различные оптические, электрические, барические и иные специальные эффекты;</w:t>
      </w:r>
    </w:p>
    <w:bookmarkEnd w:id="30"/>
    <w:bookmarkStart w:name="z37" w:id="31"/>
    <w:p>
      <w:pPr>
        <w:spacing w:after="0"/>
        <w:ind w:left="0"/>
        <w:jc w:val="both"/>
      </w:pPr>
      <w:r>
        <w:rPr>
          <w:rFonts w:ascii="Times New Roman"/>
          <w:b w:val="false"/>
          <w:i w:val="false"/>
          <w:color w:val="000000"/>
          <w:sz w:val="28"/>
        </w:rPr>
        <w:t>
      "применение по назначению (эксплуатация)"– использование пиротехнических изделий в соответствии с назначением, указанным изготовителем на этих изделиях и (или) в эксплуатационных документах;</w:t>
      </w:r>
    </w:p>
    <w:bookmarkEnd w:id="31"/>
    <w:bookmarkStart w:name="z38" w:id="32"/>
    <w:p>
      <w:pPr>
        <w:spacing w:after="0"/>
        <w:ind w:left="0"/>
        <w:jc w:val="both"/>
      </w:pPr>
      <w:r>
        <w:rPr>
          <w:rFonts w:ascii="Times New Roman"/>
          <w:b w:val="false"/>
          <w:i w:val="false"/>
          <w:color w:val="000000"/>
          <w:sz w:val="28"/>
        </w:rPr>
        <w:t>
      "проведение фейерверочных показов" – массовое зрелищное мероприятие с применением пиротехнических изделий технического назначения;</w:t>
      </w:r>
    </w:p>
    <w:bookmarkEnd w:id="32"/>
    <w:bookmarkStart w:name="z39" w:id="33"/>
    <w:p>
      <w:pPr>
        <w:spacing w:after="0"/>
        <w:ind w:left="0"/>
        <w:jc w:val="both"/>
      </w:pPr>
      <w:r>
        <w:rPr>
          <w:rFonts w:ascii="Times New Roman"/>
          <w:b w:val="false"/>
          <w:i w:val="false"/>
          <w:color w:val="000000"/>
          <w:sz w:val="28"/>
        </w:rPr>
        <w:t>
      "расходный склад"– сооружение (здание, передвижной склад) соответствующей категории по пожарной и взрывоопасной опасности, оборудованное средствами пожарной сигнализации и пожаротушения в соответствии с нормами, предназначенное для временного хранения пиротехнической продукции в течение ее срока годности, и позволяющее проводить работы по переупаковыванию пиротехнической продукции в потребительскую тару, формированию и выдаче мелких партий;</w:t>
      </w:r>
    </w:p>
    <w:bookmarkEnd w:id="33"/>
    <w:bookmarkStart w:name="z40" w:id="34"/>
    <w:p>
      <w:pPr>
        <w:spacing w:after="0"/>
        <w:ind w:left="0"/>
        <w:jc w:val="both"/>
      </w:pPr>
      <w:r>
        <w:rPr>
          <w:rFonts w:ascii="Times New Roman"/>
          <w:b w:val="false"/>
          <w:i w:val="false"/>
          <w:color w:val="000000"/>
          <w:sz w:val="28"/>
        </w:rPr>
        <w:t>
      "реализация пиротехнических изделий" – продажа пиротехнических изделий;</w:t>
      </w:r>
    </w:p>
    <w:bookmarkEnd w:id="34"/>
    <w:bookmarkStart w:name="z41" w:id="35"/>
    <w:p>
      <w:pPr>
        <w:spacing w:after="0"/>
        <w:ind w:left="0"/>
        <w:jc w:val="both"/>
      </w:pPr>
      <w:r>
        <w:rPr>
          <w:rFonts w:ascii="Times New Roman"/>
          <w:b w:val="false"/>
          <w:i w:val="false"/>
          <w:color w:val="000000"/>
          <w:sz w:val="28"/>
        </w:rPr>
        <w:t>
      "склад розничной торговой сети" – помещение (зона торгового зала), предназначенное для кратковременного хранения (до 1 года) пиротехнических изделий бытового назначения, реализуемых через розничную торговую сеть;</w:t>
      </w:r>
    </w:p>
    <w:bookmarkEnd w:id="35"/>
    <w:bookmarkStart w:name="z42" w:id="36"/>
    <w:p>
      <w:pPr>
        <w:spacing w:after="0"/>
        <w:ind w:left="0"/>
        <w:jc w:val="both"/>
      </w:pPr>
      <w:r>
        <w:rPr>
          <w:rFonts w:ascii="Times New Roman"/>
          <w:b w:val="false"/>
          <w:i w:val="false"/>
          <w:color w:val="000000"/>
          <w:sz w:val="28"/>
        </w:rPr>
        <w:t>
      "уполномоченное изготовителем лицо" – юридическое или физическое лицо, зарегистрированное в установленном порядке, которое определено изготовителем на основании договора с ним для осуществления действий от его имени при подтверждении соответствия и размещении пиротехнических изделий на таможенной территории Таможенного союза, а также для возложения ответственности за несоответствие пиротехнических изделий требованием настоящего технического регламента;</w:t>
      </w:r>
    </w:p>
    <w:bookmarkEnd w:id="36"/>
    <w:bookmarkStart w:name="z43" w:id="37"/>
    <w:p>
      <w:pPr>
        <w:spacing w:after="0"/>
        <w:ind w:left="0"/>
        <w:jc w:val="both"/>
      </w:pPr>
      <w:r>
        <w:rPr>
          <w:rFonts w:ascii="Times New Roman"/>
          <w:b w:val="false"/>
          <w:i w:val="false"/>
          <w:color w:val="000000"/>
          <w:sz w:val="28"/>
        </w:rPr>
        <w:t>
      "утилизация пиротехнических изделий" – обработка пиротехнических изделий с целью приведения их в безопасное состояние или повторного использования составляющих их пиротехнических составов;</w:t>
      </w:r>
    </w:p>
    <w:bookmarkEnd w:id="37"/>
    <w:bookmarkStart w:name="z44" w:id="38"/>
    <w:p>
      <w:pPr>
        <w:spacing w:after="0"/>
        <w:ind w:left="0"/>
        <w:jc w:val="both"/>
      </w:pPr>
      <w:r>
        <w:rPr>
          <w:rFonts w:ascii="Times New Roman"/>
          <w:b w:val="false"/>
          <w:i w:val="false"/>
          <w:color w:val="000000"/>
          <w:sz w:val="28"/>
        </w:rPr>
        <w:t>
      "фейерверочное изделие" – пиротехническое изделие технического назначения, предназначенное для получения звуковых, световых, дымовых и иных эффектов при проведении массовых зрелищных мероприятий;</w:t>
      </w:r>
    </w:p>
    <w:bookmarkEnd w:id="38"/>
    <w:bookmarkStart w:name="z45" w:id="39"/>
    <w:p>
      <w:pPr>
        <w:spacing w:after="0"/>
        <w:ind w:left="0"/>
        <w:jc w:val="both"/>
      </w:pPr>
      <w:r>
        <w:rPr>
          <w:rFonts w:ascii="Times New Roman"/>
          <w:b w:val="false"/>
          <w:i w:val="false"/>
          <w:color w:val="000000"/>
          <w:sz w:val="28"/>
        </w:rPr>
        <w:t>
      "хранение пиротехнических изделий" – размещение пиротехнических изделий на оптовых, расходных складах, складах розничных торговых точек, специализированных транспортных средствах и в личных помещениях граждан, обеспечивающее сохранность свойств и безопасность пиротехнических изделий;</w:t>
      </w:r>
    </w:p>
    <w:bookmarkEnd w:id="39"/>
    <w:bookmarkStart w:name="z46" w:id="40"/>
    <w:p>
      <w:pPr>
        <w:spacing w:after="0"/>
        <w:ind w:left="0"/>
        <w:jc w:val="both"/>
      </w:pPr>
      <w:r>
        <w:rPr>
          <w:rFonts w:ascii="Times New Roman"/>
          <w:b w:val="false"/>
          <w:i w:val="false"/>
          <w:color w:val="000000"/>
          <w:sz w:val="28"/>
        </w:rPr>
        <w:t>
      "эксплуатация пиротехнических изделий" – стадия жизненного цикла пиротехнических изделий по подготовке к применению и использованию по назначению.</w:t>
      </w:r>
    </w:p>
    <w:bookmarkEnd w:id="40"/>
    <w:p>
      <w:pPr>
        <w:spacing w:after="0"/>
        <w:ind w:left="0"/>
        <w:jc w:val="both"/>
      </w:pPr>
      <w:r>
        <w:rPr>
          <w:rFonts w:ascii="Times New Roman"/>
          <w:b/>
          <w:i w:val="false"/>
          <w:color w:val="000000"/>
          <w:sz w:val="28"/>
        </w:rPr>
        <w:t>Статья 3. Правила обращения на рынке</w:t>
      </w:r>
    </w:p>
    <w:bookmarkStart w:name="z48" w:id="41"/>
    <w:p>
      <w:pPr>
        <w:spacing w:after="0"/>
        <w:ind w:left="0"/>
        <w:jc w:val="both"/>
      </w:pPr>
      <w:r>
        <w:rPr>
          <w:rFonts w:ascii="Times New Roman"/>
          <w:b w:val="false"/>
          <w:i w:val="false"/>
          <w:color w:val="000000"/>
          <w:sz w:val="28"/>
        </w:rPr>
        <w:t>
      1. Обращение пиротехнических изделий на таможенной территории Таможенного союза возможно только после подтверждения их соответствия требованиям настоящего технического регламента. В сертификате соответствия (декларации о соответствии) указывается класс опасности.</w:t>
      </w:r>
    </w:p>
    <w:bookmarkEnd w:id="41"/>
    <w:bookmarkStart w:name="z49" w:id="42"/>
    <w:p>
      <w:pPr>
        <w:spacing w:after="0"/>
        <w:ind w:left="0"/>
        <w:jc w:val="both"/>
      </w:pPr>
      <w:r>
        <w:rPr>
          <w:rFonts w:ascii="Times New Roman"/>
          <w:b w:val="false"/>
          <w:i w:val="false"/>
          <w:color w:val="000000"/>
          <w:sz w:val="28"/>
        </w:rPr>
        <w:t>
      2. Пиротехнические изделия,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государств – членов Таможенного союза и не допускаются к выпуску в обращение.</w:t>
      </w:r>
    </w:p>
    <w:bookmarkEnd w:id="42"/>
    <w:bookmarkStart w:name="z50" w:id="43"/>
    <w:p>
      <w:pPr>
        <w:spacing w:after="0"/>
        <w:ind w:left="0"/>
        <w:jc w:val="both"/>
      </w:pPr>
      <w:r>
        <w:rPr>
          <w:rFonts w:ascii="Times New Roman"/>
          <w:b w:val="false"/>
          <w:i w:val="false"/>
          <w:color w:val="000000"/>
          <w:sz w:val="28"/>
        </w:rPr>
        <w:t>
      3. Реализация пиротехнических изделий производится юридическими и физическими лицами в соответствии с действующим национальным законодательством государства – члена Таможенного союза, на территории которого производится реализация, при этом реализация пиротехнических изделий технического назначения производится юридическим лицом, имеющим лицензию (разрешение) на распространение пиротехнических изделий IV и V классов.</w:t>
      </w:r>
    </w:p>
    <w:bookmarkEnd w:id="43"/>
    <w:p>
      <w:pPr>
        <w:spacing w:after="0"/>
        <w:ind w:left="0"/>
        <w:jc w:val="both"/>
      </w:pPr>
      <w:r>
        <w:rPr>
          <w:rFonts w:ascii="Times New Roman"/>
          <w:b/>
          <w:i w:val="false"/>
          <w:color w:val="000000"/>
          <w:sz w:val="28"/>
        </w:rPr>
        <w:t>Статья 4. Требования безопасности</w:t>
      </w:r>
    </w:p>
    <w:bookmarkStart w:name="z52" w:id="44"/>
    <w:p>
      <w:pPr>
        <w:spacing w:after="0"/>
        <w:ind w:left="0"/>
        <w:jc w:val="both"/>
      </w:pPr>
      <w:r>
        <w:rPr>
          <w:rFonts w:ascii="Times New Roman"/>
          <w:b w:val="false"/>
          <w:i w:val="false"/>
          <w:color w:val="000000"/>
          <w:sz w:val="28"/>
        </w:rPr>
        <w:t>
      1. Общие требования</w:t>
      </w:r>
    </w:p>
    <w:bookmarkEnd w:id="44"/>
    <w:bookmarkStart w:name="z53" w:id="45"/>
    <w:p>
      <w:pPr>
        <w:spacing w:after="0"/>
        <w:ind w:left="0"/>
        <w:jc w:val="both"/>
      </w:pPr>
      <w:r>
        <w:rPr>
          <w:rFonts w:ascii="Times New Roman"/>
          <w:b w:val="false"/>
          <w:i w:val="false"/>
          <w:color w:val="000000"/>
          <w:sz w:val="28"/>
        </w:rPr>
        <w:t>
      1.1 По степени потенциальной опасности при эксплуатации пиротехнические изделия должны соответствовать одному из следующих классов опасности:</w:t>
      </w:r>
    </w:p>
    <w:bookmarkEnd w:id="45"/>
    <w:bookmarkStart w:name="z54" w:id="46"/>
    <w:p>
      <w:pPr>
        <w:spacing w:after="0"/>
        <w:ind w:left="0"/>
        <w:jc w:val="both"/>
      </w:pPr>
      <w:r>
        <w:rPr>
          <w:rFonts w:ascii="Times New Roman"/>
          <w:b w:val="false"/>
          <w:i w:val="false"/>
          <w:color w:val="000000"/>
          <w:sz w:val="28"/>
        </w:rPr>
        <w:t>
      а) I класс – пиротехнические изделия, у которых значение кинетической энергии движения составляет не более 0,5 Дж, отсутствуют ударная волна и разлетающиеся за пределы опасной зоны осколки, акустическое излучение на расстоянии 0,25 м от пиротехнических изделий не превышает 125 дБ и радиус опасной зоны по остальным факторам составляет не более 0,5 м;</w:t>
      </w:r>
    </w:p>
    <w:bookmarkEnd w:id="46"/>
    <w:bookmarkStart w:name="z55" w:id="47"/>
    <w:p>
      <w:pPr>
        <w:spacing w:after="0"/>
        <w:ind w:left="0"/>
        <w:jc w:val="both"/>
      </w:pPr>
      <w:r>
        <w:rPr>
          <w:rFonts w:ascii="Times New Roman"/>
          <w:b w:val="false"/>
          <w:i w:val="false"/>
          <w:color w:val="000000"/>
          <w:sz w:val="28"/>
        </w:rPr>
        <w:t>
      б) II класс – пиротехнические изделия, у которых значение кинетической энергии движения составляет не более 5 Дж, отсутствуют ударная волна и разлетающиеся за пределы опасной зоны осколки, акустическое излучение на расстоянии 2,5 м от пиротехнических изделий не превышает 140 дБ и радиус опасной зоны по остальным факторам составляет не более 5 м;</w:t>
      </w:r>
    </w:p>
    <w:bookmarkEnd w:id="47"/>
    <w:bookmarkStart w:name="z56" w:id="48"/>
    <w:p>
      <w:pPr>
        <w:spacing w:after="0"/>
        <w:ind w:left="0"/>
        <w:jc w:val="both"/>
      </w:pPr>
      <w:r>
        <w:rPr>
          <w:rFonts w:ascii="Times New Roman"/>
          <w:b w:val="false"/>
          <w:i w:val="false"/>
          <w:color w:val="000000"/>
          <w:sz w:val="28"/>
        </w:rPr>
        <w:t>
      в) III класс – пиротехнические изделия,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осколки, акустическое излучение на расстоянии 5 м от пиротехнических изделий не превышает 140 дБ и радиус опасной зоны по остальным факторам составляет не более 30 м для III класса и не более 20 м для подкласса IIIа;</w:t>
      </w:r>
    </w:p>
    <w:bookmarkEnd w:id="48"/>
    <w:bookmarkStart w:name="z57" w:id="49"/>
    <w:p>
      <w:pPr>
        <w:spacing w:after="0"/>
        <w:ind w:left="0"/>
        <w:jc w:val="both"/>
      </w:pPr>
      <w:r>
        <w:rPr>
          <w:rFonts w:ascii="Times New Roman"/>
          <w:b w:val="false"/>
          <w:i w:val="false"/>
          <w:color w:val="000000"/>
          <w:sz w:val="28"/>
        </w:rPr>
        <w:t>
      г) IV класс – пиротехнические изделия, у которых отсутствует ударная волна, и радиус опасной зоны хотя бы по одному из остальных факторов составляет более 30 м;</w:t>
      </w:r>
    </w:p>
    <w:bookmarkEnd w:id="49"/>
    <w:bookmarkStart w:name="z58" w:id="50"/>
    <w:p>
      <w:pPr>
        <w:spacing w:after="0"/>
        <w:ind w:left="0"/>
        <w:jc w:val="both"/>
      </w:pPr>
      <w:r>
        <w:rPr>
          <w:rFonts w:ascii="Times New Roman"/>
          <w:b w:val="false"/>
          <w:i w:val="false"/>
          <w:color w:val="000000"/>
          <w:sz w:val="28"/>
        </w:rPr>
        <w:t>
      д) V класс – прочие пиротехнические изделия, не вошедшие в I – IV классы.</w:t>
      </w:r>
    </w:p>
    <w:bookmarkEnd w:id="50"/>
    <w:bookmarkStart w:name="z59" w:id="51"/>
    <w:p>
      <w:pPr>
        <w:spacing w:after="0"/>
        <w:ind w:left="0"/>
        <w:jc w:val="both"/>
      </w:pPr>
      <w:r>
        <w:rPr>
          <w:rFonts w:ascii="Times New Roman"/>
          <w:b w:val="false"/>
          <w:i w:val="false"/>
          <w:color w:val="000000"/>
          <w:sz w:val="28"/>
        </w:rPr>
        <w:t>
      1.2 При необходимости допускается вводить во взаимосвязанных с настоящим техническим регламентом стандартах дополнительные подклассы в пределах установленных классов опасности.</w:t>
      </w:r>
    </w:p>
    <w:bookmarkEnd w:id="51"/>
    <w:bookmarkStart w:name="z60" w:id="52"/>
    <w:p>
      <w:pPr>
        <w:spacing w:after="0"/>
        <w:ind w:left="0"/>
        <w:jc w:val="both"/>
      </w:pPr>
      <w:r>
        <w:rPr>
          <w:rFonts w:ascii="Times New Roman"/>
          <w:b w:val="false"/>
          <w:i w:val="false"/>
          <w:color w:val="000000"/>
          <w:sz w:val="28"/>
        </w:rPr>
        <w:t>
      1.3. Пиротехнические изделия бытового назначения не могут иметь класс опасности выше III класса, если иные ограничения по снижению их класса (подкласса) опасности не установлены законодательством государств – членов Таможенного союза.</w:t>
      </w:r>
    </w:p>
    <w:bookmarkEnd w:id="52"/>
    <w:bookmarkStart w:name="z61" w:id="53"/>
    <w:p>
      <w:pPr>
        <w:spacing w:after="0"/>
        <w:ind w:left="0"/>
        <w:jc w:val="both"/>
      </w:pPr>
      <w:r>
        <w:rPr>
          <w:rFonts w:ascii="Times New Roman"/>
          <w:b w:val="false"/>
          <w:i w:val="false"/>
          <w:color w:val="000000"/>
          <w:sz w:val="28"/>
        </w:rPr>
        <w:t xml:space="preserve">
      1.4. В целях перевозки различными видами транспорта пиротехнические изделия рассматриваются в качестве опасных грузов, транспортная опасность которых определяется на основе международных принципов классификации опасных грузов, установленных Типовыми правилами ООН. Классификация транспортной опасности пиротехнических изделий представлена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53"/>
    <w:bookmarkStart w:name="z62" w:id="54"/>
    <w:p>
      <w:pPr>
        <w:spacing w:after="0"/>
        <w:ind w:left="0"/>
        <w:jc w:val="both"/>
      </w:pPr>
      <w:r>
        <w:rPr>
          <w:rFonts w:ascii="Times New Roman"/>
          <w:b w:val="false"/>
          <w:i w:val="false"/>
          <w:color w:val="000000"/>
          <w:sz w:val="28"/>
        </w:rPr>
        <w:t>
      2. Требования безопасности к пиротехническим изделиям</w:t>
      </w:r>
    </w:p>
    <w:bookmarkEnd w:id="54"/>
    <w:bookmarkStart w:name="z63" w:id="55"/>
    <w:p>
      <w:pPr>
        <w:spacing w:after="0"/>
        <w:ind w:left="0"/>
        <w:jc w:val="both"/>
      </w:pPr>
      <w:r>
        <w:rPr>
          <w:rFonts w:ascii="Times New Roman"/>
          <w:b w:val="false"/>
          <w:i w:val="false"/>
          <w:color w:val="000000"/>
          <w:sz w:val="28"/>
        </w:rPr>
        <w:t>
      Пиротехнические изделия должны обеспечивать максимально допустимый уровень безопасности, в том числе:</w:t>
      </w:r>
    </w:p>
    <w:bookmarkEnd w:id="55"/>
    <w:bookmarkStart w:name="z64" w:id="56"/>
    <w:p>
      <w:pPr>
        <w:spacing w:after="0"/>
        <w:ind w:left="0"/>
        <w:jc w:val="both"/>
      </w:pPr>
      <w:r>
        <w:rPr>
          <w:rFonts w:ascii="Times New Roman"/>
          <w:b w:val="false"/>
          <w:i w:val="false"/>
          <w:color w:val="000000"/>
          <w:sz w:val="28"/>
        </w:rPr>
        <w:t>
      а) пиротехнические изделия I – IV классов при задействовании от встроенного узла запуска или внешнего стандартного электродетонатора (типа ЭД-8) не должны детонировать, а случайное срабатывание изделия не должно приводить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bookmarkEnd w:id="56"/>
    <w:bookmarkStart w:name="z65" w:id="57"/>
    <w:p>
      <w:pPr>
        <w:spacing w:after="0"/>
        <w:ind w:left="0"/>
        <w:jc w:val="both"/>
      </w:pPr>
      <w:r>
        <w:rPr>
          <w:rFonts w:ascii="Times New Roman"/>
          <w:b w:val="false"/>
          <w:i w:val="false"/>
          <w:color w:val="000000"/>
          <w:sz w:val="28"/>
        </w:rPr>
        <w:t>
      б) время замедления до начала работы пиротехнического изделия бытового назначения, создающего эффект на высоте, должно быть достаточным для удаления потребителя на расстояние, указанное в инструкции по применению;</w:t>
      </w:r>
    </w:p>
    <w:bookmarkEnd w:id="57"/>
    <w:bookmarkStart w:name="z66" w:id="58"/>
    <w:p>
      <w:pPr>
        <w:spacing w:after="0"/>
        <w:ind w:left="0"/>
        <w:jc w:val="both"/>
      </w:pPr>
      <w:r>
        <w:rPr>
          <w:rFonts w:ascii="Times New Roman"/>
          <w:b w:val="false"/>
          <w:i w:val="false"/>
          <w:color w:val="000000"/>
          <w:sz w:val="28"/>
        </w:rPr>
        <w:t>
      в) для пиротехнических изделий бытового назначения в процессе хранения и эксплуатации запрещается проверка работоспособности, а также проверка электрических устройств инициирования;</w:t>
      </w:r>
    </w:p>
    <w:bookmarkEnd w:id="58"/>
    <w:bookmarkStart w:name="z67" w:id="59"/>
    <w:p>
      <w:pPr>
        <w:spacing w:after="0"/>
        <w:ind w:left="0"/>
        <w:jc w:val="both"/>
      </w:pPr>
      <w:r>
        <w:rPr>
          <w:rFonts w:ascii="Times New Roman"/>
          <w:b w:val="false"/>
          <w:i w:val="false"/>
          <w:color w:val="000000"/>
          <w:sz w:val="28"/>
        </w:rPr>
        <w:t>
      г) не допускается использование электрических систем инициирования в изделиях I класса;</w:t>
      </w:r>
    </w:p>
    <w:bookmarkEnd w:id="59"/>
    <w:bookmarkStart w:name="z68" w:id="60"/>
    <w:p>
      <w:pPr>
        <w:spacing w:after="0"/>
        <w:ind w:left="0"/>
        <w:jc w:val="both"/>
      </w:pPr>
      <w:r>
        <w:rPr>
          <w:rFonts w:ascii="Times New Roman"/>
          <w:b w:val="false"/>
          <w:i w:val="false"/>
          <w:color w:val="000000"/>
          <w:sz w:val="28"/>
        </w:rPr>
        <w:t>
      д) эксплуатационная документация на фейерверочные изделия должна содержать следующую дополнительную специальную информацию:</w:t>
      </w:r>
    </w:p>
    <w:bookmarkEnd w:id="60"/>
    <w:bookmarkStart w:name="z69" w:id="61"/>
    <w:p>
      <w:pPr>
        <w:spacing w:after="0"/>
        <w:ind w:left="0"/>
        <w:jc w:val="both"/>
      </w:pPr>
      <w:r>
        <w:rPr>
          <w:rFonts w:ascii="Times New Roman"/>
          <w:b w:val="false"/>
          <w:i w:val="false"/>
          <w:color w:val="000000"/>
          <w:sz w:val="28"/>
        </w:rPr>
        <w:t>
      значение максимального давления, создаваемого в мортире (иных силовых воздействий на пусковое оборудование); описание производимых эффектов; указание высоты разрыва (подъема); указание возможной высоты догорания пироэлементов; радиус опасной зоны в зависимости от скорости ветра; время замедления (для изделий с огнепроводным элементом); рекомендуемые размеры (диаметр, длина рабочей части) мортиры;</w:t>
      </w:r>
    </w:p>
    <w:bookmarkEnd w:id="61"/>
    <w:bookmarkStart w:name="z70" w:id="62"/>
    <w:p>
      <w:pPr>
        <w:spacing w:after="0"/>
        <w:ind w:left="0"/>
        <w:jc w:val="both"/>
      </w:pPr>
      <w:r>
        <w:rPr>
          <w:rFonts w:ascii="Times New Roman"/>
          <w:b w:val="false"/>
          <w:i w:val="false"/>
          <w:color w:val="000000"/>
          <w:sz w:val="28"/>
        </w:rPr>
        <w:t>
      е) пиротехнические изделия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bookmarkEnd w:id="62"/>
    <w:bookmarkStart w:name="z71" w:id="63"/>
    <w:p>
      <w:pPr>
        <w:spacing w:after="0"/>
        <w:ind w:left="0"/>
        <w:jc w:val="both"/>
      </w:pPr>
      <w:r>
        <w:rPr>
          <w:rFonts w:ascii="Times New Roman"/>
          <w:b w:val="false"/>
          <w:i w:val="false"/>
          <w:color w:val="000000"/>
          <w:sz w:val="28"/>
        </w:rPr>
        <w:t>
      не должны иметь опасность выше IV класса;</w:t>
      </w:r>
    </w:p>
    <w:bookmarkEnd w:id="63"/>
    <w:bookmarkStart w:name="z72" w:id="64"/>
    <w:p>
      <w:pPr>
        <w:spacing w:after="0"/>
        <w:ind w:left="0"/>
        <w:jc w:val="both"/>
      </w:pPr>
      <w:r>
        <w:rPr>
          <w:rFonts w:ascii="Times New Roman"/>
          <w:b w:val="false"/>
          <w:i w:val="false"/>
          <w:color w:val="000000"/>
          <w:sz w:val="28"/>
        </w:rPr>
        <w:t>
      должны иметь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должны эксплуатироваться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bookmarkEnd w:id="64"/>
    <w:bookmarkStart w:name="z73" w:id="65"/>
    <w:p>
      <w:pPr>
        <w:spacing w:after="0"/>
        <w:ind w:left="0"/>
        <w:jc w:val="both"/>
      </w:pPr>
      <w:r>
        <w:rPr>
          <w:rFonts w:ascii="Times New Roman"/>
          <w:b w:val="false"/>
          <w:i w:val="false"/>
          <w:color w:val="000000"/>
          <w:sz w:val="28"/>
        </w:rPr>
        <w:t>
      ж) на пиротехнические изделия оформляется конструкторская и технологическая документация, соблюдение которой обеспечивает соответствие разработанных пиротехнических изделий требованиям настоящего технического регламента на всех последующих этапах обращения. Указание в конструкторской документации технических требований, характеристик, определяющих безопасность пиротехнических изделий, без указания метода их контроля не допускается;</w:t>
      </w:r>
    </w:p>
    <w:bookmarkEnd w:id="65"/>
    <w:bookmarkStart w:name="z74" w:id="66"/>
    <w:p>
      <w:pPr>
        <w:spacing w:after="0"/>
        <w:ind w:left="0"/>
        <w:jc w:val="both"/>
      </w:pPr>
      <w:r>
        <w:rPr>
          <w:rFonts w:ascii="Times New Roman"/>
          <w:b w:val="false"/>
          <w:i w:val="false"/>
          <w:color w:val="000000"/>
          <w:sz w:val="28"/>
        </w:rPr>
        <w:t>
      з) для пиротехнических изделий определяются опасные факторы на всех этапах обращения с ними с учетом:</w:t>
      </w:r>
    </w:p>
    <w:bookmarkEnd w:id="66"/>
    <w:bookmarkStart w:name="z75" w:id="67"/>
    <w:p>
      <w:pPr>
        <w:spacing w:after="0"/>
        <w:ind w:left="0"/>
        <w:jc w:val="both"/>
      </w:pPr>
      <w:r>
        <w:rPr>
          <w:rFonts w:ascii="Times New Roman"/>
          <w:b w:val="false"/>
          <w:i w:val="false"/>
          <w:color w:val="000000"/>
          <w:sz w:val="28"/>
        </w:rPr>
        <w:t>
      свойств используемых пиротехнических составов;</w:t>
      </w:r>
    </w:p>
    <w:bookmarkEnd w:id="67"/>
    <w:bookmarkStart w:name="z76" w:id="68"/>
    <w:p>
      <w:pPr>
        <w:spacing w:after="0"/>
        <w:ind w:left="0"/>
        <w:jc w:val="both"/>
      </w:pPr>
      <w:r>
        <w:rPr>
          <w:rFonts w:ascii="Times New Roman"/>
          <w:b w:val="false"/>
          <w:i w:val="false"/>
          <w:color w:val="000000"/>
          <w:sz w:val="28"/>
        </w:rPr>
        <w:t>
      чувствительности пиротехнических изделий к воздействию внешних факторов;</w:t>
      </w:r>
    </w:p>
    <w:bookmarkEnd w:id="68"/>
    <w:bookmarkStart w:name="z77" w:id="69"/>
    <w:p>
      <w:pPr>
        <w:spacing w:after="0"/>
        <w:ind w:left="0"/>
        <w:jc w:val="both"/>
      </w:pPr>
      <w:r>
        <w:rPr>
          <w:rFonts w:ascii="Times New Roman"/>
          <w:b w:val="false"/>
          <w:i w:val="false"/>
          <w:color w:val="000000"/>
          <w:sz w:val="28"/>
        </w:rPr>
        <w:t>
      особенностей конструкции пиротехнического изделия и его упаковки;</w:t>
      </w:r>
    </w:p>
    <w:bookmarkEnd w:id="69"/>
    <w:bookmarkStart w:name="z78" w:id="70"/>
    <w:p>
      <w:pPr>
        <w:spacing w:after="0"/>
        <w:ind w:left="0"/>
        <w:jc w:val="both"/>
      </w:pPr>
      <w:r>
        <w:rPr>
          <w:rFonts w:ascii="Times New Roman"/>
          <w:b w:val="false"/>
          <w:i w:val="false"/>
          <w:color w:val="000000"/>
          <w:sz w:val="28"/>
        </w:rPr>
        <w:t>
      способов и условий эксплуатации пиротехнических изделий;</w:t>
      </w:r>
    </w:p>
    <w:bookmarkEnd w:id="70"/>
    <w:bookmarkStart w:name="z79" w:id="71"/>
    <w:p>
      <w:pPr>
        <w:spacing w:after="0"/>
        <w:ind w:left="0"/>
        <w:jc w:val="both"/>
      </w:pPr>
      <w:r>
        <w:rPr>
          <w:rFonts w:ascii="Times New Roman"/>
          <w:b w:val="false"/>
          <w:i w:val="false"/>
          <w:color w:val="000000"/>
          <w:sz w:val="28"/>
        </w:rPr>
        <w:t>
      способов и методов утилизации пиротехнических изделий;</w:t>
      </w:r>
    </w:p>
    <w:bookmarkEnd w:id="71"/>
    <w:bookmarkStart w:name="z80" w:id="72"/>
    <w:p>
      <w:pPr>
        <w:spacing w:after="0"/>
        <w:ind w:left="0"/>
        <w:jc w:val="both"/>
      </w:pPr>
      <w:r>
        <w:rPr>
          <w:rFonts w:ascii="Times New Roman"/>
          <w:b w:val="false"/>
          <w:i w:val="false"/>
          <w:color w:val="000000"/>
          <w:sz w:val="28"/>
        </w:rPr>
        <w:t>
      и) для пиротехнических изделий анализируются и устанавливаются меры по обеспечению безопасности на всех последующих этапах обращения с ними путем:</w:t>
      </w:r>
    </w:p>
    <w:bookmarkEnd w:id="72"/>
    <w:bookmarkStart w:name="z81" w:id="73"/>
    <w:p>
      <w:pPr>
        <w:spacing w:after="0"/>
        <w:ind w:left="0"/>
        <w:jc w:val="both"/>
      </w:pPr>
      <w:r>
        <w:rPr>
          <w:rFonts w:ascii="Times New Roman"/>
          <w:b w:val="false"/>
          <w:i w:val="false"/>
          <w:color w:val="000000"/>
          <w:sz w:val="28"/>
        </w:rPr>
        <w:t>
      исследования и определения характеристик опасности, включая установление класса опасности;</w:t>
      </w:r>
    </w:p>
    <w:bookmarkEnd w:id="73"/>
    <w:bookmarkStart w:name="z82" w:id="74"/>
    <w:p>
      <w:pPr>
        <w:spacing w:after="0"/>
        <w:ind w:left="0"/>
        <w:jc w:val="both"/>
      </w:pPr>
      <w:r>
        <w:rPr>
          <w:rFonts w:ascii="Times New Roman"/>
          <w:b w:val="false"/>
          <w:i w:val="false"/>
          <w:color w:val="000000"/>
          <w:sz w:val="28"/>
        </w:rPr>
        <w:t>
      определения условий, сроков годности и требований по перевозке, в том числе классификационных кодов пиротехнических изделий в целях перевозки опасных грузов, принятых Организацией Объединенных Наций;</w:t>
      </w:r>
    </w:p>
    <w:bookmarkEnd w:id="74"/>
    <w:bookmarkStart w:name="z83" w:id="75"/>
    <w:p>
      <w:pPr>
        <w:spacing w:after="0"/>
        <w:ind w:left="0"/>
        <w:jc w:val="both"/>
      </w:pPr>
      <w:r>
        <w:rPr>
          <w:rFonts w:ascii="Times New Roman"/>
          <w:b w:val="false"/>
          <w:i w:val="false"/>
          <w:color w:val="000000"/>
          <w:sz w:val="28"/>
        </w:rPr>
        <w:t>
      разработки необходимой для потребителя информации по безопасной эксплуатации и утилизации пиротехнических изделий.</w:t>
      </w:r>
    </w:p>
    <w:bookmarkEnd w:id="75"/>
    <w:bookmarkStart w:name="z84" w:id="76"/>
    <w:p>
      <w:pPr>
        <w:spacing w:after="0"/>
        <w:ind w:left="0"/>
        <w:jc w:val="both"/>
      </w:pPr>
      <w:r>
        <w:rPr>
          <w:rFonts w:ascii="Times New Roman"/>
          <w:b w:val="false"/>
          <w:i w:val="false"/>
          <w:color w:val="000000"/>
          <w:sz w:val="28"/>
        </w:rPr>
        <w:t>
      3. Пиротехнические изделия бытового назначения упаковываются в транспортную тару, содержащую средства пламегашения и подвергнутую огнезащитной обработке. На тару наносится специальный знак пожарной безопасности "Упаковка с огнезащитой" и надпись "Внутренняя огнезащита".</w:t>
      </w:r>
    </w:p>
    <w:bookmarkEnd w:id="76"/>
    <w:bookmarkStart w:name="z85" w:id="77"/>
    <w:p>
      <w:pPr>
        <w:spacing w:after="0"/>
        <w:ind w:left="0"/>
        <w:jc w:val="both"/>
      </w:pPr>
      <w:r>
        <w:rPr>
          <w:rFonts w:ascii="Times New Roman"/>
          <w:b w:val="false"/>
          <w:i w:val="false"/>
          <w:color w:val="000000"/>
          <w:sz w:val="28"/>
        </w:rPr>
        <w:t>
      4. Требования безопасности к процессу производства пиротехнических изделий Производство пиротехнических изделий осуществляется изготовителем:</w:t>
      </w:r>
    </w:p>
    <w:bookmarkEnd w:id="77"/>
    <w:bookmarkStart w:name="z86" w:id="78"/>
    <w:p>
      <w:pPr>
        <w:spacing w:after="0"/>
        <w:ind w:left="0"/>
        <w:jc w:val="both"/>
      </w:pPr>
      <w:r>
        <w:rPr>
          <w:rFonts w:ascii="Times New Roman"/>
          <w:b w:val="false"/>
          <w:i w:val="false"/>
          <w:color w:val="000000"/>
          <w:sz w:val="28"/>
        </w:rPr>
        <w:t>
      а) по технологической документации, разработанной с учетом требований, предъявляемых при выполнении пожароопасных и взрывоопасных работ, и утвержденной в установленном порядке;</w:t>
      </w:r>
    </w:p>
    <w:bookmarkEnd w:id="78"/>
    <w:bookmarkStart w:name="z87" w:id="79"/>
    <w:p>
      <w:pPr>
        <w:spacing w:after="0"/>
        <w:ind w:left="0"/>
        <w:jc w:val="both"/>
      </w:pPr>
      <w:r>
        <w:rPr>
          <w:rFonts w:ascii="Times New Roman"/>
          <w:b w:val="false"/>
          <w:i w:val="false"/>
          <w:color w:val="000000"/>
          <w:sz w:val="28"/>
        </w:rPr>
        <w:t>
      б) на производственных площадях с применением оборудования и контрольно-измерительной аппаратуры, обеспечивающих процесс производства пиротехнических изделий в соответствии с установленными правилами эксплуатации и устройства производств, обеспечивающих безопасность ведения технологического процесса;</w:t>
      </w:r>
    </w:p>
    <w:bookmarkEnd w:id="79"/>
    <w:bookmarkStart w:name="z88" w:id="80"/>
    <w:p>
      <w:pPr>
        <w:spacing w:after="0"/>
        <w:ind w:left="0"/>
        <w:jc w:val="both"/>
      </w:pPr>
      <w:r>
        <w:rPr>
          <w:rFonts w:ascii="Times New Roman"/>
          <w:b w:val="false"/>
          <w:i w:val="false"/>
          <w:color w:val="000000"/>
          <w:sz w:val="28"/>
        </w:rPr>
        <w:t>
      в) при наличии разрешения (лицензии) на осуществление деятельности по производству пиротехнических изделий в соответствии с законодательством государств-членов Таможенного союза.</w:t>
      </w:r>
    </w:p>
    <w:bookmarkEnd w:id="80"/>
    <w:bookmarkStart w:name="z89" w:id="81"/>
    <w:p>
      <w:pPr>
        <w:spacing w:after="0"/>
        <w:ind w:left="0"/>
        <w:jc w:val="both"/>
      </w:pPr>
      <w:r>
        <w:rPr>
          <w:rFonts w:ascii="Times New Roman"/>
          <w:b w:val="false"/>
          <w:i w:val="false"/>
          <w:color w:val="000000"/>
          <w:sz w:val="28"/>
        </w:rPr>
        <w:t>
      5. Требования безопасности в процессе реализации пиротехнических изделий</w:t>
      </w:r>
    </w:p>
    <w:bookmarkEnd w:id="81"/>
    <w:bookmarkStart w:name="z90" w:id="82"/>
    <w:p>
      <w:pPr>
        <w:spacing w:after="0"/>
        <w:ind w:left="0"/>
        <w:jc w:val="both"/>
      </w:pPr>
      <w:r>
        <w:rPr>
          <w:rFonts w:ascii="Times New Roman"/>
          <w:b w:val="false"/>
          <w:i w:val="false"/>
          <w:color w:val="000000"/>
          <w:sz w:val="28"/>
        </w:rPr>
        <w:t>
      В процессе реализации пиротехнических изделий выполняются следующие требования безопасности (если иные не установлены законодательством государств-членов Таможенного союза):</w:t>
      </w:r>
    </w:p>
    <w:bookmarkEnd w:id="82"/>
    <w:bookmarkStart w:name="z91" w:id="83"/>
    <w:p>
      <w:pPr>
        <w:spacing w:after="0"/>
        <w:ind w:left="0"/>
        <w:jc w:val="both"/>
      </w:pPr>
      <w:r>
        <w:rPr>
          <w:rFonts w:ascii="Times New Roman"/>
          <w:b w:val="false"/>
          <w:i w:val="false"/>
          <w:color w:val="000000"/>
          <w:sz w:val="28"/>
        </w:rPr>
        <w:t>
      а) реализация пиротехнических изделий технического назначения производится юридическим лицом, имеющим лицензию (разрешение) на распространение пиротехнических изделий IV и V классов;</w:t>
      </w:r>
    </w:p>
    <w:bookmarkEnd w:id="83"/>
    <w:bookmarkStart w:name="z92" w:id="84"/>
    <w:p>
      <w:pPr>
        <w:spacing w:after="0"/>
        <w:ind w:left="0"/>
        <w:jc w:val="both"/>
      </w:pPr>
      <w:r>
        <w:rPr>
          <w:rFonts w:ascii="Times New Roman"/>
          <w:b w:val="false"/>
          <w:i w:val="false"/>
          <w:color w:val="000000"/>
          <w:sz w:val="28"/>
        </w:rPr>
        <w:t>
      б) розничная торговля пиротехническими изделиями бытового назначения производится в магазинах, отделах и секциях магазинов, павильонах и киосках, обеспечивающих сохранность продукции, исключающих попадание на нее прямых солнечных лучей и атмосферных осадков.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м</w:t>
      </w:r>
      <w:r>
        <w:rPr>
          <w:rFonts w:ascii="Times New Roman"/>
          <w:b w:val="false"/>
          <w:i w:val="false"/>
          <w:color w:val="000000"/>
          <w:vertAlign w:val="superscript"/>
        </w:rPr>
        <w:t>2</w:t>
      </w:r>
      <w:r>
        <w:rPr>
          <w:rFonts w:ascii="Times New Roman"/>
          <w:b w:val="false"/>
          <w:i w:val="false"/>
          <w:color w:val="000000"/>
          <w:sz w:val="28"/>
        </w:rPr>
        <w:t xml:space="preserve"> торгового помещения. В торговых помещениях менее 25 м</w:t>
      </w:r>
      <w:r>
        <w:rPr>
          <w:rFonts w:ascii="Times New Roman"/>
          <w:b w:val="false"/>
          <w:i w:val="false"/>
          <w:color w:val="000000"/>
          <w:vertAlign w:val="superscript"/>
        </w:rPr>
        <w:t>2</w:t>
      </w:r>
      <w:r>
        <w:rPr>
          <w:rFonts w:ascii="Times New Roman"/>
          <w:b w:val="false"/>
          <w:i w:val="false"/>
          <w:color w:val="000000"/>
          <w:sz w:val="28"/>
        </w:rPr>
        <w:t xml:space="preserve"> допускается хранение и реализация одновременно не более 333 кг пиротехнических изделий бытового назначения по массе брутто;</w:t>
      </w:r>
    </w:p>
    <w:bookmarkEnd w:id="84"/>
    <w:bookmarkStart w:name="z93" w:id="85"/>
    <w:p>
      <w:pPr>
        <w:spacing w:after="0"/>
        <w:ind w:left="0"/>
        <w:jc w:val="both"/>
      </w:pPr>
      <w:r>
        <w:rPr>
          <w:rFonts w:ascii="Times New Roman"/>
          <w:b w:val="false"/>
          <w:i w:val="false"/>
          <w:color w:val="000000"/>
          <w:sz w:val="28"/>
        </w:rPr>
        <w:t>
      в) расположение помещений, в которых осуществляется реализация пиротехнических изделий бытового назначения, не должно создавать препятствий для эвакуации людей при нештатных ситуациях.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 Допускается устанавливать дополнительные требования пожарной безопасности в соответствии с правилами пожарной безопасности согласно действующему законодательству государств – членов Таможенного союза;</w:t>
      </w:r>
    </w:p>
    <w:bookmarkEnd w:id="85"/>
    <w:bookmarkStart w:name="z94" w:id="86"/>
    <w:p>
      <w:pPr>
        <w:spacing w:after="0"/>
        <w:ind w:left="0"/>
        <w:jc w:val="both"/>
      </w:pPr>
      <w:r>
        <w:rPr>
          <w:rFonts w:ascii="Times New Roman"/>
          <w:b w:val="false"/>
          <w:i w:val="false"/>
          <w:color w:val="000000"/>
          <w:sz w:val="28"/>
        </w:rPr>
        <w:t>
      г)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пиротехнических изделиях и исключают любые действия покупателей с изделиями, кроме визуального осмотра;</w:t>
      </w:r>
    </w:p>
    <w:bookmarkEnd w:id="86"/>
    <w:bookmarkStart w:name="z95" w:id="87"/>
    <w:p>
      <w:pPr>
        <w:spacing w:after="0"/>
        <w:ind w:left="0"/>
        <w:jc w:val="both"/>
      </w:pPr>
      <w:r>
        <w:rPr>
          <w:rFonts w:ascii="Times New Roman"/>
          <w:b w:val="false"/>
          <w:i w:val="false"/>
          <w:color w:val="000000"/>
          <w:sz w:val="28"/>
        </w:rPr>
        <w:t>
      д) пиротехнические изделия бытового назначения располагаются не ближе 0,5 м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бытового назначения не допускаются;</w:t>
      </w:r>
    </w:p>
    <w:bookmarkEnd w:id="87"/>
    <w:bookmarkStart w:name="z96" w:id="88"/>
    <w:p>
      <w:pPr>
        <w:spacing w:after="0"/>
        <w:ind w:left="0"/>
        <w:jc w:val="both"/>
      </w:pPr>
      <w:r>
        <w:rPr>
          <w:rFonts w:ascii="Times New Roman"/>
          <w:b w:val="false"/>
          <w:i w:val="false"/>
          <w:color w:val="000000"/>
          <w:sz w:val="28"/>
        </w:rPr>
        <w:t>
      е)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продавцами-консультантами, непосредственный доступ покупателей к пиротехническим изделиям бытового назначения исключается.</w:t>
      </w:r>
    </w:p>
    <w:bookmarkEnd w:id="88"/>
    <w:bookmarkStart w:name="z97" w:id="89"/>
    <w:p>
      <w:pPr>
        <w:spacing w:after="0"/>
        <w:ind w:left="0"/>
        <w:jc w:val="both"/>
      </w:pPr>
      <w:r>
        <w:rPr>
          <w:rFonts w:ascii="Times New Roman"/>
          <w:b w:val="false"/>
          <w:i w:val="false"/>
          <w:color w:val="000000"/>
          <w:sz w:val="28"/>
        </w:rPr>
        <w:t>
      6. Требования к процессу хранения пиротехнических изделий</w:t>
      </w:r>
    </w:p>
    <w:bookmarkEnd w:id="89"/>
    <w:bookmarkStart w:name="z98" w:id="90"/>
    <w:p>
      <w:pPr>
        <w:spacing w:after="0"/>
        <w:ind w:left="0"/>
        <w:jc w:val="both"/>
      </w:pPr>
      <w:r>
        <w:rPr>
          <w:rFonts w:ascii="Times New Roman"/>
          <w:b w:val="false"/>
          <w:i w:val="false"/>
          <w:color w:val="000000"/>
          <w:sz w:val="28"/>
        </w:rPr>
        <w:t>
      6.1. Хранение пиротехнических изделий производится согласно требованиям эксплуатационной документации и правилам пожарной (промышленной) безопасности в соответствии с законодательством государств – членов Таможенного союза и исключает попадание на упаковки с пиротехническими изделиями прямых солнечных лучей и атмосферных осадков.</w:t>
      </w:r>
    </w:p>
    <w:bookmarkEnd w:id="90"/>
    <w:bookmarkStart w:name="z99" w:id="91"/>
    <w:p>
      <w:pPr>
        <w:spacing w:after="0"/>
        <w:ind w:left="0"/>
        <w:jc w:val="both"/>
      </w:pPr>
      <w:r>
        <w:rPr>
          <w:rFonts w:ascii="Times New Roman"/>
          <w:b w:val="false"/>
          <w:i w:val="false"/>
          <w:color w:val="000000"/>
          <w:sz w:val="28"/>
        </w:rPr>
        <w:t>
      6.2. Временное хранение на складах пришедших в негодность (бракованных) пиротехнических изделий допускается только в специально выделенном месте и при наличии предупредительной информации. Пиротехнические изделия, которые хранятся в таре с нарушением целостности и представляют опасность в обращении, изолируются и хранятся в отдельном помещении (месте) или отдельной упаковке.</w:t>
      </w:r>
    </w:p>
    <w:bookmarkEnd w:id="91"/>
    <w:bookmarkStart w:name="z100" w:id="92"/>
    <w:p>
      <w:pPr>
        <w:spacing w:after="0"/>
        <w:ind w:left="0"/>
        <w:jc w:val="both"/>
      </w:pPr>
      <w:r>
        <w:rPr>
          <w:rFonts w:ascii="Times New Roman"/>
          <w:b w:val="false"/>
          <w:i w:val="false"/>
          <w:color w:val="000000"/>
          <w:sz w:val="28"/>
        </w:rPr>
        <w:t>
      6.3. Пиротехнические изделия бытового назначения, приобретенные гражданами для личного пользования, хранятся с соблюдением требований пожарной безопасности и инструкций по применению соответствующих пиротехнических изделий.</w:t>
      </w:r>
    </w:p>
    <w:bookmarkEnd w:id="92"/>
    <w:bookmarkStart w:name="z101" w:id="93"/>
    <w:p>
      <w:pPr>
        <w:spacing w:after="0"/>
        <w:ind w:left="0"/>
        <w:jc w:val="both"/>
      </w:pPr>
      <w:r>
        <w:rPr>
          <w:rFonts w:ascii="Times New Roman"/>
          <w:b w:val="false"/>
          <w:i w:val="false"/>
          <w:color w:val="000000"/>
          <w:sz w:val="28"/>
        </w:rPr>
        <w:t>
      6.4. Хранение пиротехнических изделий осуществляется на оптовых, расходных складах и складах розничной торговой сети в штабелях (на поддонах или деревянных настилах) и на стеллажах. Допускается временное хранение пиротехнических изделий в оборудованных транспортных средствах или в местах использования в пределах технологического цикла проводимых работ.</w:t>
      </w:r>
    </w:p>
    <w:bookmarkEnd w:id="93"/>
    <w:bookmarkStart w:name="z102" w:id="94"/>
    <w:p>
      <w:pPr>
        <w:spacing w:after="0"/>
        <w:ind w:left="0"/>
        <w:jc w:val="both"/>
      </w:pPr>
      <w:r>
        <w:rPr>
          <w:rFonts w:ascii="Times New Roman"/>
          <w:b w:val="false"/>
          <w:i w:val="false"/>
          <w:color w:val="000000"/>
          <w:sz w:val="28"/>
        </w:rPr>
        <w:t>
      7. Требования к процессу перевозки пиротехнических изделий</w:t>
      </w:r>
    </w:p>
    <w:bookmarkEnd w:id="94"/>
    <w:bookmarkStart w:name="z103" w:id="95"/>
    <w:p>
      <w:pPr>
        <w:spacing w:after="0"/>
        <w:ind w:left="0"/>
        <w:jc w:val="both"/>
      </w:pPr>
      <w:r>
        <w:rPr>
          <w:rFonts w:ascii="Times New Roman"/>
          <w:b w:val="false"/>
          <w:i w:val="false"/>
          <w:color w:val="000000"/>
          <w:sz w:val="28"/>
        </w:rPr>
        <w:t>
      7.1 В процессе перевозки пиротехнических изделий выполняются следующие требования безопасности:</w:t>
      </w:r>
    </w:p>
    <w:bookmarkEnd w:id="95"/>
    <w:bookmarkStart w:name="z104" w:id="96"/>
    <w:p>
      <w:pPr>
        <w:spacing w:after="0"/>
        <w:ind w:left="0"/>
        <w:jc w:val="both"/>
      </w:pPr>
      <w:r>
        <w:rPr>
          <w:rFonts w:ascii="Times New Roman"/>
          <w:b w:val="false"/>
          <w:i w:val="false"/>
          <w:color w:val="000000"/>
          <w:sz w:val="28"/>
        </w:rPr>
        <w:t>
      а) перевозка пиротехнических изделий обеспечивает сохранение их свойств и осуществляется в соответствии с правилами перевозки грузов, действующими на данном виде транспорта с учетом класса опасности продукции;</w:t>
      </w:r>
    </w:p>
    <w:bookmarkEnd w:id="96"/>
    <w:bookmarkStart w:name="z105" w:id="97"/>
    <w:p>
      <w:pPr>
        <w:spacing w:after="0"/>
        <w:ind w:left="0"/>
        <w:jc w:val="both"/>
      </w:pPr>
      <w:r>
        <w:rPr>
          <w:rFonts w:ascii="Times New Roman"/>
          <w:b w:val="false"/>
          <w:i w:val="false"/>
          <w:color w:val="000000"/>
          <w:sz w:val="28"/>
        </w:rPr>
        <w:t>
      б) пиротехнические изделия допускаются к перевозке только при условии, что они упакованы, маркированы, имеют манипуляционные знаки, необходимые товаросопроводительные документы и при перевозке будут сохранены их потребительские свойства и обеспечено соответствие требованиям эксплуатационной документации;</w:t>
      </w:r>
    </w:p>
    <w:bookmarkEnd w:id="97"/>
    <w:bookmarkStart w:name="z106" w:id="98"/>
    <w:p>
      <w:pPr>
        <w:spacing w:after="0"/>
        <w:ind w:left="0"/>
        <w:jc w:val="both"/>
      </w:pPr>
      <w:r>
        <w:rPr>
          <w:rFonts w:ascii="Times New Roman"/>
          <w:b w:val="false"/>
          <w:i w:val="false"/>
          <w:color w:val="000000"/>
          <w:sz w:val="28"/>
        </w:rPr>
        <w:t>
      в) пиротехнические изделия бытового назначения, приобретенные гражданами для личного пользования, разрешается перевозить с соблюдением требований эксплуатационной документации в количестве не более 333 кг по весу брутто за одну перевозку;</w:t>
      </w:r>
    </w:p>
    <w:bookmarkEnd w:id="98"/>
    <w:bookmarkStart w:name="z107" w:id="99"/>
    <w:p>
      <w:pPr>
        <w:spacing w:after="0"/>
        <w:ind w:left="0"/>
        <w:jc w:val="both"/>
      </w:pPr>
      <w:r>
        <w:rPr>
          <w:rFonts w:ascii="Times New Roman"/>
          <w:b w:val="false"/>
          <w:i w:val="false"/>
          <w:color w:val="000000"/>
          <w:sz w:val="28"/>
        </w:rPr>
        <w:t xml:space="preserve">
      г) перевозка пиротехнических изделий, имеющих подкласс транспортной опасности 1.4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техническому регламенту, без ограничения веса производится автомобильным транспортом по маршруту, разработанному грузоотправителем или грузополучателем, с соблюдением требований правил перевозки одним транспортным средством, имеющим свидетельство о допуске к перевозке опасных грузов и управляемым водителем, имеющим допуск к перевозке опасных грузов. Для сопровождения груза грузоотправитель или грузополучатель выделяет ответственное лицо, функции которого может выполнять водитель, знающий свойства и особенности перевозимых пиротехнических изделий. Согласование маршрута перевозки с уполномоченным органом государств – членов Таможенного союза и оформление разрешения на перевозку не требуется.</w:t>
      </w:r>
    </w:p>
    <w:bookmarkEnd w:id="99"/>
    <w:bookmarkStart w:name="z108" w:id="100"/>
    <w:p>
      <w:pPr>
        <w:spacing w:after="0"/>
        <w:ind w:left="0"/>
        <w:jc w:val="both"/>
      </w:pPr>
      <w:r>
        <w:rPr>
          <w:rFonts w:ascii="Times New Roman"/>
          <w:b w:val="false"/>
          <w:i w:val="false"/>
          <w:color w:val="000000"/>
          <w:sz w:val="28"/>
        </w:rPr>
        <w:t xml:space="preserve">
      7.2 Перевозка пиротехнических изделий IV класса, имеющих подкласс транспортной опасности выше 1.4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техническому регламента, а также пиротехнических изделий V класса производится:</w:t>
      </w:r>
    </w:p>
    <w:bookmarkEnd w:id="100"/>
    <w:bookmarkStart w:name="z109" w:id="101"/>
    <w:p>
      <w:pPr>
        <w:spacing w:after="0"/>
        <w:ind w:left="0"/>
        <w:jc w:val="both"/>
      </w:pPr>
      <w:r>
        <w:rPr>
          <w:rFonts w:ascii="Times New Roman"/>
          <w:b w:val="false"/>
          <w:i w:val="false"/>
          <w:color w:val="000000"/>
          <w:sz w:val="28"/>
        </w:rPr>
        <w:t>
      а) по территории отдельного государства – члена Таможенного союза в соответствии с правилами перевозки опасных грузов, действующими на территории соответствующего государства – члена Таможенного союза;</w:t>
      </w:r>
    </w:p>
    <w:bookmarkEnd w:id="101"/>
    <w:bookmarkStart w:name="z110" w:id="102"/>
    <w:p>
      <w:pPr>
        <w:spacing w:after="0"/>
        <w:ind w:left="0"/>
        <w:jc w:val="both"/>
      </w:pPr>
      <w:r>
        <w:rPr>
          <w:rFonts w:ascii="Times New Roman"/>
          <w:b w:val="false"/>
          <w:i w:val="false"/>
          <w:color w:val="000000"/>
          <w:sz w:val="28"/>
        </w:rPr>
        <w:t>
      б) по территории, по крайней мере, двух государств – членов Таможенного союза в соответствии с Европейским соглашением о международной дорожной перевозке опасных грузов (ДОПОГ).</w:t>
      </w:r>
    </w:p>
    <w:bookmarkEnd w:id="102"/>
    <w:bookmarkStart w:name="z111" w:id="103"/>
    <w:p>
      <w:pPr>
        <w:spacing w:after="0"/>
        <w:ind w:left="0"/>
        <w:jc w:val="both"/>
      </w:pPr>
      <w:r>
        <w:rPr>
          <w:rFonts w:ascii="Times New Roman"/>
          <w:b w:val="false"/>
          <w:i w:val="false"/>
          <w:color w:val="000000"/>
          <w:sz w:val="28"/>
        </w:rPr>
        <w:t>
      8. Требования безопасности к процессу эксплуатации пиротехнических изделий В процессе эксплуатации пиротехнических изделий выполняются следующие требования безопасности:</w:t>
      </w:r>
    </w:p>
    <w:bookmarkEnd w:id="103"/>
    <w:bookmarkStart w:name="z112" w:id="104"/>
    <w:p>
      <w:pPr>
        <w:spacing w:after="0"/>
        <w:ind w:left="0"/>
        <w:jc w:val="both"/>
      </w:pPr>
      <w:r>
        <w:rPr>
          <w:rFonts w:ascii="Times New Roman"/>
          <w:b w:val="false"/>
          <w:i w:val="false"/>
          <w:color w:val="000000"/>
          <w:sz w:val="28"/>
        </w:rPr>
        <w:t>
      а) эксплуатация пиротехнических изделий производится в соответствии с требованиями эксплуатационной документации или утвержденными в установленном порядке технологическими инструкциями (технологическими процессами), разработанными с учетом требований пожарной безопасности, определяемыми в соответствии с правилами пожарной безопасности согласно действующему законодательству государств – членов Таможенного союза. Эксплуатация пиротехнических изделий не по назначению не допускается;</w:t>
      </w:r>
    </w:p>
    <w:bookmarkEnd w:id="104"/>
    <w:bookmarkStart w:name="z113" w:id="105"/>
    <w:p>
      <w:pPr>
        <w:spacing w:after="0"/>
        <w:ind w:left="0"/>
        <w:jc w:val="both"/>
      </w:pPr>
      <w:r>
        <w:rPr>
          <w:rFonts w:ascii="Times New Roman"/>
          <w:b w:val="false"/>
          <w:i w:val="false"/>
          <w:color w:val="000000"/>
          <w:sz w:val="28"/>
        </w:rPr>
        <w:t>
      б) эксплуатация пиротехнических изделий в условиях производства (промышленного применения) осуществляется в соответствии с технологическими инструкциями (технологическими процессами), содержащими способы выполнения технологических операций, необходимые меры по обеспечению пожаробезопасности, взрывобезопасности и контролю за ее соблюдением;</w:t>
      </w:r>
    </w:p>
    <w:bookmarkEnd w:id="105"/>
    <w:bookmarkStart w:name="z114" w:id="106"/>
    <w:p>
      <w:pPr>
        <w:spacing w:after="0"/>
        <w:ind w:left="0"/>
        <w:jc w:val="both"/>
      </w:pPr>
      <w:r>
        <w:rPr>
          <w:rFonts w:ascii="Times New Roman"/>
          <w:b w:val="false"/>
          <w:i w:val="false"/>
          <w:color w:val="000000"/>
          <w:sz w:val="28"/>
        </w:rPr>
        <w:t>
      в) к проведению фейерверочных показов или иных зрелищных мероприятий, связанных с использованием пиротехнических изделий технического назначения, допускаются юридические лица, имеющие разрешение (лицензию) на данный вид деятельности в соответствии с требованиями законодательства государства – члена Таможенного союза, на территории которого проводится показ (мероприятие);</w:t>
      </w:r>
    </w:p>
    <w:bookmarkEnd w:id="106"/>
    <w:bookmarkStart w:name="z115" w:id="107"/>
    <w:p>
      <w:pPr>
        <w:spacing w:after="0"/>
        <w:ind w:left="0"/>
        <w:jc w:val="both"/>
      </w:pPr>
      <w:r>
        <w:rPr>
          <w:rFonts w:ascii="Times New Roman"/>
          <w:b w:val="false"/>
          <w:i w:val="false"/>
          <w:color w:val="000000"/>
          <w:sz w:val="28"/>
        </w:rPr>
        <w:t>
      г) все работы с пиротехническими изделиями проводятся на исправном оборудовании в соответствии с требованиями нормативной документации на данное пиротехническое изделие и применяемое оборудование.</w:t>
      </w:r>
    </w:p>
    <w:bookmarkEnd w:id="107"/>
    <w:bookmarkStart w:name="z116" w:id="108"/>
    <w:p>
      <w:pPr>
        <w:spacing w:after="0"/>
        <w:ind w:left="0"/>
        <w:jc w:val="both"/>
      </w:pPr>
      <w:r>
        <w:rPr>
          <w:rFonts w:ascii="Times New Roman"/>
          <w:b w:val="false"/>
          <w:i w:val="false"/>
          <w:color w:val="000000"/>
          <w:sz w:val="28"/>
        </w:rPr>
        <w:t>
      9. Требования безопасности к процессу утилизации пиротехнических изделий Утилизации подлежат пиротехнические изделия утратившие свои потребительские свойства и (или) несоответствующие требованиям настоящего технического регламента, в том числе:</w:t>
      </w:r>
    </w:p>
    <w:bookmarkEnd w:id="108"/>
    <w:bookmarkStart w:name="z117" w:id="109"/>
    <w:p>
      <w:pPr>
        <w:spacing w:after="0"/>
        <w:ind w:left="0"/>
        <w:jc w:val="both"/>
      </w:pPr>
      <w:r>
        <w:rPr>
          <w:rFonts w:ascii="Times New Roman"/>
          <w:b w:val="false"/>
          <w:i w:val="false"/>
          <w:color w:val="000000"/>
          <w:sz w:val="28"/>
        </w:rPr>
        <w:t>
      несрабатывания электровоспламенителей;</w:t>
      </w:r>
    </w:p>
    <w:bookmarkEnd w:id="109"/>
    <w:bookmarkStart w:name="z118" w:id="110"/>
    <w:p>
      <w:pPr>
        <w:spacing w:after="0"/>
        <w:ind w:left="0"/>
        <w:jc w:val="both"/>
      </w:pPr>
      <w:r>
        <w:rPr>
          <w:rFonts w:ascii="Times New Roman"/>
          <w:b w:val="false"/>
          <w:i w:val="false"/>
          <w:color w:val="000000"/>
          <w:sz w:val="28"/>
        </w:rPr>
        <w:t>
      невоспламенения составов;</w:t>
      </w:r>
    </w:p>
    <w:bookmarkEnd w:id="110"/>
    <w:bookmarkStart w:name="z119" w:id="111"/>
    <w:p>
      <w:pPr>
        <w:spacing w:after="0"/>
        <w:ind w:left="0"/>
        <w:jc w:val="both"/>
      </w:pPr>
      <w:r>
        <w:rPr>
          <w:rFonts w:ascii="Times New Roman"/>
          <w:b w:val="false"/>
          <w:i w:val="false"/>
          <w:color w:val="000000"/>
          <w:sz w:val="28"/>
        </w:rPr>
        <w:t>
      неполного срабатывания изделий;</w:t>
      </w:r>
    </w:p>
    <w:bookmarkEnd w:id="111"/>
    <w:bookmarkStart w:name="z120" w:id="112"/>
    <w:p>
      <w:pPr>
        <w:spacing w:after="0"/>
        <w:ind w:left="0"/>
        <w:jc w:val="both"/>
      </w:pPr>
      <w:r>
        <w:rPr>
          <w:rFonts w:ascii="Times New Roman"/>
          <w:b w:val="false"/>
          <w:i w:val="false"/>
          <w:color w:val="000000"/>
          <w:sz w:val="28"/>
        </w:rPr>
        <w:t>
      обрыва проводов электровоспламенителей;</w:t>
      </w:r>
    </w:p>
    <w:bookmarkEnd w:id="112"/>
    <w:bookmarkStart w:name="z121" w:id="113"/>
    <w:p>
      <w:pPr>
        <w:spacing w:after="0"/>
        <w:ind w:left="0"/>
        <w:jc w:val="both"/>
      </w:pPr>
      <w:r>
        <w:rPr>
          <w:rFonts w:ascii="Times New Roman"/>
          <w:b w:val="false"/>
          <w:i w:val="false"/>
          <w:color w:val="000000"/>
          <w:sz w:val="28"/>
        </w:rPr>
        <w:t>
      окончания срока годности;</w:t>
      </w:r>
    </w:p>
    <w:bookmarkEnd w:id="113"/>
    <w:bookmarkStart w:name="z122" w:id="114"/>
    <w:p>
      <w:pPr>
        <w:spacing w:after="0"/>
        <w:ind w:left="0"/>
        <w:jc w:val="both"/>
      </w:pPr>
      <w:r>
        <w:rPr>
          <w:rFonts w:ascii="Times New Roman"/>
          <w:b w:val="false"/>
          <w:i w:val="false"/>
          <w:color w:val="000000"/>
          <w:sz w:val="28"/>
        </w:rPr>
        <w:t>
      отсутствия (утраты) идентификационных признаков; обнаружения следов порчи; контрафактные пиротехнические изделия.</w:t>
      </w:r>
    </w:p>
    <w:bookmarkEnd w:id="114"/>
    <w:bookmarkStart w:name="z123" w:id="115"/>
    <w:p>
      <w:pPr>
        <w:spacing w:after="0"/>
        <w:ind w:left="0"/>
        <w:jc w:val="both"/>
      </w:pPr>
      <w:r>
        <w:rPr>
          <w:rFonts w:ascii="Times New Roman"/>
          <w:b w:val="false"/>
          <w:i w:val="false"/>
          <w:color w:val="000000"/>
          <w:sz w:val="28"/>
        </w:rPr>
        <w:t>
      В процессе утилизации пиротехнических изделий выполняются следующие требования безопасности:</w:t>
      </w:r>
    </w:p>
    <w:bookmarkEnd w:id="115"/>
    <w:bookmarkStart w:name="z124" w:id="116"/>
    <w:p>
      <w:pPr>
        <w:spacing w:after="0"/>
        <w:ind w:left="0"/>
        <w:jc w:val="both"/>
      </w:pPr>
      <w:r>
        <w:rPr>
          <w:rFonts w:ascii="Times New Roman"/>
          <w:b w:val="false"/>
          <w:i w:val="false"/>
          <w:color w:val="000000"/>
          <w:sz w:val="28"/>
        </w:rPr>
        <w:t>
      а) пиротехнические изделия подлежат утилизации потребителем с соблюдением мер пожаробезопасности и взрывобезопасности в соответствии с требованиями, указанными в эксплуатационной документации или в виде маркировочного обозначения на изделии;</w:t>
      </w:r>
    </w:p>
    <w:bookmarkEnd w:id="116"/>
    <w:bookmarkStart w:name="z125" w:id="117"/>
    <w:p>
      <w:pPr>
        <w:spacing w:after="0"/>
        <w:ind w:left="0"/>
        <w:jc w:val="both"/>
      </w:pPr>
      <w:r>
        <w:rPr>
          <w:rFonts w:ascii="Times New Roman"/>
          <w:b w:val="false"/>
          <w:i w:val="false"/>
          <w:color w:val="000000"/>
          <w:sz w:val="28"/>
        </w:rPr>
        <w:t>
      б) утилизация пиротехнических изделий, а также отходов производства и потребления с целью получения вторичной продукции (сырья, материалов, комплектующих элементов) осуществляется в соответствии с технологической инструкцией (технологическим процессом) организациями, имеющими разрешительные документы на производство пиротехнических изделий, в соответствии с законодательством государства – члена Таможенного союза.</w:t>
      </w:r>
    </w:p>
    <w:bookmarkEnd w:id="117"/>
    <w:bookmarkStart w:name="z126" w:id="118"/>
    <w:p>
      <w:pPr>
        <w:spacing w:after="0"/>
        <w:ind w:left="0"/>
        <w:jc w:val="both"/>
      </w:pPr>
      <w:r>
        <w:rPr>
          <w:rFonts w:ascii="Times New Roman"/>
          <w:b w:val="false"/>
          <w:i w:val="false"/>
          <w:color w:val="000000"/>
          <w:sz w:val="28"/>
        </w:rPr>
        <w:t>
      10. Требования к маркировке пиротехнических изделий</w:t>
      </w:r>
    </w:p>
    <w:bookmarkEnd w:id="118"/>
    <w:bookmarkStart w:name="z127" w:id="119"/>
    <w:p>
      <w:pPr>
        <w:spacing w:after="0"/>
        <w:ind w:left="0"/>
        <w:jc w:val="both"/>
      </w:pPr>
      <w:r>
        <w:rPr>
          <w:rFonts w:ascii="Times New Roman"/>
          <w:b w:val="false"/>
          <w:i w:val="false"/>
          <w:color w:val="000000"/>
          <w:sz w:val="28"/>
        </w:rPr>
        <w:t>
      10.1. Для обеспечения однозначной идентификации пиротехнических изделий и предупреждения действий, вводящих в заблуждение потребителя, на изделие и (или) упаковку (тару) наносятся маркировочные обозначения в виде информационного текста и манипуляционных знаков.</w:t>
      </w:r>
    </w:p>
    <w:bookmarkEnd w:id="119"/>
    <w:bookmarkStart w:name="z128" w:id="120"/>
    <w:p>
      <w:pPr>
        <w:spacing w:after="0"/>
        <w:ind w:left="0"/>
        <w:jc w:val="both"/>
      </w:pPr>
      <w:r>
        <w:rPr>
          <w:rFonts w:ascii="Times New Roman"/>
          <w:b w:val="false"/>
          <w:i w:val="false"/>
          <w:color w:val="000000"/>
          <w:sz w:val="28"/>
        </w:rPr>
        <w:t>
      10.2. Маркировочные обозначения пиротехнических изделий включают:</w:t>
      </w:r>
    </w:p>
    <w:bookmarkEnd w:id="120"/>
    <w:bookmarkStart w:name="z129" w:id="121"/>
    <w:p>
      <w:pPr>
        <w:spacing w:after="0"/>
        <w:ind w:left="0"/>
        <w:jc w:val="both"/>
      </w:pPr>
      <w:r>
        <w:rPr>
          <w:rFonts w:ascii="Times New Roman"/>
          <w:b w:val="false"/>
          <w:i w:val="false"/>
          <w:color w:val="000000"/>
          <w:sz w:val="28"/>
        </w:rPr>
        <w:t>
      а) наименование (условное обозначение) пиротехнических изделий;</w:t>
      </w:r>
    </w:p>
    <w:bookmarkEnd w:id="121"/>
    <w:bookmarkStart w:name="z130" w:id="122"/>
    <w:p>
      <w:pPr>
        <w:spacing w:after="0"/>
        <w:ind w:left="0"/>
        <w:jc w:val="both"/>
      </w:pPr>
      <w:r>
        <w:rPr>
          <w:rFonts w:ascii="Times New Roman"/>
          <w:b w:val="false"/>
          <w:i w:val="false"/>
          <w:color w:val="000000"/>
          <w:sz w:val="28"/>
        </w:rPr>
        <w:t>
      б) предупреждение об опасности пиротехнических изделий и класс опасности;</w:t>
      </w:r>
    </w:p>
    <w:bookmarkEnd w:id="122"/>
    <w:bookmarkStart w:name="z131" w:id="123"/>
    <w:p>
      <w:pPr>
        <w:spacing w:after="0"/>
        <w:ind w:left="0"/>
        <w:jc w:val="both"/>
      </w:pPr>
      <w:r>
        <w:rPr>
          <w:rFonts w:ascii="Times New Roman"/>
          <w:b w:val="false"/>
          <w:i w:val="false"/>
          <w:color w:val="000000"/>
          <w:sz w:val="28"/>
        </w:rPr>
        <w:t>
      в) наименование и место нахождения организации-изготовителя пиротехнических изделий (поставщика и/или импортера);</w:t>
      </w:r>
    </w:p>
    <w:bookmarkEnd w:id="123"/>
    <w:bookmarkStart w:name="z132" w:id="124"/>
    <w:p>
      <w:pPr>
        <w:spacing w:after="0"/>
        <w:ind w:left="0"/>
        <w:jc w:val="both"/>
      </w:pPr>
      <w:r>
        <w:rPr>
          <w:rFonts w:ascii="Times New Roman"/>
          <w:b w:val="false"/>
          <w:i w:val="false"/>
          <w:color w:val="000000"/>
          <w:sz w:val="28"/>
        </w:rPr>
        <w:t>
      г) обозначение стандартов или иных документов, в соответствии с которыми изготовлены пиротехнические изделия;</w:t>
      </w:r>
    </w:p>
    <w:bookmarkEnd w:id="124"/>
    <w:bookmarkStart w:name="z133" w:id="125"/>
    <w:p>
      <w:pPr>
        <w:spacing w:after="0"/>
        <w:ind w:left="0"/>
        <w:jc w:val="both"/>
      </w:pPr>
      <w:r>
        <w:rPr>
          <w:rFonts w:ascii="Times New Roman"/>
          <w:b w:val="false"/>
          <w:i w:val="false"/>
          <w:color w:val="000000"/>
          <w:sz w:val="28"/>
        </w:rPr>
        <w:t>
      д) дату окончания срока годности;</w:t>
      </w:r>
    </w:p>
    <w:bookmarkEnd w:id="125"/>
    <w:bookmarkStart w:name="z134" w:id="126"/>
    <w:p>
      <w:pPr>
        <w:spacing w:after="0"/>
        <w:ind w:left="0"/>
        <w:jc w:val="both"/>
      </w:pPr>
      <w:r>
        <w:rPr>
          <w:rFonts w:ascii="Times New Roman"/>
          <w:b w:val="false"/>
          <w:i w:val="false"/>
          <w:color w:val="000000"/>
          <w:sz w:val="28"/>
        </w:rPr>
        <w:t>
      е) перечень опасных факторов и размеры опасной зоны;</w:t>
      </w:r>
    </w:p>
    <w:bookmarkEnd w:id="126"/>
    <w:bookmarkStart w:name="z135" w:id="127"/>
    <w:p>
      <w:pPr>
        <w:spacing w:after="0"/>
        <w:ind w:left="0"/>
        <w:jc w:val="both"/>
      </w:pPr>
      <w:r>
        <w:rPr>
          <w:rFonts w:ascii="Times New Roman"/>
          <w:b w:val="false"/>
          <w:i w:val="false"/>
          <w:color w:val="000000"/>
          <w:sz w:val="28"/>
        </w:rPr>
        <w:t>
      ж) ограничения в отношении условий обращения;</w:t>
      </w:r>
    </w:p>
    <w:bookmarkEnd w:id="127"/>
    <w:bookmarkStart w:name="z136" w:id="128"/>
    <w:p>
      <w:pPr>
        <w:spacing w:after="0"/>
        <w:ind w:left="0"/>
        <w:jc w:val="both"/>
      </w:pPr>
      <w:r>
        <w:rPr>
          <w:rFonts w:ascii="Times New Roman"/>
          <w:b w:val="false"/>
          <w:i w:val="false"/>
          <w:color w:val="000000"/>
          <w:sz w:val="28"/>
        </w:rPr>
        <w:t>
      з) требования по безопасному хранению и утилизации пиротехнических изделий;</w:t>
      </w:r>
    </w:p>
    <w:bookmarkEnd w:id="128"/>
    <w:bookmarkStart w:name="z137" w:id="129"/>
    <w:p>
      <w:pPr>
        <w:spacing w:after="0"/>
        <w:ind w:left="0"/>
        <w:jc w:val="both"/>
      </w:pPr>
      <w:r>
        <w:rPr>
          <w:rFonts w:ascii="Times New Roman"/>
          <w:b w:val="false"/>
          <w:i w:val="false"/>
          <w:color w:val="000000"/>
          <w:sz w:val="28"/>
        </w:rPr>
        <w:t>
      и) инструкцию по применению;</w:t>
      </w:r>
    </w:p>
    <w:bookmarkEnd w:id="129"/>
    <w:bookmarkStart w:name="z138" w:id="130"/>
    <w:p>
      <w:pPr>
        <w:spacing w:after="0"/>
        <w:ind w:left="0"/>
        <w:jc w:val="both"/>
      </w:pPr>
      <w:r>
        <w:rPr>
          <w:rFonts w:ascii="Times New Roman"/>
          <w:b w:val="false"/>
          <w:i w:val="false"/>
          <w:color w:val="000000"/>
          <w:sz w:val="28"/>
        </w:rPr>
        <w:t>
      к) информацию о подтверждении соответствия пиротехнических изделий требованиям настоящего технического регламента;</w:t>
      </w:r>
    </w:p>
    <w:bookmarkEnd w:id="130"/>
    <w:bookmarkStart w:name="z139" w:id="131"/>
    <w:p>
      <w:pPr>
        <w:spacing w:after="0"/>
        <w:ind w:left="0"/>
        <w:jc w:val="both"/>
      </w:pPr>
      <w:r>
        <w:rPr>
          <w:rFonts w:ascii="Times New Roman"/>
          <w:b w:val="false"/>
          <w:i w:val="false"/>
          <w:color w:val="000000"/>
          <w:sz w:val="28"/>
        </w:rPr>
        <w:t>
      л) назначение или область применения пиротехнических изделий.</w:t>
      </w:r>
    </w:p>
    <w:bookmarkEnd w:id="131"/>
    <w:bookmarkStart w:name="z140" w:id="132"/>
    <w:p>
      <w:pPr>
        <w:spacing w:after="0"/>
        <w:ind w:left="0"/>
        <w:jc w:val="both"/>
      </w:pPr>
      <w:r>
        <w:rPr>
          <w:rFonts w:ascii="Times New Roman"/>
          <w:b w:val="false"/>
          <w:i w:val="false"/>
          <w:color w:val="000000"/>
          <w:sz w:val="28"/>
        </w:rPr>
        <w:t>
      10.3. На транспортной упаковке (таре) указываются класс опасности груза и наименование организации – изготовителя (поставщика) или импортера, а также реквизиты партии.</w:t>
      </w:r>
    </w:p>
    <w:bookmarkEnd w:id="132"/>
    <w:bookmarkStart w:name="z141" w:id="133"/>
    <w:p>
      <w:pPr>
        <w:spacing w:after="0"/>
        <w:ind w:left="0"/>
        <w:jc w:val="both"/>
      </w:pPr>
      <w:r>
        <w:rPr>
          <w:rFonts w:ascii="Times New Roman"/>
          <w:b w:val="false"/>
          <w:i w:val="false"/>
          <w:color w:val="000000"/>
          <w:sz w:val="28"/>
        </w:rPr>
        <w:t>
      10.4. Допускается дополнительно представлять информацию, предусмотренную пунктами 10.1 – 10.3 настоящей статьи настоящего технического регламента в виде инструкций, прилагаемых к пиротехническим изделиям.</w:t>
      </w:r>
    </w:p>
    <w:bookmarkEnd w:id="133"/>
    <w:bookmarkStart w:name="z142" w:id="134"/>
    <w:p>
      <w:pPr>
        <w:spacing w:after="0"/>
        <w:ind w:left="0"/>
        <w:jc w:val="both"/>
      </w:pPr>
      <w:r>
        <w:rPr>
          <w:rFonts w:ascii="Times New Roman"/>
          <w:b w:val="false"/>
          <w:i w:val="false"/>
          <w:color w:val="000000"/>
          <w:sz w:val="28"/>
        </w:rPr>
        <w:t>
      10.5. Информация, предусмотренная пунктами 10.1 – 10.4 настоящей статьи настоящего технического регламента, составляется на русском языке и на государственном(ых) языке(ах) государства – члена Таможенного союза, на территории которого данное изделие реализуется потребителю при наличии соответствующих требований в законодательстве(ах) государства(в) – члена(ов) Таможенного союза, за исключением наименования изготовителя и наименования пиротехнического изделия, а также другого текста, входящего в зарегистрированный товарный знак. Дополнительное использование иностранных языков допускается при условии полной идентичности содержания с текстом.</w:t>
      </w:r>
    </w:p>
    <w:bookmarkEnd w:id="134"/>
    <w:bookmarkStart w:name="z143" w:id="135"/>
    <w:p>
      <w:pPr>
        <w:spacing w:after="0"/>
        <w:ind w:left="0"/>
        <w:jc w:val="both"/>
      </w:pPr>
      <w:r>
        <w:rPr>
          <w:rFonts w:ascii="Times New Roman"/>
          <w:b w:val="false"/>
          <w:i w:val="false"/>
          <w:color w:val="000000"/>
          <w:sz w:val="28"/>
        </w:rPr>
        <w:t>
      10.6 Текст маркировочных обозначений должен быть четким и хорошо различимым. Предупредительные надписи выделяются контрастным шрифтом или сопровождаются надписью "Внимание!". Площадь маркировочных обозначений должна занимать не менее 30 % от площади большей стороны пиротехнических изделий и (или) их упаковки (тары).</w:t>
      </w:r>
    </w:p>
    <w:bookmarkEnd w:id="135"/>
    <w:p>
      <w:pPr>
        <w:spacing w:after="0"/>
        <w:ind w:left="0"/>
        <w:jc w:val="both"/>
      </w:pPr>
      <w:r>
        <w:rPr>
          <w:rFonts w:ascii="Times New Roman"/>
          <w:b/>
          <w:i w:val="false"/>
          <w:color w:val="000000"/>
          <w:sz w:val="28"/>
        </w:rPr>
        <w:t>Статья 5. Обеспечение соответствия требованиям безопасности</w:t>
      </w:r>
    </w:p>
    <w:bookmarkStart w:name="z145" w:id="136"/>
    <w:p>
      <w:pPr>
        <w:spacing w:after="0"/>
        <w:ind w:left="0"/>
        <w:jc w:val="both"/>
      </w:pPr>
      <w:r>
        <w:rPr>
          <w:rFonts w:ascii="Times New Roman"/>
          <w:b w:val="false"/>
          <w:i w:val="false"/>
          <w:color w:val="000000"/>
          <w:sz w:val="28"/>
        </w:rPr>
        <w:t>
      Соответствие пиротехнических изделий настоящему техническому регламенту обеспечивается выполнением его требований безопасности непосредственно либо выполнением требований стандартов, включҰнных в перечень стандартов государств – членов Таможенного союза, в результате применения которых на добровольной основе обеспечивается соблюдение требований настоящего технического регламента.</w:t>
      </w:r>
    </w:p>
    <w:bookmarkEnd w:id="136"/>
    <w:p>
      <w:pPr>
        <w:spacing w:after="0"/>
        <w:ind w:left="0"/>
        <w:jc w:val="both"/>
      </w:pPr>
      <w:r>
        <w:rPr>
          <w:rFonts w:ascii="Times New Roman"/>
          <w:b/>
          <w:i w:val="false"/>
          <w:color w:val="000000"/>
          <w:sz w:val="28"/>
        </w:rPr>
        <w:t>Статья 6. Подтверждение соответствия</w:t>
      </w:r>
    </w:p>
    <w:bookmarkStart w:name="z147" w:id="137"/>
    <w:p>
      <w:pPr>
        <w:spacing w:after="0"/>
        <w:ind w:left="0"/>
        <w:jc w:val="both"/>
      </w:pPr>
      <w:r>
        <w:rPr>
          <w:rFonts w:ascii="Times New Roman"/>
          <w:b w:val="false"/>
          <w:i w:val="false"/>
          <w:color w:val="000000"/>
          <w:sz w:val="28"/>
        </w:rPr>
        <w:t xml:space="preserve">
      1. Пиротехнические изделия подлежат обязательному подтверждению соответствия требованиям настоящего технического регламента в форме декларирования соответствия или сертификации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техническому регламенту.</w:t>
      </w:r>
    </w:p>
    <w:bookmarkEnd w:id="137"/>
    <w:bookmarkStart w:name="z148" w:id="138"/>
    <w:p>
      <w:pPr>
        <w:spacing w:after="0"/>
        <w:ind w:left="0"/>
        <w:jc w:val="both"/>
      </w:pPr>
      <w:r>
        <w:rPr>
          <w:rFonts w:ascii="Times New Roman"/>
          <w:b w:val="false"/>
          <w:i w:val="false"/>
          <w:color w:val="000000"/>
          <w:sz w:val="28"/>
        </w:rPr>
        <w:t>
      В отношении пиротехнических изделий, изготавливаемых для собственных нужд производителя и непредназначенных для оказания услуг, или по контракту (договору) для комплектации конечной пиротехнической продукции, а также выставочных (демонстрационных) образцов пиротехнических изделий подтверждение соответствия не требуется.</w:t>
      </w:r>
    </w:p>
    <w:bookmarkEnd w:id="138"/>
    <w:bookmarkStart w:name="z149" w:id="139"/>
    <w:p>
      <w:pPr>
        <w:spacing w:after="0"/>
        <w:ind w:left="0"/>
        <w:jc w:val="both"/>
      </w:pPr>
      <w:r>
        <w:rPr>
          <w:rFonts w:ascii="Times New Roman"/>
          <w:b w:val="false"/>
          <w:i w:val="false"/>
          <w:color w:val="000000"/>
          <w:sz w:val="28"/>
        </w:rPr>
        <w:t>
      2. Заявителем может выступать зарегистрированное в соответствии с законодательством государств – членов Таможенного союза юридическое лицо (физическое лицо в качестве индивидуального предпринимателя), являющееся изготовителем или продавцом, либо лицо, выполняющее функции иностранного изготовителя.</w:t>
      </w:r>
    </w:p>
    <w:bookmarkEnd w:id="139"/>
    <w:bookmarkStart w:name="z150" w:id="140"/>
    <w:p>
      <w:pPr>
        <w:spacing w:after="0"/>
        <w:ind w:left="0"/>
        <w:jc w:val="both"/>
      </w:pPr>
      <w:r>
        <w:rPr>
          <w:rFonts w:ascii="Times New Roman"/>
          <w:b w:val="false"/>
          <w:i w:val="false"/>
          <w:color w:val="000000"/>
          <w:sz w:val="28"/>
        </w:rPr>
        <w:t>
      3. Срок действия декларации о соответствии и сертификата соответствия – 3 года. Для серийно выпускаемых пиротехнических изделий и для отдельной партии (изделия), изготовленных в течение срока действия сертификата соответствия (декларации о соответствии), сертификат соответствия (декларация о соответствии) действителен до истечения срока годности данных пиротехнических изделий.</w:t>
      </w:r>
    </w:p>
    <w:bookmarkEnd w:id="140"/>
    <w:bookmarkStart w:name="z151" w:id="141"/>
    <w:p>
      <w:pPr>
        <w:spacing w:after="0"/>
        <w:ind w:left="0"/>
        <w:jc w:val="both"/>
      </w:pPr>
      <w:r>
        <w:rPr>
          <w:rFonts w:ascii="Times New Roman"/>
          <w:b w:val="false"/>
          <w:i w:val="false"/>
          <w:color w:val="000000"/>
          <w:sz w:val="28"/>
        </w:rPr>
        <w:t>
      4. Исследования (испытания) и измерение параметров пиротехнических изделий при осуществлении декларирования соответствия и сертификации проводятся аккредитованными испытательными лабораториями (центрами).</w:t>
      </w:r>
    </w:p>
    <w:bookmarkEnd w:id="141"/>
    <w:bookmarkStart w:name="z152" w:id="142"/>
    <w:p>
      <w:pPr>
        <w:spacing w:after="0"/>
        <w:ind w:left="0"/>
        <w:jc w:val="both"/>
      </w:pPr>
      <w:r>
        <w:rPr>
          <w:rFonts w:ascii="Times New Roman"/>
          <w:b w:val="false"/>
          <w:i w:val="false"/>
          <w:color w:val="000000"/>
          <w:sz w:val="28"/>
        </w:rPr>
        <w:t>
      Результаты испытаний пиротехнических изделий (протоколы испытаний), полученные в государстве – члене Таможенного союза, признаются органами по сертификации, включенными в Единый реестр органов по сертификации и испытательных лабораторий (центров) Таможенного союза, других государств – членов Таможенного союза при соблюдении следующих условий:</w:t>
      </w:r>
    </w:p>
    <w:bookmarkEnd w:id="142"/>
    <w:bookmarkStart w:name="z153" w:id="143"/>
    <w:p>
      <w:pPr>
        <w:spacing w:after="0"/>
        <w:ind w:left="0"/>
        <w:jc w:val="both"/>
      </w:pPr>
      <w:r>
        <w:rPr>
          <w:rFonts w:ascii="Times New Roman"/>
          <w:b w:val="false"/>
          <w:i w:val="false"/>
          <w:color w:val="000000"/>
          <w:sz w:val="28"/>
        </w:rPr>
        <w:t>
      применение одинаковых или сопоставимых методов исследований (испытаний) и измерений пиротехнических изделий;</w:t>
      </w:r>
    </w:p>
    <w:bookmarkEnd w:id="143"/>
    <w:bookmarkStart w:name="z154" w:id="144"/>
    <w:p>
      <w:pPr>
        <w:spacing w:after="0"/>
        <w:ind w:left="0"/>
        <w:jc w:val="both"/>
      </w:pPr>
      <w:r>
        <w:rPr>
          <w:rFonts w:ascii="Times New Roman"/>
          <w:b w:val="false"/>
          <w:i w:val="false"/>
          <w:color w:val="000000"/>
          <w:sz w:val="28"/>
        </w:rPr>
        <w:t>
      проведение испытаний в испытательных лабораториях (центрах), включенных в Единый реестр органов по сертификации и испытательных лабораторий (центров) Таможенного союза.</w:t>
      </w:r>
    </w:p>
    <w:bookmarkEnd w:id="144"/>
    <w:bookmarkStart w:name="z155" w:id="145"/>
    <w:p>
      <w:pPr>
        <w:spacing w:after="0"/>
        <w:ind w:left="0"/>
        <w:jc w:val="both"/>
      </w:pPr>
      <w:r>
        <w:rPr>
          <w:rFonts w:ascii="Times New Roman"/>
          <w:b w:val="false"/>
          <w:i w:val="false"/>
          <w:color w:val="000000"/>
          <w:sz w:val="28"/>
        </w:rPr>
        <w:t xml:space="preserve">
      Выбор схемы декларирования осуществляет заявитель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техническому регламенту.</w:t>
      </w:r>
    </w:p>
    <w:bookmarkEnd w:id="145"/>
    <w:bookmarkStart w:name="z156" w:id="146"/>
    <w:p>
      <w:pPr>
        <w:spacing w:after="0"/>
        <w:ind w:left="0"/>
        <w:jc w:val="both"/>
      </w:pPr>
      <w:r>
        <w:rPr>
          <w:rFonts w:ascii="Times New Roman"/>
          <w:b w:val="false"/>
          <w:i w:val="false"/>
          <w:color w:val="000000"/>
          <w:sz w:val="28"/>
        </w:rPr>
        <w:t>
      Декларация о соответствии подлежит в установленном порядке регистрации органами по сертификации в соответствии с законодательством государств – членов Таможенного союза.</w:t>
      </w:r>
    </w:p>
    <w:bookmarkEnd w:id="146"/>
    <w:bookmarkStart w:name="z157" w:id="147"/>
    <w:p>
      <w:pPr>
        <w:spacing w:after="0"/>
        <w:ind w:left="0"/>
        <w:jc w:val="both"/>
      </w:pPr>
      <w:r>
        <w:rPr>
          <w:rFonts w:ascii="Times New Roman"/>
          <w:b w:val="false"/>
          <w:i w:val="false"/>
          <w:color w:val="000000"/>
          <w:sz w:val="28"/>
        </w:rPr>
        <w:t xml:space="preserve">
      5. Сертификация осуществляется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техническому регламенту на основании договора с заявителем органами по сертификации, аккредитованными в установленном порядке в соответствии с законодательством государств – членов Таможенного союза. Выбор схемы сертификации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техническому регламенту осуществляет заявитель с учетом особенностей и объемов производства, назначения и потенциальной опасности пиротехнических изделий.</w:t>
      </w:r>
    </w:p>
    <w:bookmarkEnd w:id="147"/>
    <w:bookmarkStart w:name="z158" w:id="148"/>
    <w:p>
      <w:pPr>
        <w:spacing w:after="0"/>
        <w:ind w:left="0"/>
        <w:jc w:val="both"/>
      </w:pPr>
      <w:r>
        <w:rPr>
          <w:rFonts w:ascii="Times New Roman"/>
          <w:b w:val="false"/>
          <w:i w:val="false"/>
          <w:color w:val="000000"/>
          <w:sz w:val="28"/>
        </w:rPr>
        <w:t>
      6. Для проведения обязательного подтверждения соответствия заявитель представляет в орган по сертификации техническую документацию, содержащую информацию о принципе действия пиротехнического изделия, его устройстве, технических характеристиках, об условиях и ограничениях при эксплуатации, а также результаты исследований (испытаний), измерений и другие документы, являющиеся мотивированным основанием для подтверждения соответствия пиротехнических изделий требованиям настоящего технического регламента. При необходимости орган по сертификации вправе запрашивать (с указанием обоснований) дополнительную информацию о конструкции пиротехнического изделия, свойствах используемых в изделии материалов и составов, номенклатуре контролируемых параметров и об объеме контроля, обосновании эксплуатационных требований и ограничений.</w:t>
      </w:r>
    </w:p>
    <w:bookmarkEnd w:id="148"/>
    <w:bookmarkStart w:name="z159" w:id="149"/>
    <w:p>
      <w:pPr>
        <w:spacing w:after="0"/>
        <w:ind w:left="0"/>
        <w:jc w:val="both"/>
      </w:pPr>
      <w:r>
        <w:rPr>
          <w:rFonts w:ascii="Times New Roman"/>
          <w:b w:val="false"/>
          <w:i w:val="false"/>
          <w:color w:val="000000"/>
          <w:sz w:val="28"/>
        </w:rPr>
        <w:t>
      7. Идентификация пиротехнических изделий проводится при обязательном подтверждении соответствия и осуществляется в следующем порядке:</w:t>
      </w:r>
    </w:p>
    <w:bookmarkEnd w:id="149"/>
    <w:bookmarkStart w:name="z160" w:id="150"/>
    <w:p>
      <w:pPr>
        <w:spacing w:after="0"/>
        <w:ind w:left="0"/>
        <w:jc w:val="both"/>
      </w:pPr>
      <w:r>
        <w:rPr>
          <w:rFonts w:ascii="Times New Roman"/>
          <w:b w:val="false"/>
          <w:i w:val="false"/>
          <w:color w:val="000000"/>
          <w:sz w:val="28"/>
        </w:rPr>
        <w:t>
      а) анализ и проверка документации;</w:t>
      </w:r>
    </w:p>
    <w:bookmarkEnd w:id="150"/>
    <w:bookmarkStart w:name="z161" w:id="151"/>
    <w:p>
      <w:pPr>
        <w:spacing w:after="0"/>
        <w:ind w:left="0"/>
        <w:jc w:val="both"/>
      </w:pPr>
      <w:r>
        <w:rPr>
          <w:rFonts w:ascii="Times New Roman"/>
          <w:b w:val="false"/>
          <w:i w:val="false"/>
          <w:color w:val="000000"/>
          <w:sz w:val="28"/>
        </w:rPr>
        <w:t>
      б) визуальный осмотр пиротехнических изделий, проверка наличия маркировочных обозначений и их соответствие обозначениям, указанным в документации;</w:t>
      </w:r>
    </w:p>
    <w:bookmarkEnd w:id="151"/>
    <w:bookmarkStart w:name="z162" w:id="152"/>
    <w:p>
      <w:pPr>
        <w:spacing w:after="0"/>
        <w:ind w:left="0"/>
        <w:jc w:val="both"/>
      </w:pPr>
      <w:r>
        <w:rPr>
          <w:rFonts w:ascii="Times New Roman"/>
          <w:b w:val="false"/>
          <w:i w:val="false"/>
          <w:color w:val="000000"/>
          <w:sz w:val="28"/>
        </w:rPr>
        <w:t>
      в) проверка соответствия идентифицируемых пиротехнических изделий существенным признакам, свойственным данному виду пиротехнических изделий в соответствии с нормативной документацией на них.</w:t>
      </w:r>
    </w:p>
    <w:bookmarkEnd w:id="152"/>
    <w:bookmarkStart w:name="z163" w:id="153"/>
    <w:p>
      <w:pPr>
        <w:spacing w:after="0"/>
        <w:ind w:left="0"/>
        <w:jc w:val="both"/>
      </w:pPr>
      <w:r>
        <w:rPr>
          <w:rFonts w:ascii="Times New Roman"/>
          <w:b w:val="false"/>
          <w:i w:val="false"/>
          <w:color w:val="000000"/>
          <w:sz w:val="28"/>
        </w:rPr>
        <w:t>
      Результаты идентификации пиротехнических изделий оформляются в виде заключения органа, проводившего идентификацию.</w:t>
      </w:r>
    </w:p>
    <w:bookmarkEnd w:id="153"/>
    <w:bookmarkStart w:name="z164" w:id="154"/>
    <w:p>
      <w:pPr>
        <w:spacing w:after="0"/>
        <w:ind w:left="0"/>
        <w:jc w:val="both"/>
      </w:pPr>
      <w:r>
        <w:rPr>
          <w:rFonts w:ascii="Times New Roman"/>
          <w:b w:val="false"/>
          <w:i w:val="false"/>
          <w:color w:val="000000"/>
          <w:sz w:val="28"/>
        </w:rPr>
        <w:t>
      8. Предельные сроки проведения процедуры оценки соответствия пиротехнических изделий составляют 3 месяца.</w:t>
      </w:r>
    </w:p>
    <w:bookmarkEnd w:id="154"/>
    <w:bookmarkStart w:name="z165" w:id="155"/>
    <w:p>
      <w:pPr>
        <w:spacing w:after="0"/>
        <w:ind w:left="0"/>
        <w:jc w:val="both"/>
      </w:pPr>
      <w:r>
        <w:rPr>
          <w:rFonts w:ascii="Times New Roman"/>
          <w:b w:val="false"/>
          <w:i w:val="false"/>
          <w:color w:val="000000"/>
          <w:sz w:val="28"/>
        </w:rPr>
        <w:t>
      9. Пиротехнические изделия допускаются к обращению на таможенной территории Таможенного союза, если они прошли установленные настоящим техническим регламентом процедуры подтверждения соответствия на территории любого государства – члена Таможенного союза с соблюдением следующих условий:</w:t>
      </w:r>
    </w:p>
    <w:bookmarkEnd w:id="155"/>
    <w:bookmarkStart w:name="z166" w:id="156"/>
    <w:p>
      <w:pPr>
        <w:spacing w:after="0"/>
        <w:ind w:left="0"/>
        <w:jc w:val="both"/>
      </w:pPr>
      <w:r>
        <w:rPr>
          <w:rFonts w:ascii="Times New Roman"/>
          <w:b w:val="false"/>
          <w:i w:val="false"/>
          <w:color w:val="000000"/>
          <w:sz w:val="28"/>
        </w:rPr>
        <w:t>
      проведение сертификации органом по сертификации, включенным в Единый реестр органов по сертификации и испытательных лабораторий (центров) Таможенного союза;</w:t>
      </w:r>
    </w:p>
    <w:bookmarkEnd w:id="156"/>
    <w:bookmarkStart w:name="z167" w:id="157"/>
    <w:p>
      <w:pPr>
        <w:spacing w:after="0"/>
        <w:ind w:left="0"/>
        <w:jc w:val="both"/>
      </w:pPr>
      <w:r>
        <w:rPr>
          <w:rFonts w:ascii="Times New Roman"/>
          <w:b w:val="false"/>
          <w:i w:val="false"/>
          <w:color w:val="000000"/>
          <w:sz w:val="28"/>
        </w:rPr>
        <w:t>
      проведение испытаний в испытательных лабораториях (центрах), включенных в Единый реестр органов по сертификации и испытательных лабораторий (центров) Таможенного союза;</w:t>
      </w:r>
    </w:p>
    <w:bookmarkEnd w:id="157"/>
    <w:bookmarkStart w:name="z168" w:id="158"/>
    <w:p>
      <w:pPr>
        <w:spacing w:after="0"/>
        <w:ind w:left="0"/>
        <w:jc w:val="both"/>
      </w:pPr>
      <w:r>
        <w:rPr>
          <w:rFonts w:ascii="Times New Roman"/>
          <w:b w:val="false"/>
          <w:i w:val="false"/>
          <w:color w:val="000000"/>
          <w:sz w:val="28"/>
        </w:rPr>
        <w:t>
      сертификаты соответствия и декларации о соответствии оформлены по единой форме, установленной Комиссией Таможенного союза.</w:t>
      </w:r>
    </w:p>
    <w:bookmarkEnd w:id="158"/>
    <w:bookmarkStart w:name="z169" w:id="159"/>
    <w:p>
      <w:pPr>
        <w:spacing w:after="0"/>
        <w:ind w:left="0"/>
        <w:jc w:val="both"/>
      </w:pPr>
      <w:r>
        <w:rPr>
          <w:rFonts w:ascii="Times New Roman"/>
          <w:b w:val="false"/>
          <w:i w:val="false"/>
          <w:color w:val="000000"/>
          <w:sz w:val="28"/>
        </w:rPr>
        <w:t>
      Порядок формирования и ведения Единого реестра органов по сертификации и испытательных лаборатории (центров) Таможенного союза (Единый реестр), а также порядок включения в него органов сертификации и испытательных лаборатории (центров) устанавливается Комиссией Таможенного союза.</w:t>
      </w:r>
    </w:p>
    <w:bookmarkEnd w:id="159"/>
    <w:p>
      <w:pPr>
        <w:spacing w:after="0"/>
        <w:ind w:left="0"/>
        <w:jc w:val="both"/>
      </w:pPr>
      <w:r>
        <w:rPr>
          <w:rFonts w:ascii="Times New Roman"/>
          <w:b/>
          <w:i w:val="false"/>
          <w:color w:val="000000"/>
          <w:sz w:val="28"/>
        </w:rPr>
        <w:t>Статья 7. Маркировка пиротехнических изделий единым знаком обращения продукции на рынке государств–членов Таможенного союза</w:t>
      </w:r>
    </w:p>
    <w:bookmarkStart w:name="z171" w:id="160"/>
    <w:p>
      <w:pPr>
        <w:spacing w:after="0"/>
        <w:ind w:left="0"/>
        <w:jc w:val="both"/>
      </w:pPr>
      <w:r>
        <w:rPr>
          <w:rFonts w:ascii="Times New Roman"/>
          <w:b w:val="false"/>
          <w:i w:val="false"/>
          <w:color w:val="000000"/>
          <w:sz w:val="28"/>
        </w:rPr>
        <w:t>
      1. Пиротехнические изделия, соответствующие требованиям настоящего технического регламента и прошедшие процедуру подтверждения соответствия согласно статье 6 настоящего технического регламента, должны иметь маркировку единым знаком обращения продукции на рынке государств – членов Таможенного союза.</w:t>
      </w:r>
    </w:p>
    <w:bookmarkEnd w:id="160"/>
    <w:bookmarkStart w:name="z172" w:id="161"/>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 – членов Таможенного союза осуществляется перед выпуском пиротехнических изделий в обращение на рынке.</w:t>
      </w:r>
    </w:p>
    <w:bookmarkEnd w:id="161"/>
    <w:bookmarkStart w:name="z173" w:id="162"/>
    <w:p>
      <w:pPr>
        <w:spacing w:after="0"/>
        <w:ind w:left="0"/>
        <w:jc w:val="both"/>
      </w:pPr>
      <w:r>
        <w:rPr>
          <w:rFonts w:ascii="Times New Roman"/>
          <w:b w:val="false"/>
          <w:i w:val="false"/>
          <w:color w:val="000000"/>
          <w:sz w:val="28"/>
        </w:rPr>
        <w:t>
      3. Единый знак обращения продукции на рынке государств – членов Таможенного союза:</w:t>
      </w:r>
    </w:p>
    <w:bookmarkEnd w:id="162"/>
    <w:bookmarkStart w:name="z174" w:id="163"/>
    <w:p>
      <w:pPr>
        <w:spacing w:after="0"/>
        <w:ind w:left="0"/>
        <w:jc w:val="both"/>
      </w:pPr>
      <w:r>
        <w:rPr>
          <w:rFonts w:ascii="Times New Roman"/>
          <w:b w:val="false"/>
          <w:i w:val="false"/>
          <w:color w:val="000000"/>
          <w:sz w:val="28"/>
        </w:rPr>
        <w:t>
      наносится на пиротехнические изделия бытового назначения и (или) на их потребительскую упаковку (тару);</w:t>
      </w:r>
    </w:p>
    <w:bookmarkEnd w:id="163"/>
    <w:bookmarkStart w:name="z175" w:id="164"/>
    <w:p>
      <w:pPr>
        <w:spacing w:after="0"/>
        <w:ind w:left="0"/>
        <w:jc w:val="both"/>
      </w:pPr>
      <w:r>
        <w:rPr>
          <w:rFonts w:ascii="Times New Roman"/>
          <w:b w:val="false"/>
          <w:i w:val="false"/>
          <w:color w:val="000000"/>
          <w:sz w:val="28"/>
        </w:rPr>
        <w:t>
      указывается в эксплуатационной документации пиротехнических изделий технического назначения.</w:t>
      </w:r>
    </w:p>
    <w:bookmarkEnd w:id="164"/>
    <w:bookmarkStart w:name="z176" w:id="165"/>
    <w:p>
      <w:pPr>
        <w:spacing w:after="0"/>
        <w:ind w:left="0"/>
        <w:jc w:val="both"/>
      </w:pPr>
      <w:r>
        <w:rPr>
          <w:rFonts w:ascii="Times New Roman"/>
          <w:b w:val="false"/>
          <w:i w:val="false"/>
          <w:color w:val="000000"/>
          <w:sz w:val="28"/>
        </w:rPr>
        <w:t>
      Допускается нанесение единого знака обращения продукции на рынке государств – членов Таможенного союза на упаковку пиротехнических изделий. Единый знак обращения продукции на рынке государств – членов Таможенного союза наносится любым способом, обеспечивающим четкость его изображения.</w:t>
      </w:r>
    </w:p>
    <w:bookmarkEnd w:id="165"/>
    <w:bookmarkStart w:name="z177" w:id="166"/>
    <w:p>
      <w:pPr>
        <w:spacing w:after="0"/>
        <w:ind w:left="0"/>
        <w:jc w:val="both"/>
      </w:pPr>
      <w:r>
        <w:rPr>
          <w:rFonts w:ascii="Times New Roman"/>
          <w:b w:val="false"/>
          <w:i w:val="false"/>
          <w:color w:val="000000"/>
          <w:sz w:val="28"/>
        </w:rPr>
        <w:t>
      4. Допускается нанесение единого знака обращения продукции на рынке государств – членов Таможенного союза только на упаковку пиротехнических изделий и указание в прилагаемых к ним эксплуатационных документах, если указанный знак невозможно нанести непосредственно на изделия ввиду особенностей их конструкции.</w:t>
      </w:r>
    </w:p>
    <w:bookmarkEnd w:id="166"/>
    <w:bookmarkStart w:name="z178" w:id="167"/>
    <w:p>
      <w:pPr>
        <w:spacing w:after="0"/>
        <w:ind w:left="0"/>
        <w:jc w:val="both"/>
      </w:pPr>
      <w:r>
        <w:rPr>
          <w:rFonts w:ascii="Times New Roman"/>
          <w:b w:val="false"/>
          <w:i w:val="false"/>
          <w:color w:val="000000"/>
          <w:sz w:val="28"/>
        </w:rPr>
        <w:t>
      5. Маркировка пиротехнических изделий единым знаком обращения продукции на рынке государств – членов Таможенного союза свидетельствует о ее соответствии требованиям настоящего технического регламента.</w:t>
      </w:r>
    </w:p>
    <w:bookmarkEnd w:id="167"/>
    <w:p>
      <w:pPr>
        <w:spacing w:after="0"/>
        <w:ind w:left="0"/>
        <w:jc w:val="both"/>
      </w:pPr>
      <w:r>
        <w:rPr>
          <w:rFonts w:ascii="Times New Roman"/>
          <w:b/>
          <w:i w:val="false"/>
          <w:color w:val="000000"/>
          <w:sz w:val="28"/>
        </w:rPr>
        <w:t>Статья 8. Защитительная оговорка</w:t>
      </w:r>
    </w:p>
    <w:bookmarkStart w:name="z180" w:id="168"/>
    <w:p>
      <w:pPr>
        <w:spacing w:after="0"/>
        <w:ind w:left="0"/>
        <w:jc w:val="both"/>
      </w:pPr>
      <w:r>
        <w:rPr>
          <w:rFonts w:ascii="Times New Roman"/>
          <w:b w:val="false"/>
          <w:i w:val="false"/>
          <w:color w:val="000000"/>
          <w:sz w:val="28"/>
        </w:rPr>
        <w:t>
      Государства – члены Таможенного союза обязаны предпринять все меры для ограничения, запрета выпуска в обращение пиротехнических изделий на единой таможенной территории Таможенного союза, а также изъятия с рынка пиротехнических изделий, не соответствующих требованиям безопасности настоящего технического регламента Таможенного союза.</w:t>
      </w:r>
    </w:p>
    <w:bookmarkEnd w:id="168"/>
    <w:p>
      <w:pPr>
        <w:spacing w:after="0"/>
        <w:ind w:left="0"/>
        <w:jc w:val="both"/>
      </w:pPr>
      <w:r>
        <w:rPr>
          <w:rFonts w:ascii="Times New Roman"/>
          <w:b/>
          <w:i w:val="false"/>
          <w:color w:val="000000"/>
          <w:sz w:val="28"/>
        </w:rPr>
        <w:t>Статья 9. Государственный контроль (надзор) за соблюдением требований настоящего технического регламента</w:t>
      </w:r>
    </w:p>
    <w:bookmarkStart w:name="z182" w:id="169"/>
    <w:p>
      <w:pPr>
        <w:spacing w:after="0"/>
        <w:ind w:left="0"/>
        <w:jc w:val="both"/>
      </w:pPr>
      <w:r>
        <w:rPr>
          <w:rFonts w:ascii="Times New Roman"/>
          <w:b w:val="false"/>
          <w:i w:val="false"/>
          <w:color w:val="000000"/>
          <w:sz w:val="28"/>
        </w:rPr>
        <w:t>
      1. Государственный контроль (надзор) за соблюдением требований настоящего технического регламента в соответствии с законодательством государств — членов Таможенного союза осуществляет компетентный орган государства – члена Таможенного союза.</w:t>
      </w:r>
    </w:p>
    <w:bookmarkEnd w:id="169"/>
    <w:bookmarkStart w:name="z183" w:id="170"/>
    <w:p>
      <w:pPr>
        <w:spacing w:after="0"/>
        <w:ind w:left="0"/>
        <w:jc w:val="both"/>
      </w:pPr>
      <w:r>
        <w:rPr>
          <w:rFonts w:ascii="Times New Roman"/>
          <w:b w:val="false"/>
          <w:i w:val="false"/>
          <w:color w:val="000000"/>
          <w:sz w:val="28"/>
        </w:rPr>
        <w:t>
      2. Государственный контроль (надзор) соответствия пиротехнических изделий требованиям настоящего технического регламента осуществляется в процессе обращения на стадии их реализации в форме анализа (проверки) документации и визуального осмотра образца пиротехнических изделий.</w:t>
      </w:r>
    </w:p>
    <w:bookmarkEnd w:id="170"/>
    <w:bookmarkStart w:name="z184" w:id="171"/>
    <w:p>
      <w:pPr>
        <w:spacing w:after="0"/>
        <w:ind w:left="0"/>
        <w:jc w:val="both"/>
      </w:pPr>
      <w:r>
        <w:rPr>
          <w:rFonts w:ascii="Times New Roman"/>
          <w:b w:val="false"/>
          <w:i w:val="false"/>
          <w:color w:val="000000"/>
          <w:sz w:val="28"/>
        </w:rPr>
        <w:t>
      3. При проведении государственного контроля (надзора) пиротехнических изделий представители органа государственного контроля (надзора) осуществляют:</w:t>
      </w:r>
    </w:p>
    <w:bookmarkEnd w:id="171"/>
    <w:bookmarkStart w:name="z185" w:id="172"/>
    <w:p>
      <w:pPr>
        <w:spacing w:after="0"/>
        <w:ind w:left="0"/>
        <w:jc w:val="both"/>
      </w:pPr>
      <w:r>
        <w:rPr>
          <w:rFonts w:ascii="Times New Roman"/>
          <w:b w:val="false"/>
          <w:i w:val="false"/>
          <w:color w:val="000000"/>
          <w:sz w:val="28"/>
        </w:rPr>
        <w:t>
      а) проверку соответствия маркировки пиротехнических изделий, указанной на изделии или потребительской таре, требованиям настоящего технического регламента;</w:t>
      </w:r>
    </w:p>
    <w:bookmarkEnd w:id="172"/>
    <w:bookmarkStart w:name="z186" w:id="173"/>
    <w:p>
      <w:pPr>
        <w:spacing w:after="0"/>
        <w:ind w:left="0"/>
        <w:jc w:val="both"/>
      </w:pPr>
      <w:r>
        <w:rPr>
          <w:rFonts w:ascii="Times New Roman"/>
          <w:b w:val="false"/>
          <w:i w:val="false"/>
          <w:color w:val="000000"/>
          <w:sz w:val="28"/>
        </w:rPr>
        <w:t>
      б) проверку целостности упаковки пиротехнических изделий;</w:t>
      </w:r>
    </w:p>
    <w:bookmarkEnd w:id="173"/>
    <w:bookmarkStart w:name="z187" w:id="174"/>
    <w:p>
      <w:pPr>
        <w:spacing w:after="0"/>
        <w:ind w:left="0"/>
        <w:jc w:val="both"/>
      </w:pPr>
      <w:r>
        <w:rPr>
          <w:rFonts w:ascii="Times New Roman"/>
          <w:b w:val="false"/>
          <w:i w:val="false"/>
          <w:color w:val="000000"/>
          <w:sz w:val="28"/>
        </w:rPr>
        <w:t>
      в) проверку сроков годности пиротехнических изделий;</w:t>
      </w:r>
    </w:p>
    <w:bookmarkEnd w:id="174"/>
    <w:bookmarkStart w:name="z188" w:id="175"/>
    <w:p>
      <w:pPr>
        <w:spacing w:after="0"/>
        <w:ind w:left="0"/>
        <w:jc w:val="both"/>
      </w:pPr>
      <w:r>
        <w:rPr>
          <w:rFonts w:ascii="Times New Roman"/>
          <w:b w:val="false"/>
          <w:i w:val="false"/>
          <w:color w:val="000000"/>
          <w:sz w:val="28"/>
        </w:rPr>
        <w:t>
      г) проверку достоверности документов о подтверждении соответствия пиротехнических изделий требованиям настоящего технического регламента.</w:t>
      </w:r>
    </w:p>
    <w:bookmarkEnd w:id="175"/>
    <w:bookmarkStart w:name="z189" w:id="176"/>
    <w:p>
      <w:pPr>
        <w:spacing w:after="0"/>
        <w:ind w:left="0"/>
        <w:jc w:val="both"/>
      </w:pPr>
      <w:r>
        <w:rPr>
          <w:rFonts w:ascii="Times New Roman"/>
          <w:b w:val="false"/>
          <w:i w:val="false"/>
          <w:color w:val="000000"/>
          <w:sz w:val="28"/>
        </w:rPr>
        <w:t>
      4. Пиротехнические изделия, не имеющие маркировки или имеющие маркировку, не соответствующую требованиям настоящего технического регламента, а также имеющие нарушенную целостность упаковки и истекший срок годности, подлежат изъятию из обращения.</w:t>
      </w:r>
    </w:p>
    <w:bookmarkEnd w:id="176"/>
    <w:bookmarkStart w:name="z190" w:id="177"/>
    <w:p>
      <w:pPr>
        <w:spacing w:after="0"/>
        <w:ind w:left="0"/>
        <w:jc w:val="both"/>
      </w:pPr>
      <w:r>
        <w:rPr>
          <w:rFonts w:ascii="Times New Roman"/>
          <w:b w:val="false"/>
          <w:i w:val="false"/>
          <w:color w:val="000000"/>
          <w:sz w:val="28"/>
        </w:rPr>
        <w:t>
      5. При отсутствии документов о подтверждении соответствия орган государственного контроля (надзора) направляет соответствующий запрос в органы технического регулирования, ведущие реестр действующих сертификатов (деклараций о соответствии). При получении информации об отсутствии сертификации, декларации о соответствии или о подтверждении недействительности указанных документов (истек срок действия, не прошли регистрацию и другое) соответствующие пиротехнические изделия подлежат изъятию из обращения, а материалы на их владельца передаются в компетентные органы для принятия соответствующего решения.</w:t>
      </w:r>
    </w:p>
    <w:bookmarkEnd w:id="177"/>
    <w:bookmarkStart w:name="z191" w:id="178"/>
    <w:p>
      <w:pPr>
        <w:spacing w:after="0"/>
        <w:ind w:left="0"/>
        <w:jc w:val="both"/>
      </w:pPr>
      <w:r>
        <w:rPr>
          <w:rFonts w:ascii="Times New Roman"/>
          <w:b w:val="false"/>
          <w:i w:val="false"/>
          <w:color w:val="000000"/>
          <w:sz w:val="28"/>
        </w:rPr>
        <w:t>
      6. Организация и проведение государственного контроля (надзора) в отношении процессов производства, реализации, хранения, эксплуатации и перевозки пиротехнических изделий требованиям настоящего технического регламента осуществляется в соответствии с законодательством государств – членов Таможенного союза.</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пиротехнических изделий</w:t>
            </w:r>
          </w:p>
        </w:tc>
      </w:tr>
    </w:tbl>
    <w:bookmarkStart w:name="z193" w:id="179"/>
    <w:p>
      <w:pPr>
        <w:spacing w:after="0"/>
        <w:ind w:left="0"/>
        <w:jc w:val="left"/>
      </w:pPr>
      <w:r>
        <w:rPr>
          <w:rFonts w:ascii="Times New Roman"/>
          <w:b/>
          <w:i w:val="false"/>
          <w:color w:val="000000"/>
        </w:rPr>
        <w:t xml:space="preserve"> ПЕРЕЧЕНЬ</w:t>
      </w:r>
      <w:r>
        <w:br/>
      </w:r>
      <w:r>
        <w:rPr>
          <w:rFonts w:ascii="Times New Roman"/>
          <w:b/>
          <w:i w:val="false"/>
          <w:color w:val="000000"/>
        </w:rPr>
        <w:t>ПИРОТЕХНИЧЕСКИХ ИЗДЕЛИЙ</w:t>
      </w:r>
    </w:p>
    <w:bookmarkEnd w:id="179"/>
    <w:bookmarkStart w:name="z194" w:id="180"/>
    <w:p>
      <w:pPr>
        <w:spacing w:after="0"/>
        <w:ind w:left="0"/>
        <w:jc w:val="both"/>
      </w:pPr>
      <w:r>
        <w:rPr>
          <w:rFonts w:ascii="Times New Roman"/>
          <w:b w:val="false"/>
          <w:i w:val="false"/>
          <w:color w:val="000000"/>
          <w:sz w:val="28"/>
        </w:rPr>
        <w:t>
      1. Изделия пиротехнические бытового назначения развлекательного характера, в том числе пиротехнические изделия I, II, III классов</w:t>
      </w:r>
    </w:p>
    <w:bookmarkEnd w:id="180"/>
    <w:bookmarkStart w:name="z195" w:id="181"/>
    <w:p>
      <w:pPr>
        <w:spacing w:after="0"/>
        <w:ind w:left="0"/>
        <w:jc w:val="both"/>
      </w:pPr>
      <w:r>
        <w:rPr>
          <w:rFonts w:ascii="Times New Roman"/>
          <w:b w:val="false"/>
          <w:i w:val="false"/>
          <w:color w:val="000000"/>
          <w:sz w:val="28"/>
        </w:rPr>
        <w:t>
      2. Средства пиротехнические термитные, шнуры огнепроводные и стопиновые, в том числе спички пиротехнические</w:t>
      </w:r>
    </w:p>
    <w:bookmarkEnd w:id="181"/>
    <w:bookmarkStart w:name="z196" w:id="182"/>
    <w:p>
      <w:pPr>
        <w:spacing w:after="0"/>
        <w:ind w:left="0"/>
        <w:jc w:val="both"/>
      </w:pPr>
      <w:r>
        <w:rPr>
          <w:rFonts w:ascii="Times New Roman"/>
          <w:b w:val="false"/>
          <w:i w:val="false"/>
          <w:color w:val="000000"/>
          <w:sz w:val="28"/>
        </w:rPr>
        <w:t>
      3. Средства пиротехнические осветительные и фотоосветительные</w:t>
      </w:r>
    </w:p>
    <w:bookmarkEnd w:id="182"/>
    <w:bookmarkStart w:name="z197" w:id="183"/>
    <w:p>
      <w:pPr>
        <w:spacing w:after="0"/>
        <w:ind w:left="0"/>
        <w:jc w:val="both"/>
      </w:pPr>
      <w:r>
        <w:rPr>
          <w:rFonts w:ascii="Times New Roman"/>
          <w:b w:val="false"/>
          <w:i w:val="false"/>
          <w:color w:val="000000"/>
          <w:sz w:val="28"/>
        </w:rPr>
        <w:t>
      4. Средства пиротехнические сигнальные, в том числе:</w:t>
      </w:r>
    </w:p>
    <w:bookmarkEnd w:id="183"/>
    <w:bookmarkStart w:name="z198" w:id="184"/>
    <w:p>
      <w:pPr>
        <w:spacing w:after="0"/>
        <w:ind w:left="0"/>
        <w:jc w:val="both"/>
      </w:pPr>
      <w:r>
        <w:rPr>
          <w:rFonts w:ascii="Times New Roman"/>
          <w:b w:val="false"/>
          <w:i w:val="false"/>
          <w:color w:val="000000"/>
          <w:sz w:val="28"/>
        </w:rPr>
        <w:t>
      общего назначения;</w:t>
      </w:r>
    </w:p>
    <w:bookmarkEnd w:id="184"/>
    <w:bookmarkStart w:name="z199" w:id="185"/>
    <w:p>
      <w:pPr>
        <w:spacing w:after="0"/>
        <w:ind w:left="0"/>
        <w:jc w:val="both"/>
      </w:pPr>
      <w:r>
        <w:rPr>
          <w:rFonts w:ascii="Times New Roman"/>
          <w:b w:val="false"/>
          <w:i w:val="false"/>
          <w:color w:val="000000"/>
          <w:sz w:val="28"/>
        </w:rPr>
        <w:t>
      сигнальные средства и сигналы бедствия;</w:t>
      </w:r>
    </w:p>
    <w:bookmarkEnd w:id="185"/>
    <w:bookmarkStart w:name="z200" w:id="186"/>
    <w:p>
      <w:pPr>
        <w:spacing w:after="0"/>
        <w:ind w:left="0"/>
        <w:jc w:val="both"/>
      </w:pPr>
      <w:r>
        <w:rPr>
          <w:rFonts w:ascii="Times New Roman"/>
          <w:b w:val="false"/>
          <w:i w:val="false"/>
          <w:color w:val="000000"/>
          <w:sz w:val="28"/>
        </w:rPr>
        <w:t>
      сигнальные средства и сигналы бедствия для маломерных судов;</w:t>
      </w:r>
    </w:p>
    <w:bookmarkEnd w:id="186"/>
    <w:bookmarkStart w:name="z201" w:id="187"/>
    <w:p>
      <w:pPr>
        <w:spacing w:after="0"/>
        <w:ind w:left="0"/>
        <w:jc w:val="both"/>
      </w:pPr>
      <w:r>
        <w:rPr>
          <w:rFonts w:ascii="Times New Roman"/>
          <w:b w:val="false"/>
          <w:i w:val="false"/>
          <w:color w:val="000000"/>
          <w:sz w:val="28"/>
        </w:rPr>
        <w:t>
      охранные</w:t>
      </w:r>
    </w:p>
    <w:bookmarkEnd w:id="187"/>
    <w:bookmarkStart w:name="z202" w:id="188"/>
    <w:p>
      <w:pPr>
        <w:spacing w:after="0"/>
        <w:ind w:left="0"/>
        <w:jc w:val="both"/>
      </w:pPr>
      <w:r>
        <w:rPr>
          <w:rFonts w:ascii="Times New Roman"/>
          <w:b w:val="false"/>
          <w:i w:val="false"/>
          <w:color w:val="000000"/>
          <w:sz w:val="28"/>
        </w:rPr>
        <w:t>
      5. Средства (изделия) пиротехнические фейерверочные, в том числе:</w:t>
      </w:r>
    </w:p>
    <w:bookmarkEnd w:id="188"/>
    <w:bookmarkStart w:name="z203" w:id="189"/>
    <w:p>
      <w:pPr>
        <w:spacing w:after="0"/>
        <w:ind w:left="0"/>
        <w:jc w:val="both"/>
      </w:pPr>
      <w:r>
        <w:rPr>
          <w:rFonts w:ascii="Times New Roman"/>
          <w:b w:val="false"/>
          <w:i w:val="false"/>
          <w:color w:val="000000"/>
          <w:sz w:val="28"/>
        </w:rPr>
        <w:t>
      высотные;</w:t>
      </w:r>
    </w:p>
    <w:bookmarkEnd w:id="189"/>
    <w:bookmarkStart w:name="z204" w:id="190"/>
    <w:p>
      <w:pPr>
        <w:spacing w:after="0"/>
        <w:ind w:left="0"/>
        <w:jc w:val="both"/>
      </w:pPr>
      <w:r>
        <w:rPr>
          <w:rFonts w:ascii="Times New Roman"/>
          <w:b w:val="false"/>
          <w:i w:val="false"/>
          <w:color w:val="000000"/>
          <w:sz w:val="28"/>
        </w:rPr>
        <w:t>
      парковые;</w:t>
      </w:r>
    </w:p>
    <w:bookmarkEnd w:id="190"/>
    <w:bookmarkStart w:name="z205" w:id="191"/>
    <w:p>
      <w:pPr>
        <w:spacing w:after="0"/>
        <w:ind w:left="0"/>
        <w:jc w:val="both"/>
      </w:pPr>
      <w:r>
        <w:rPr>
          <w:rFonts w:ascii="Times New Roman"/>
          <w:b w:val="false"/>
          <w:i w:val="false"/>
          <w:color w:val="000000"/>
          <w:sz w:val="28"/>
        </w:rPr>
        <w:t>
      испытательные;</w:t>
      </w:r>
    </w:p>
    <w:bookmarkEnd w:id="191"/>
    <w:bookmarkStart w:name="z206" w:id="192"/>
    <w:p>
      <w:pPr>
        <w:spacing w:after="0"/>
        <w:ind w:left="0"/>
        <w:jc w:val="both"/>
      </w:pPr>
      <w:r>
        <w:rPr>
          <w:rFonts w:ascii="Times New Roman"/>
          <w:b w:val="false"/>
          <w:i w:val="false"/>
          <w:color w:val="000000"/>
          <w:sz w:val="28"/>
        </w:rPr>
        <w:t>
      концертные (специальные) пиротехнические изделия;</w:t>
      </w:r>
    </w:p>
    <w:bookmarkEnd w:id="192"/>
    <w:bookmarkStart w:name="z207" w:id="193"/>
    <w:p>
      <w:pPr>
        <w:spacing w:after="0"/>
        <w:ind w:left="0"/>
        <w:jc w:val="both"/>
      </w:pPr>
      <w:r>
        <w:rPr>
          <w:rFonts w:ascii="Times New Roman"/>
          <w:b w:val="false"/>
          <w:i w:val="false"/>
          <w:color w:val="000000"/>
          <w:sz w:val="28"/>
        </w:rPr>
        <w:t>
      имитационные пиротехнические изделия, используемые при</w:t>
      </w:r>
    </w:p>
    <w:bookmarkEnd w:id="193"/>
    <w:bookmarkStart w:name="z208" w:id="194"/>
    <w:p>
      <w:pPr>
        <w:spacing w:after="0"/>
        <w:ind w:left="0"/>
        <w:jc w:val="both"/>
      </w:pPr>
      <w:r>
        <w:rPr>
          <w:rFonts w:ascii="Times New Roman"/>
          <w:b w:val="false"/>
          <w:i w:val="false"/>
          <w:color w:val="000000"/>
          <w:sz w:val="28"/>
        </w:rPr>
        <w:t>
      производстве кино- и видеопродукции</w:t>
      </w:r>
    </w:p>
    <w:bookmarkEnd w:id="194"/>
    <w:bookmarkStart w:name="z209" w:id="195"/>
    <w:p>
      <w:pPr>
        <w:spacing w:after="0"/>
        <w:ind w:left="0"/>
        <w:jc w:val="both"/>
      </w:pPr>
      <w:r>
        <w:rPr>
          <w:rFonts w:ascii="Times New Roman"/>
          <w:b w:val="false"/>
          <w:i w:val="false"/>
          <w:color w:val="000000"/>
          <w:sz w:val="28"/>
        </w:rPr>
        <w:t>
      6. Средства пиротехнические дымовые, в том числе:</w:t>
      </w:r>
    </w:p>
    <w:bookmarkEnd w:id="195"/>
    <w:bookmarkStart w:name="z210" w:id="196"/>
    <w:p>
      <w:pPr>
        <w:spacing w:after="0"/>
        <w:ind w:left="0"/>
        <w:jc w:val="both"/>
      </w:pPr>
      <w:r>
        <w:rPr>
          <w:rFonts w:ascii="Times New Roman"/>
          <w:b w:val="false"/>
          <w:i w:val="false"/>
          <w:color w:val="000000"/>
          <w:sz w:val="28"/>
        </w:rPr>
        <w:t>
      бытового назначения;</w:t>
      </w:r>
    </w:p>
    <w:bookmarkEnd w:id="196"/>
    <w:bookmarkStart w:name="z211" w:id="197"/>
    <w:p>
      <w:pPr>
        <w:spacing w:after="0"/>
        <w:ind w:left="0"/>
        <w:jc w:val="both"/>
      </w:pPr>
      <w:r>
        <w:rPr>
          <w:rFonts w:ascii="Times New Roman"/>
          <w:b w:val="false"/>
          <w:i w:val="false"/>
          <w:color w:val="000000"/>
          <w:sz w:val="28"/>
        </w:rPr>
        <w:t>
      технического назначения</w:t>
      </w:r>
    </w:p>
    <w:bookmarkEnd w:id="197"/>
    <w:bookmarkStart w:name="z212" w:id="198"/>
    <w:p>
      <w:pPr>
        <w:spacing w:after="0"/>
        <w:ind w:left="0"/>
        <w:jc w:val="both"/>
      </w:pPr>
      <w:r>
        <w:rPr>
          <w:rFonts w:ascii="Times New Roman"/>
          <w:b w:val="false"/>
          <w:i w:val="false"/>
          <w:color w:val="000000"/>
          <w:sz w:val="28"/>
        </w:rPr>
        <w:t>
      7. Средства пиротехнические пироавтоматики, помех и преодоления</w:t>
      </w:r>
    </w:p>
    <w:bookmarkEnd w:id="198"/>
    <w:bookmarkStart w:name="z213" w:id="199"/>
    <w:p>
      <w:pPr>
        <w:spacing w:after="0"/>
        <w:ind w:left="0"/>
        <w:jc w:val="both"/>
      </w:pPr>
      <w:r>
        <w:rPr>
          <w:rFonts w:ascii="Times New Roman"/>
          <w:b w:val="false"/>
          <w:i w:val="false"/>
          <w:color w:val="000000"/>
          <w:sz w:val="28"/>
        </w:rPr>
        <w:t>
      преград, в том числе:</w:t>
      </w:r>
    </w:p>
    <w:bookmarkEnd w:id="199"/>
    <w:bookmarkStart w:name="z214" w:id="200"/>
    <w:p>
      <w:pPr>
        <w:spacing w:after="0"/>
        <w:ind w:left="0"/>
        <w:jc w:val="both"/>
      </w:pPr>
      <w:r>
        <w:rPr>
          <w:rFonts w:ascii="Times New Roman"/>
          <w:b w:val="false"/>
          <w:i w:val="false"/>
          <w:color w:val="000000"/>
          <w:sz w:val="28"/>
        </w:rPr>
        <w:t>
      пиротехнические источники тока и датчики;</w:t>
      </w:r>
    </w:p>
    <w:bookmarkEnd w:id="200"/>
    <w:bookmarkStart w:name="z215" w:id="201"/>
    <w:p>
      <w:pPr>
        <w:spacing w:after="0"/>
        <w:ind w:left="0"/>
        <w:jc w:val="both"/>
      </w:pPr>
      <w:r>
        <w:rPr>
          <w:rFonts w:ascii="Times New Roman"/>
          <w:b w:val="false"/>
          <w:i w:val="false"/>
          <w:color w:val="000000"/>
          <w:sz w:val="28"/>
        </w:rPr>
        <w:t>
      замедлители;</w:t>
      </w:r>
    </w:p>
    <w:bookmarkEnd w:id="201"/>
    <w:bookmarkStart w:name="z216" w:id="202"/>
    <w:p>
      <w:pPr>
        <w:spacing w:after="0"/>
        <w:ind w:left="0"/>
        <w:jc w:val="both"/>
      </w:pPr>
      <w:r>
        <w:rPr>
          <w:rFonts w:ascii="Times New Roman"/>
          <w:b w:val="false"/>
          <w:i w:val="false"/>
          <w:color w:val="000000"/>
          <w:sz w:val="28"/>
        </w:rPr>
        <w:t>
      пироболты, резаки и другие исполнительные устройства;</w:t>
      </w:r>
    </w:p>
    <w:bookmarkEnd w:id="202"/>
    <w:bookmarkStart w:name="z217" w:id="203"/>
    <w:p>
      <w:pPr>
        <w:spacing w:after="0"/>
        <w:ind w:left="0"/>
        <w:jc w:val="both"/>
      </w:pPr>
      <w:r>
        <w:rPr>
          <w:rFonts w:ascii="Times New Roman"/>
          <w:b w:val="false"/>
          <w:i w:val="false"/>
          <w:color w:val="000000"/>
          <w:sz w:val="28"/>
        </w:rPr>
        <w:t>
      патроны для вытеснения жидкости и распыла порошков;</w:t>
      </w:r>
    </w:p>
    <w:bookmarkEnd w:id="203"/>
    <w:bookmarkStart w:name="z218" w:id="204"/>
    <w:p>
      <w:pPr>
        <w:spacing w:after="0"/>
        <w:ind w:left="0"/>
        <w:jc w:val="both"/>
      </w:pPr>
      <w:r>
        <w:rPr>
          <w:rFonts w:ascii="Times New Roman"/>
          <w:b w:val="false"/>
          <w:i w:val="false"/>
          <w:color w:val="000000"/>
          <w:sz w:val="28"/>
        </w:rPr>
        <w:t>
      средства создания помех;</w:t>
      </w:r>
    </w:p>
    <w:bookmarkEnd w:id="204"/>
    <w:bookmarkStart w:name="z219" w:id="205"/>
    <w:p>
      <w:pPr>
        <w:spacing w:after="0"/>
        <w:ind w:left="0"/>
        <w:jc w:val="both"/>
      </w:pPr>
      <w:r>
        <w:rPr>
          <w:rFonts w:ascii="Times New Roman"/>
          <w:b w:val="false"/>
          <w:i w:val="false"/>
          <w:color w:val="000000"/>
          <w:sz w:val="28"/>
        </w:rPr>
        <w:t>
      средства преодоления преград</w:t>
      </w:r>
    </w:p>
    <w:bookmarkEnd w:id="205"/>
    <w:bookmarkStart w:name="z220" w:id="206"/>
    <w:p>
      <w:pPr>
        <w:spacing w:after="0"/>
        <w:ind w:left="0"/>
        <w:jc w:val="both"/>
      </w:pPr>
      <w:r>
        <w:rPr>
          <w:rFonts w:ascii="Times New Roman"/>
          <w:b w:val="false"/>
          <w:i w:val="false"/>
          <w:color w:val="000000"/>
          <w:sz w:val="28"/>
        </w:rPr>
        <w:t>
      8. Средства пиротехнические промышленного назначения, в том числе:</w:t>
      </w:r>
    </w:p>
    <w:bookmarkEnd w:id="206"/>
    <w:bookmarkStart w:name="z221" w:id="207"/>
    <w:p>
      <w:pPr>
        <w:spacing w:after="0"/>
        <w:ind w:left="0"/>
        <w:jc w:val="both"/>
      </w:pPr>
      <w:r>
        <w:rPr>
          <w:rFonts w:ascii="Times New Roman"/>
          <w:b w:val="false"/>
          <w:i w:val="false"/>
          <w:color w:val="000000"/>
          <w:sz w:val="28"/>
        </w:rPr>
        <w:t>
      газогенерирующие;</w:t>
      </w:r>
    </w:p>
    <w:bookmarkEnd w:id="207"/>
    <w:bookmarkStart w:name="z222" w:id="208"/>
    <w:p>
      <w:pPr>
        <w:spacing w:after="0"/>
        <w:ind w:left="0"/>
        <w:jc w:val="both"/>
      </w:pPr>
      <w:r>
        <w:rPr>
          <w:rFonts w:ascii="Times New Roman"/>
          <w:b w:val="false"/>
          <w:i w:val="false"/>
          <w:color w:val="000000"/>
          <w:sz w:val="28"/>
        </w:rPr>
        <w:t>
      воздействия на добывающие скважины;</w:t>
      </w:r>
    </w:p>
    <w:bookmarkEnd w:id="208"/>
    <w:bookmarkStart w:name="z223" w:id="209"/>
    <w:p>
      <w:pPr>
        <w:spacing w:after="0"/>
        <w:ind w:left="0"/>
        <w:jc w:val="both"/>
      </w:pPr>
      <w:r>
        <w:rPr>
          <w:rFonts w:ascii="Times New Roman"/>
          <w:b w:val="false"/>
          <w:i w:val="false"/>
          <w:color w:val="000000"/>
          <w:sz w:val="28"/>
        </w:rPr>
        <w:t>
      сварки, резки, наплавки;</w:t>
      </w:r>
    </w:p>
    <w:bookmarkEnd w:id="209"/>
    <w:bookmarkStart w:name="z224" w:id="210"/>
    <w:p>
      <w:pPr>
        <w:spacing w:after="0"/>
        <w:ind w:left="0"/>
        <w:jc w:val="both"/>
      </w:pPr>
      <w:r>
        <w:rPr>
          <w:rFonts w:ascii="Times New Roman"/>
          <w:b w:val="false"/>
          <w:i w:val="false"/>
          <w:color w:val="000000"/>
          <w:sz w:val="28"/>
        </w:rPr>
        <w:t>
      средства уничтожения (утилизации) различных материалов;</w:t>
      </w:r>
    </w:p>
    <w:bookmarkEnd w:id="210"/>
    <w:bookmarkStart w:name="z225" w:id="211"/>
    <w:p>
      <w:pPr>
        <w:spacing w:after="0"/>
        <w:ind w:left="0"/>
        <w:jc w:val="both"/>
      </w:pPr>
      <w:r>
        <w:rPr>
          <w:rFonts w:ascii="Times New Roman"/>
          <w:b w:val="false"/>
          <w:i w:val="false"/>
          <w:color w:val="000000"/>
          <w:sz w:val="28"/>
        </w:rPr>
        <w:t>
      средства для пожаротушения;</w:t>
      </w:r>
    </w:p>
    <w:bookmarkEnd w:id="211"/>
    <w:bookmarkStart w:name="z226" w:id="212"/>
    <w:p>
      <w:pPr>
        <w:spacing w:after="0"/>
        <w:ind w:left="0"/>
        <w:jc w:val="both"/>
      </w:pPr>
      <w:r>
        <w:rPr>
          <w:rFonts w:ascii="Times New Roman"/>
          <w:b w:val="false"/>
          <w:i w:val="false"/>
          <w:color w:val="000000"/>
          <w:sz w:val="28"/>
        </w:rPr>
        <w:t>
      средства доставки (линеметы)</w:t>
      </w:r>
    </w:p>
    <w:bookmarkEnd w:id="212"/>
    <w:bookmarkStart w:name="z227" w:id="213"/>
    <w:p>
      <w:pPr>
        <w:spacing w:after="0"/>
        <w:ind w:left="0"/>
        <w:jc w:val="both"/>
      </w:pPr>
      <w:r>
        <w:rPr>
          <w:rFonts w:ascii="Times New Roman"/>
          <w:b w:val="false"/>
          <w:i w:val="false"/>
          <w:color w:val="000000"/>
          <w:sz w:val="28"/>
        </w:rPr>
        <w:t>
      9. Средства пиротехнические воздействия на природу, в том числе:</w:t>
      </w:r>
    </w:p>
    <w:bookmarkEnd w:id="213"/>
    <w:bookmarkStart w:name="z228" w:id="214"/>
    <w:p>
      <w:pPr>
        <w:spacing w:after="0"/>
        <w:ind w:left="0"/>
        <w:jc w:val="both"/>
      </w:pPr>
      <w:r>
        <w:rPr>
          <w:rFonts w:ascii="Times New Roman"/>
          <w:b w:val="false"/>
          <w:i w:val="false"/>
          <w:color w:val="000000"/>
          <w:sz w:val="28"/>
        </w:rPr>
        <w:t>
      средства активного воздействия на атмосферные явления;</w:t>
      </w:r>
    </w:p>
    <w:bookmarkEnd w:id="214"/>
    <w:bookmarkStart w:name="z229" w:id="215"/>
    <w:p>
      <w:pPr>
        <w:spacing w:after="0"/>
        <w:ind w:left="0"/>
        <w:jc w:val="both"/>
      </w:pPr>
      <w:r>
        <w:rPr>
          <w:rFonts w:ascii="Times New Roman"/>
          <w:b w:val="false"/>
          <w:i w:val="false"/>
          <w:color w:val="000000"/>
          <w:sz w:val="28"/>
        </w:rPr>
        <w:t>
      противоградовые ракеты</w:t>
      </w:r>
    </w:p>
    <w:bookmarkEnd w:id="215"/>
    <w:bookmarkStart w:name="z230" w:id="216"/>
    <w:p>
      <w:pPr>
        <w:spacing w:after="0"/>
        <w:ind w:left="0"/>
        <w:jc w:val="both"/>
      </w:pPr>
      <w:r>
        <w:rPr>
          <w:rFonts w:ascii="Times New Roman"/>
          <w:b w:val="false"/>
          <w:i w:val="false"/>
          <w:color w:val="000000"/>
          <w:sz w:val="28"/>
        </w:rPr>
        <w:t>
      10. Средства пиротехнические имитационные, учебно-имитационные</w:t>
      </w:r>
    </w:p>
    <w:bookmarkEnd w:id="216"/>
    <w:bookmarkStart w:name="z231" w:id="217"/>
    <w:p>
      <w:pPr>
        <w:spacing w:after="0"/>
        <w:ind w:left="0"/>
        <w:jc w:val="both"/>
      </w:pPr>
      <w:r>
        <w:rPr>
          <w:rFonts w:ascii="Times New Roman"/>
          <w:b w:val="false"/>
          <w:i w:val="false"/>
          <w:color w:val="000000"/>
          <w:sz w:val="28"/>
        </w:rPr>
        <w:t>
      и прочие, в том числе:</w:t>
      </w:r>
    </w:p>
    <w:bookmarkEnd w:id="217"/>
    <w:bookmarkStart w:name="z232" w:id="218"/>
    <w:p>
      <w:pPr>
        <w:spacing w:after="0"/>
        <w:ind w:left="0"/>
        <w:jc w:val="both"/>
      </w:pPr>
      <w:r>
        <w:rPr>
          <w:rFonts w:ascii="Times New Roman"/>
          <w:b w:val="false"/>
          <w:i w:val="false"/>
          <w:color w:val="000000"/>
          <w:sz w:val="28"/>
        </w:rPr>
        <w:t>
      средства учебно-имитационные;</w:t>
      </w:r>
    </w:p>
    <w:bookmarkEnd w:id="218"/>
    <w:bookmarkStart w:name="z233" w:id="219"/>
    <w:p>
      <w:pPr>
        <w:spacing w:after="0"/>
        <w:ind w:left="0"/>
        <w:jc w:val="both"/>
      </w:pPr>
      <w:r>
        <w:rPr>
          <w:rFonts w:ascii="Times New Roman"/>
          <w:b w:val="false"/>
          <w:i w:val="false"/>
          <w:color w:val="000000"/>
          <w:sz w:val="28"/>
        </w:rPr>
        <w:t>
      средства для проведения групповых игр;</w:t>
      </w:r>
    </w:p>
    <w:bookmarkEnd w:id="219"/>
    <w:bookmarkStart w:name="z234" w:id="220"/>
    <w:p>
      <w:pPr>
        <w:spacing w:after="0"/>
        <w:ind w:left="0"/>
        <w:jc w:val="both"/>
      </w:pPr>
      <w:r>
        <w:rPr>
          <w:rFonts w:ascii="Times New Roman"/>
          <w:b w:val="false"/>
          <w:i w:val="false"/>
          <w:color w:val="000000"/>
          <w:sz w:val="28"/>
        </w:rPr>
        <w:t>
      средства для развития технического творчества;</w:t>
      </w:r>
    </w:p>
    <w:bookmarkEnd w:id="220"/>
    <w:bookmarkStart w:name="z235" w:id="221"/>
    <w:p>
      <w:pPr>
        <w:spacing w:after="0"/>
        <w:ind w:left="0"/>
        <w:jc w:val="both"/>
      </w:pPr>
      <w:r>
        <w:rPr>
          <w:rFonts w:ascii="Times New Roman"/>
          <w:b w:val="false"/>
          <w:i w:val="false"/>
          <w:color w:val="000000"/>
          <w:sz w:val="28"/>
        </w:rPr>
        <w:t>
      средства для обогрева и разогрева (грелки);</w:t>
      </w:r>
    </w:p>
    <w:bookmarkEnd w:id="221"/>
    <w:bookmarkStart w:name="z236" w:id="222"/>
    <w:p>
      <w:pPr>
        <w:spacing w:after="0"/>
        <w:ind w:left="0"/>
        <w:jc w:val="both"/>
      </w:pPr>
      <w:r>
        <w:rPr>
          <w:rFonts w:ascii="Times New Roman"/>
          <w:b w:val="false"/>
          <w:i w:val="false"/>
          <w:color w:val="000000"/>
          <w:sz w:val="28"/>
        </w:rPr>
        <w:t>
      средства для дезинфекции и борьбы с насекомыми</w:t>
      </w:r>
    </w:p>
    <w:bookmarkEnd w:id="222"/>
    <w:bookmarkStart w:name="z237" w:id="223"/>
    <w:p>
      <w:pPr>
        <w:spacing w:after="0"/>
        <w:ind w:left="0"/>
        <w:jc w:val="both"/>
      </w:pPr>
      <w:r>
        <w:rPr>
          <w:rFonts w:ascii="Times New Roman"/>
          <w:b w:val="false"/>
          <w:i w:val="false"/>
          <w:color w:val="000000"/>
          <w:sz w:val="28"/>
        </w:rPr>
        <w:t>
      11. Заряды пиротехнические твердотопливные, в том числе:</w:t>
      </w:r>
    </w:p>
    <w:bookmarkEnd w:id="223"/>
    <w:bookmarkStart w:name="z238" w:id="224"/>
    <w:p>
      <w:pPr>
        <w:spacing w:after="0"/>
        <w:ind w:left="0"/>
        <w:jc w:val="both"/>
      </w:pPr>
      <w:r>
        <w:rPr>
          <w:rFonts w:ascii="Times New Roman"/>
          <w:b w:val="false"/>
          <w:i w:val="false"/>
          <w:color w:val="000000"/>
          <w:sz w:val="28"/>
        </w:rPr>
        <w:t>
      заряды пиротехнические для двигателей промышленного назначения;</w:t>
      </w:r>
    </w:p>
    <w:bookmarkEnd w:id="224"/>
    <w:bookmarkStart w:name="z239" w:id="225"/>
    <w:p>
      <w:pPr>
        <w:spacing w:after="0"/>
        <w:ind w:left="0"/>
        <w:jc w:val="both"/>
      </w:pPr>
      <w:r>
        <w:rPr>
          <w:rFonts w:ascii="Times New Roman"/>
          <w:b w:val="false"/>
          <w:i w:val="false"/>
          <w:color w:val="000000"/>
          <w:sz w:val="28"/>
        </w:rPr>
        <w:t>
      пиротехнические воспламенители зарядов твердотопливных</w:t>
      </w:r>
    </w:p>
    <w:bookmarkEnd w:id="225"/>
    <w:bookmarkStart w:name="z240" w:id="226"/>
    <w:p>
      <w:pPr>
        <w:spacing w:after="0"/>
        <w:ind w:left="0"/>
        <w:jc w:val="both"/>
      </w:pPr>
      <w:r>
        <w:rPr>
          <w:rFonts w:ascii="Times New Roman"/>
          <w:b w:val="false"/>
          <w:i w:val="false"/>
          <w:color w:val="000000"/>
          <w:sz w:val="28"/>
        </w:rPr>
        <w:t>
      12. Средства инициирования пиротехнические, в том числе:</w:t>
      </w:r>
    </w:p>
    <w:bookmarkEnd w:id="226"/>
    <w:bookmarkStart w:name="z241" w:id="227"/>
    <w:p>
      <w:pPr>
        <w:spacing w:after="0"/>
        <w:ind w:left="0"/>
        <w:jc w:val="both"/>
      </w:pPr>
      <w:r>
        <w:rPr>
          <w:rFonts w:ascii="Times New Roman"/>
          <w:b w:val="false"/>
          <w:i w:val="false"/>
          <w:color w:val="000000"/>
          <w:sz w:val="28"/>
        </w:rPr>
        <w:t>
      механического действия (задействования);</w:t>
      </w:r>
    </w:p>
    <w:bookmarkEnd w:id="227"/>
    <w:bookmarkStart w:name="z242" w:id="228"/>
    <w:p>
      <w:pPr>
        <w:spacing w:after="0"/>
        <w:ind w:left="0"/>
        <w:jc w:val="both"/>
      </w:pPr>
      <w:r>
        <w:rPr>
          <w:rFonts w:ascii="Times New Roman"/>
          <w:b w:val="false"/>
          <w:i w:val="false"/>
          <w:color w:val="000000"/>
          <w:sz w:val="28"/>
        </w:rPr>
        <w:t>
      электрического запуска;</w:t>
      </w:r>
    </w:p>
    <w:bookmarkEnd w:id="228"/>
    <w:bookmarkStart w:name="z243" w:id="229"/>
    <w:p>
      <w:pPr>
        <w:spacing w:after="0"/>
        <w:ind w:left="0"/>
        <w:jc w:val="both"/>
      </w:pPr>
      <w:r>
        <w:rPr>
          <w:rFonts w:ascii="Times New Roman"/>
          <w:b w:val="false"/>
          <w:i w:val="false"/>
          <w:color w:val="000000"/>
          <w:sz w:val="28"/>
        </w:rPr>
        <w:t>
      теплового запуска</w:t>
      </w:r>
    </w:p>
    <w:bookmarkEnd w:id="229"/>
    <w:bookmarkStart w:name="z244" w:id="230"/>
    <w:p>
      <w:pPr>
        <w:spacing w:after="0"/>
        <w:ind w:left="0"/>
        <w:jc w:val="both"/>
      </w:pPr>
      <w:r>
        <w:rPr>
          <w:rFonts w:ascii="Times New Roman"/>
          <w:b w:val="false"/>
          <w:i w:val="false"/>
          <w:color w:val="000000"/>
          <w:sz w:val="28"/>
        </w:rPr>
        <w:t>
      13. Приборы и аппаратура пиротехнические для систем автоматического пожаротушения и пожарной сигнализации</w:t>
      </w:r>
    </w:p>
    <w:bookmarkEnd w:id="230"/>
    <w:bookmarkStart w:name="z245" w:id="231"/>
    <w:p>
      <w:pPr>
        <w:spacing w:after="0"/>
        <w:ind w:left="0"/>
        <w:jc w:val="both"/>
      </w:pPr>
      <w:r>
        <w:rPr>
          <w:rFonts w:ascii="Times New Roman"/>
          <w:b w:val="false"/>
          <w:i w:val="false"/>
          <w:color w:val="000000"/>
          <w:sz w:val="28"/>
        </w:rPr>
        <w:t>
      14. Изделия пиротехнические для туризма, в том числе средства обогрева людей, разогрева пищи и другие средства</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пиротехнических изделий</w:t>
            </w:r>
          </w:p>
        </w:tc>
      </w:tr>
    </w:tbl>
    <w:bookmarkStart w:name="z247" w:id="232"/>
    <w:p>
      <w:pPr>
        <w:spacing w:after="0"/>
        <w:ind w:left="0"/>
        <w:jc w:val="left"/>
      </w:pPr>
      <w:r>
        <w:rPr>
          <w:rFonts w:ascii="Times New Roman"/>
          <w:b/>
          <w:i w:val="false"/>
          <w:color w:val="000000"/>
        </w:rPr>
        <w:t xml:space="preserve"> КЛАССИФИКАЦИЯ</w:t>
      </w:r>
      <w:r>
        <w:br/>
      </w:r>
      <w:r>
        <w:rPr>
          <w:rFonts w:ascii="Times New Roman"/>
          <w:b/>
          <w:i w:val="false"/>
          <w:color w:val="000000"/>
        </w:rPr>
        <w:t>ОПАСНЫХ ГРУЗОВ, СОДЕРЖАЩИХ ПИРОТЕХНИЧЕСКИЕ ИЗДЕЛИЯ</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2973"/>
        <w:gridCol w:w="1625"/>
        <w:gridCol w:w="5079"/>
      </w:tblGrid>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Классификационные признаки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w:t>
            </w:r>
          </w:p>
          <w:p>
            <w:pPr>
              <w:spacing w:after="20"/>
              <w:ind w:left="20"/>
              <w:jc w:val="both"/>
            </w:pPr>
            <w:r>
              <w:rPr>
                <w:rFonts w:ascii="Times New Roman"/>
                <w:b w:val="false"/>
                <w:i w:val="false"/>
                <w:color w:val="000000"/>
                <w:sz w:val="20"/>
              </w:rPr>
              <w:t>
изделия с опасностью</w:t>
            </w:r>
          </w:p>
          <w:p>
            <w:pPr>
              <w:spacing w:after="20"/>
              <w:ind w:left="20"/>
              <w:jc w:val="both"/>
            </w:pPr>
            <w:r>
              <w:rPr>
                <w:rFonts w:ascii="Times New Roman"/>
                <w:b w:val="false"/>
                <w:i w:val="false"/>
                <w:color w:val="000000"/>
                <w:sz w:val="20"/>
              </w:rPr>
              <w:t>
взрыва массой</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изделия, которые</w:t>
            </w:r>
          </w:p>
          <w:p>
            <w:pPr>
              <w:spacing w:after="20"/>
              <w:ind w:left="20"/>
              <w:jc w:val="both"/>
            </w:pPr>
            <w:r>
              <w:rPr>
                <w:rFonts w:ascii="Times New Roman"/>
                <w:b w:val="false"/>
                <w:i w:val="false"/>
                <w:color w:val="000000"/>
                <w:sz w:val="20"/>
              </w:rPr>
              <w:t>
характеризуются опасностью взрыва</w:t>
            </w:r>
          </w:p>
          <w:p>
            <w:pPr>
              <w:spacing w:after="20"/>
              <w:ind w:left="20"/>
              <w:jc w:val="both"/>
            </w:pPr>
            <w:r>
              <w:rPr>
                <w:rFonts w:ascii="Times New Roman"/>
                <w:b w:val="false"/>
                <w:i w:val="false"/>
                <w:color w:val="000000"/>
                <w:sz w:val="20"/>
              </w:rPr>
              <w:t>
массой</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w:t>
            </w:r>
          </w:p>
          <w:p>
            <w:pPr>
              <w:spacing w:after="20"/>
              <w:ind w:left="20"/>
              <w:jc w:val="both"/>
            </w:pPr>
            <w:r>
              <w:rPr>
                <w:rFonts w:ascii="Times New Roman"/>
                <w:b w:val="false"/>
                <w:i w:val="false"/>
                <w:color w:val="000000"/>
                <w:sz w:val="20"/>
              </w:rPr>
              <w:t>
изделия, не</w:t>
            </w:r>
          </w:p>
          <w:p>
            <w:pPr>
              <w:spacing w:after="20"/>
              <w:ind w:left="20"/>
              <w:jc w:val="both"/>
            </w:pPr>
            <w:r>
              <w:rPr>
                <w:rFonts w:ascii="Times New Roman"/>
                <w:b w:val="false"/>
                <w:i w:val="false"/>
                <w:color w:val="000000"/>
                <w:sz w:val="20"/>
              </w:rPr>
              <w:t>
взрывающиеся массой</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изделия, которые</w:t>
            </w:r>
          </w:p>
          <w:p>
            <w:pPr>
              <w:spacing w:after="20"/>
              <w:ind w:left="20"/>
              <w:jc w:val="both"/>
            </w:pPr>
            <w:r>
              <w:rPr>
                <w:rFonts w:ascii="Times New Roman"/>
                <w:b w:val="false"/>
                <w:i w:val="false"/>
                <w:color w:val="000000"/>
                <w:sz w:val="20"/>
              </w:rPr>
              <w:t>
характеризуются опасностью</w:t>
            </w:r>
          </w:p>
          <w:p>
            <w:pPr>
              <w:spacing w:after="20"/>
              <w:ind w:left="20"/>
              <w:jc w:val="both"/>
            </w:pPr>
            <w:r>
              <w:rPr>
                <w:rFonts w:ascii="Times New Roman"/>
                <w:b w:val="false"/>
                <w:i w:val="false"/>
                <w:color w:val="000000"/>
                <w:sz w:val="20"/>
              </w:rPr>
              <w:t>
разбрасывания, но не создают</w:t>
            </w:r>
          </w:p>
          <w:p>
            <w:pPr>
              <w:spacing w:after="20"/>
              <w:ind w:left="20"/>
              <w:jc w:val="both"/>
            </w:pPr>
            <w:r>
              <w:rPr>
                <w:rFonts w:ascii="Times New Roman"/>
                <w:b w:val="false"/>
                <w:i w:val="false"/>
                <w:color w:val="000000"/>
                <w:sz w:val="20"/>
              </w:rPr>
              <w:t>
опасности взрыва массой</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w:t>
            </w:r>
          </w:p>
          <w:p>
            <w:pPr>
              <w:spacing w:after="20"/>
              <w:ind w:left="20"/>
              <w:jc w:val="both"/>
            </w:pPr>
            <w:r>
              <w:rPr>
                <w:rFonts w:ascii="Times New Roman"/>
                <w:b w:val="false"/>
                <w:i w:val="false"/>
                <w:color w:val="000000"/>
                <w:sz w:val="20"/>
              </w:rPr>
              <w:t>
изделия</w:t>
            </w:r>
          </w:p>
          <w:p>
            <w:pPr>
              <w:spacing w:after="20"/>
              <w:ind w:left="20"/>
              <w:jc w:val="both"/>
            </w:pPr>
            <w:r>
              <w:rPr>
                <w:rFonts w:ascii="Times New Roman"/>
                <w:b w:val="false"/>
                <w:i w:val="false"/>
                <w:color w:val="000000"/>
                <w:sz w:val="20"/>
              </w:rPr>
              <w:t>
пожароопасные,</w:t>
            </w:r>
          </w:p>
          <w:p>
            <w:pPr>
              <w:spacing w:after="20"/>
              <w:ind w:left="20"/>
              <w:jc w:val="both"/>
            </w:pPr>
            <w:r>
              <w:rPr>
                <w:rFonts w:ascii="Times New Roman"/>
                <w:b w:val="false"/>
                <w:i w:val="false"/>
                <w:color w:val="000000"/>
                <w:sz w:val="20"/>
              </w:rPr>
              <w:t>
не взрывающиеся</w:t>
            </w:r>
          </w:p>
          <w:p>
            <w:pPr>
              <w:spacing w:after="20"/>
              <w:ind w:left="20"/>
              <w:jc w:val="both"/>
            </w:pPr>
            <w:r>
              <w:rPr>
                <w:rFonts w:ascii="Times New Roman"/>
                <w:b w:val="false"/>
                <w:i w:val="false"/>
                <w:color w:val="000000"/>
                <w:sz w:val="20"/>
              </w:rPr>
              <w:t>
массой</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изделия, которые</w:t>
            </w:r>
          </w:p>
          <w:p>
            <w:pPr>
              <w:spacing w:after="20"/>
              <w:ind w:left="20"/>
              <w:jc w:val="both"/>
            </w:pPr>
            <w:r>
              <w:rPr>
                <w:rFonts w:ascii="Times New Roman"/>
                <w:b w:val="false"/>
                <w:i w:val="false"/>
                <w:color w:val="000000"/>
                <w:sz w:val="20"/>
              </w:rPr>
              <w:t>
характеризуются пожарной</w:t>
            </w:r>
          </w:p>
          <w:p>
            <w:pPr>
              <w:spacing w:after="20"/>
              <w:ind w:left="20"/>
              <w:jc w:val="both"/>
            </w:pPr>
            <w:r>
              <w:rPr>
                <w:rFonts w:ascii="Times New Roman"/>
                <w:b w:val="false"/>
                <w:i w:val="false"/>
                <w:color w:val="000000"/>
                <w:sz w:val="20"/>
              </w:rPr>
              <w:t>
опасностью, а также незначительной</w:t>
            </w:r>
          </w:p>
          <w:p>
            <w:pPr>
              <w:spacing w:after="20"/>
              <w:ind w:left="20"/>
              <w:jc w:val="both"/>
            </w:pPr>
            <w:r>
              <w:rPr>
                <w:rFonts w:ascii="Times New Roman"/>
                <w:b w:val="false"/>
                <w:i w:val="false"/>
                <w:color w:val="000000"/>
                <w:sz w:val="20"/>
              </w:rPr>
              <w:t>
опасностью взрыва, либо</w:t>
            </w:r>
          </w:p>
          <w:p>
            <w:pPr>
              <w:spacing w:after="20"/>
              <w:ind w:left="20"/>
              <w:jc w:val="both"/>
            </w:pPr>
            <w:r>
              <w:rPr>
                <w:rFonts w:ascii="Times New Roman"/>
                <w:b w:val="false"/>
                <w:i w:val="false"/>
                <w:color w:val="000000"/>
                <w:sz w:val="20"/>
              </w:rPr>
              <w:t>
незначительной опасностью</w:t>
            </w:r>
          </w:p>
          <w:p>
            <w:pPr>
              <w:spacing w:after="20"/>
              <w:ind w:left="20"/>
              <w:jc w:val="both"/>
            </w:pPr>
            <w:r>
              <w:rPr>
                <w:rFonts w:ascii="Times New Roman"/>
                <w:b w:val="false"/>
                <w:i w:val="false"/>
                <w:color w:val="000000"/>
                <w:sz w:val="20"/>
              </w:rPr>
              <w:t>
разбрасывания, либо тем и другим,</w:t>
            </w:r>
          </w:p>
          <w:p>
            <w:pPr>
              <w:spacing w:after="20"/>
              <w:ind w:left="20"/>
              <w:jc w:val="both"/>
            </w:pPr>
            <w:r>
              <w:rPr>
                <w:rFonts w:ascii="Times New Roman"/>
                <w:b w:val="false"/>
                <w:i w:val="false"/>
                <w:color w:val="000000"/>
                <w:sz w:val="20"/>
              </w:rPr>
              <w:t>
но не характеризуются опасностью</w:t>
            </w:r>
          </w:p>
          <w:p>
            <w:pPr>
              <w:spacing w:after="20"/>
              <w:ind w:left="20"/>
              <w:jc w:val="both"/>
            </w:pPr>
            <w:r>
              <w:rPr>
                <w:rFonts w:ascii="Times New Roman"/>
                <w:b w:val="false"/>
                <w:i w:val="false"/>
                <w:color w:val="000000"/>
                <w:sz w:val="20"/>
              </w:rPr>
              <w:t>
взрыва массой</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w:t>
            </w:r>
          </w:p>
          <w:p>
            <w:pPr>
              <w:spacing w:after="20"/>
              <w:ind w:left="20"/>
              <w:jc w:val="both"/>
            </w:pPr>
            <w:r>
              <w:rPr>
                <w:rFonts w:ascii="Times New Roman"/>
                <w:b w:val="false"/>
                <w:i w:val="false"/>
                <w:color w:val="000000"/>
                <w:sz w:val="20"/>
              </w:rPr>
              <w:t>
изделия, не</w:t>
            </w:r>
          </w:p>
          <w:p>
            <w:pPr>
              <w:spacing w:after="20"/>
              <w:ind w:left="20"/>
              <w:jc w:val="both"/>
            </w:pPr>
            <w:r>
              <w:rPr>
                <w:rFonts w:ascii="Times New Roman"/>
                <w:b w:val="false"/>
                <w:i w:val="false"/>
                <w:color w:val="000000"/>
                <w:sz w:val="20"/>
              </w:rPr>
              <w:t>
представляющие</w:t>
            </w:r>
          </w:p>
          <w:p>
            <w:pPr>
              <w:spacing w:after="20"/>
              <w:ind w:left="20"/>
              <w:jc w:val="both"/>
            </w:pPr>
            <w:r>
              <w:rPr>
                <w:rFonts w:ascii="Times New Roman"/>
                <w:b w:val="false"/>
                <w:i w:val="false"/>
                <w:color w:val="000000"/>
                <w:sz w:val="20"/>
              </w:rPr>
              <w:t>
значительной</w:t>
            </w:r>
          </w:p>
          <w:p>
            <w:pPr>
              <w:spacing w:after="20"/>
              <w:ind w:left="20"/>
              <w:jc w:val="both"/>
            </w:pPr>
            <w:r>
              <w:rPr>
                <w:rFonts w:ascii="Times New Roman"/>
                <w:b w:val="false"/>
                <w:i w:val="false"/>
                <w:color w:val="000000"/>
                <w:sz w:val="20"/>
              </w:rPr>
              <w:t>
опасности</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изделия,</w:t>
            </w:r>
          </w:p>
          <w:p>
            <w:pPr>
              <w:spacing w:after="20"/>
              <w:ind w:left="20"/>
              <w:jc w:val="both"/>
            </w:pPr>
            <w:r>
              <w:rPr>
                <w:rFonts w:ascii="Times New Roman"/>
                <w:b w:val="false"/>
                <w:i w:val="false"/>
                <w:color w:val="000000"/>
                <w:sz w:val="20"/>
              </w:rPr>
              <w:t>
представляющие лишь</w:t>
            </w:r>
          </w:p>
          <w:p>
            <w:pPr>
              <w:spacing w:after="20"/>
              <w:ind w:left="20"/>
              <w:jc w:val="both"/>
            </w:pPr>
            <w:r>
              <w:rPr>
                <w:rFonts w:ascii="Times New Roman"/>
                <w:b w:val="false"/>
                <w:i w:val="false"/>
                <w:color w:val="000000"/>
                <w:sz w:val="20"/>
              </w:rPr>
              <w:t>
незначительную опасность взрыва в</w:t>
            </w:r>
          </w:p>
          <w:p>
            <w:pPr>
              <w:spacing w:after="20"/>
              <w:ind w:left="20"/>
              <w:jc w:val="both"/>
            </w:pPr>
            <w:r>
              <w:rPr>
                <w:rFonts w:ascii="Times New Roman"/>
                <w:b w:val="false"/>
                <w:i w:val="false"/>
                <w:color w:val="000000"/>
                <w:sz w:val="20"/>
              </w:rPr>
              <w:t>
случае воспламенения или</w:t>
            </w:r>
          </w:p>
          <w:p>
            <w:pPr>
              <w:spacing w:after="20"/>
              <w:ind w:left="20"/>
              <w:jc w:val="both"/>
            </w:pPr>
            <w:r>
              <w:rPr>
                <w:rFonts w:ascii="Times New Roman"/>
                <w:b w:val="false"/>
                <w:i w:val="false"/>
                <w:color w:val="000000"/>
                <w:sz w:val="20"/>
              </w:rPr>
              <w:t>
инициирования при перевозке.</w:t>
            </w:r>
          </w:p>
          <w:p>
            <w:pPr>
              <w:spacing w:after="20"/>
              <w:ind w:left="20"/>
              <w:jc w:val="both"/>
            </w:pPr>
            <w:r>
              <w:rPr>
                <w:rFonts w:ascii="Times New Roman"/>
                <w:b w:val="false"/>
                <w:i w:val="false"/>
                <w:color w:val="000000"/>
                <w:sz w:val="20"/>
              </w:rPr>
              <w:t>
Эффекты проявляются в основном</w:t>
            </w:r>
          </w:p>
          <w:p>
            <w:pPr>
              <w:spacing w:after="20"/>
              <w:ind w:left="20"/>
              <w:jc w:val="both"/>
            </w:pPr>
            <w:r>
              <w:rPr>
                <w:rFonts w:ascii="Times New Roman"/>
                <w:b w:val="false"/>
                <w:i w:val="false"/>
                <w:color w:val="000000"/>
                <w:sz w:val="20"/>
              </w:rPr>
              <w:t>
внутри упаковки, при этом не</w:t>
            </w:r>
          </w:p>
          <w:p>
            <w:pPr>
              <w:spacing w:after="20"/>
              <w:ind w:left="20"/>
              <w:jc w:val="both"/>
            </w:pPr>
            <w:r>
              <w:rPr>
                <w:rFonts w:ascii="Times New Roman"/>
                <w:b w:val="false"/>
                <w:i w:val="false"/>
                <w:color w:val="000000"/>
                <w:sz w:val="20"/>
              </w:rPr>
              <w:t>
ожидается выброса осколков</w:t>
            </w:r>
          </w:p>
          <w:p>
            <w:pPr>
              <w:spacing w:after="20"/>
              <w:ind w:left="20"/>
              <w:jc w:val="both"/>
            </w:pPr>
            <w:r>
              <w:rPr>
                <w:rFonts w:ascii="Times New Roman"/>
                <w:b w:val="false"/>
                <w:i w:val="false"/>
                <w:color w:val="000000"/>
                <w:sz w:val="20"/>
              </w:rPr>
              <w:t>
значительных размеров или на</w:t>
            </w:r>
          </w:p>
          <w:p>
            <w:pPr>
              <w:spacing w:after="20"/>
              <w:ind w:left="20"/>
              <w:jc w:val="both"/>
            </w:pPr>
            <w:r>
              <w:rPr>
                <w:rFonts w:ascii="Times New Roman"/>
                <w:b w:val="false"/>
                <w:i w:val="false"/>
                <w:color w:val="000000"/>
                <w:sz w:val="20"/>
              </w:rPr>
              <w:t>
значительное расстояние. Внешний</w:t>
            </w:r>
          </w:p>
          <w:p>
            <w:pPr>
              <w:spacing w:after="20"/>
              <w:ind w:left="20"/>
              <w:jc w:val="both"/>
            </w:pPr>
            <w:r>
              <w:rPr>
                <w:rFonts w:ascii="Times New Roman"/>
                <w:b w:val="false"/>
                <w:i w:val="false"/>
                <w:color w:val="000000"/>
                <w:sz w:val="20"/>
              </w:rPr>
              <w:t>
пожар не должен служить причиной</w:t>
            </w:r>
          </w:p>
          <w:p>
            <w:pPr>
              <w:spacing w:after="20"/>
              <w:ind w:left="20"/>
              <w:jc w:val="both"/>
            </w:pPr>
            <w:r>
              <w:rPr>
                <w:rFonts w:ascii="Times New Roman"/>
                <w:b w:val="false"/>
                <w:i w:val="false"/>
                <w:color w:val="000000"/>
                <w:sz w:val="20"/>
              </w:rPr>
              <w:t>
практически мгновенного взрыва</w:t>
            </w:r>
          </w:p>
          <w:p>
            <w:pPr>
              <w:spacing w:after="20"/>
              <w:ind w:left="20"/>
              <w:jc w:val="both"/>
            </w:pPr>
            <w:r>
              <w:rPr>
                <w:rFonts w:ascii="Times New Roman"/>
                <w:b w:val="false"/>
                <w:i w:val="false"/>
                <w:color w:val="000000"/>
                <w:sz w:val="20"/>
              </w:rPr>
              <w:t>
почти всего содержимого упаковки</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легковоспламеняющиеся</w:t>
            </w:r>
          </w:p>
          <w:p>
            <w:pPr>
              <w:spacing w:after="20"/>
              <w:ind w:left="20"/>
              <w:jc w:val="both"/>
            </w:pPr>
            <w:r>
              <w:rPr>
                <w:rFonts w:ascii="Times New Roman"/>
                <w:b w:val="false"/>
                <w:i w:val="false"/>
                <w:color w:val="000000"/>
                <w:sz w:val="20"/>
              </w:rPr>
              <w:t>
твердые вещества</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пиротехнические изделия, способные</w:t>
            </w:r>
          </w:p>
          <w:p>
            <w:pPr>
              <w:spacing w:after="20"/>
              <w:ind w:left="20"/>
              <w:jc w:val="both"/>
            </w:pPr>
            <w:r>
              <w:rPr>
                <w:rFonts w:ascii="Times New Roman"/>
                <w:b w:val="false"/>
                <w:i w:val="false"/>
                <w:color w:val="000000"/>
                <w:sz w:val="20"/>
              </w:rPr>
              <w:t>
воспламеняться от кратковременного</w:t>
            </w:r>
          </w:p>
          <w:p>
            <w:pPr>
              <w:spacing w:after="20"/>
              <w:ind w:left="20"/>
              <w:jc w:val="both"/>
            </w:pPr>
            <w:r>
              <w:rPr>
                <w:rFonts w:ascii="Times New Roman"/>
                <w:b w:val="false"/>
                <w:i w:val="false"/>
                <w:color w:val="000000"/>
                <w:sz w:val="20"/>
              </w:rPr>
              <w:t>
(до 30 секунд) воздействия</w:t>
            </w:r>
          </w:p>
          <w:p>
            <w:pPr>
              <w:spacing w:after="20"/>
              <w:ind w:left="20"/>
              <w:jc w:val="both"/>
            </w:pPr>
            <w:r>
              <w:rPr>
                <w:rFonts w:ascii="Times New Roman"/>
                <w:b w:val="false"/>
                <w:i w:val="false"/>
                <w:color w:val="000000"/>
                <w:sz w:val="20"/>
              </w:rPr>
              <w:t>
источника зажигания с низкой</w:t>
            </w:r>
          </w:p>
          <w:p>
            <w:pPr>
              <w:spacing w:after="20"/>
              <w:ind w:left="20"/>
              <w:jc w:val="both"/>
            </w:pPr>
            <w:r>
              <w:rPr>
                <w:rFonts w:ascii="Times New Roman"/>
                <w:b w:val="false"/>
                <w:i w:val="false"/>
                <w:color w:val="000000"/>
                <w:sz w:val="20"/>
              </w:rPr>
              <w:t>
энергией, а также воспламеняющиеся</w:t>
            </w:r>
          </w:p>
          <w:p>
            <w:pPr>
              <w:spacing w:after="20"/>
              <w:ind w:left="20"/>
              <w:jc w:val="both"/>
            </w:pPr>
            <w:r>
              <w:rPr>
                <w:rFonts w:ascii="Times New Roman"/>
                <w:b w:val="false"/>
                <w:i w:val="false"/>
                <w:color w:val="000000"/>
                <w:sz w:val="20"/>
              </w:rPr>
              <w:t>
от трения</w:t>
            </w:r>
          </w:p>
        </w:tc>
      </w:tr>
    </w:tbl>
    <w:p>
      <w:pPr>
        <w:spacing w:after="0"/>
        <w:ind w:left="0"/>
        <w:jc w:val="left"/>
      </w:pPr>
      <w:r>
        <w:br/>
      </w:r>
      <w:r>
        <w:rPr>
          <w:rFonts w:ascii="Times New Roman"/>
          <w:b w:val="false"/>
          <w:i w:val="false"/>
          <w:color w:val="000000"/>
          <w:sz w:val="28"/>
        </w:rPr>
        <w:t>
</w:t>
      </w:r>
    </w:p>
    <w:bookmarkStart w:name="z248" w:id="233"/>
    <w:p>
      <w:pPr>
        <w:spacing w:after="0"/>
        <w:ind w:left="0"/>
        <w:jc w:val="both"/>
      </w:pPr>
      <w:r>
        <w:rPr>
          <w:rFonts w:ascii="Times New Roman"/>
          <w:b w:val="false"/>
          <w:i w:val="false"/>
          <w:color w:val="000000"/>
          <w:sz w:val="28"/>
        </w:rPr>
        <w:t>
      Примечания:</w:t>
      </w:r>
    </w:p>
    <w:bookmarkEnd w:id="233"/>
    <w:bookmarkStart w:name="z249" w:id="234"/>
    <w:p>
      <w:pPr>
        <w:spacing w:after="0"/>
        <w:ind w:left="0"/>
        <w:jc w:val="both"/>
      </w:pPr>
      <w:r>
        <w:rPr>
          <w:rFonts w:ascii="Times New Roman"/>
          <w:b w:val="false"/>
          <w:i w:val="false"/>
          <w:color w:val="000000"/>
          <w:sz w:val="28"/>
        </w:rPr>
        <w:t>
      1. Взрыв массой - взрыв, который практически мгновенно распространяется на весь груз.</w:t>
      </w:r>
    </w:p>
    <w:bookmarkEnd w:id="234"/>
    <w:bookmarkStart w:name="z250" w:id="235"/>
    <w:p>
      <w:pPr>
        <w:spacing w:after="0"/>
        <w:ind w:left="0"/>
        <w:jc w:val="both"/>
      </w:pPr>
      <w:r>
        <w:rPr>
          <w:rFonts w:ascii="Times New Roman"/>
          <w:b w:val="false"/>
          <w:i w:val="false"/>
          <w:color w:val="000000"/>
          <w:sz w:val="28"/>
        </w:rPr>
        <w:t>
      2. Пиротехнические изделия бытового назначения рассматриваются в качестве опасных грузов, отнесенных к подклассу 1.4 и 4.1, а технического назначения - к подклассам 1.1 - 1.4 и 4.1.</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пиротехнических изделий</w:t>
            </w:r>
          </w:p>
        </w:tc>
      </w:tr>
    </w:tbl>
    <w:bookmarkStart w:name="z252" w:id="236"/>
    <w:p>
      <w:pPr>
        <w:spacing w:after="0"/>
        <w:ind w:left="0"/>
        <w:jc w:val="left"/>
      </w:pPr>
      <w:r>
        <w:rPr>
          <w:rFonts w:ascii="Times New Roman"/>
          <w:b/>
          <w:i w:val="false"/>
          <w:color w:val="000000"/>
        </w:rPr>
        <w:t xml:space="preserve"> ФОРМЫ</w:t>
      </w:r>
      <w:r>
        <w:br/>
      </w:r>
      <w:r>
        <w:rPr>
          <w:rFonts w:ascii="Times New Roman"/>
          <w:b/>
          <w:i w:val="false"/>
          <w:color w:val="000000"/>
        </w:rPr>
        <w:t>ОБЯЗАТЕЛЬНОГО ПОДТВЕРЖДЕНИЯ СООТВЕТСТВИЯ</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5"/>
        <w:gridCol w:w="8605"/>
      </w:tblGrid>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обязательного подтверждения</w:t>
            </w:r>
          </w:p>
          <w:p>
            <w:pPr>
              <w:spacing w:after="20"/>
              <w:ind w:left="20"/>
              <w:jc w:val="both"/>
            </w:pPr>
            <w:r>
              <w:rPr>
                <w:rFonts w:ascii="Times New Roman"/>
                <w:b w:val="false"/>
                <w:i w:val="false"/>
                <w:color w:val="000000"/>
                <w:sz w:val="20"/>
              </w:rPr>
              <w:t>
соответствия</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пиротехнических изделий</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по схемам согласно</w:t>
            </w:r>
          </w:p>
          <w:p>
            <w:pPr>
              <w:spacing w:after="20"/>
              <w:ind w:left="20"/>
              <w:jc w:val="both"/>
            </w:pPr>
            <w:r>
              <w:rPr>
                <w:rFonts w:ascii="Times New Roman"/>
                <w:b w:val="false"/>
                <w:i w:val="false"/>
                <w:color w:val="000000"/>
                <w:sz w:val="20"/>
              </w:rPr>
              <w:t>
приложению 4 к техническому регламенту</w:t>
            </w:r>
          </w:p>
          <w:p>
            <w:pPr>
              <w:spacing w:after="20"/>
              <w:ind w:left="20"/>
              <w:jc w:val="both"/>
            </w:pPr>
            <w:r>
              <w:rPr>
                <w:rFonts w:ascii="Times New Roman"/>
                <w:b w:val="false"/>
                <w:i w:val="false"/>
                <w:color w:val="000000"/>
                <w:sz w:val="20"/>
              </w:rPr>
              <w:t>
о безопасности пиротехнических изделий</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пиротехнические воздействия на</w:t>
            </w:r>
          </w:p>
          <w:p>
            <w:pPr>
              <w:spacing w:after="20"/>
              <w:ind w:left="20"/>
              <w:jc w:val="both"/>
            </w:pPr>
            <w:r>
              <w:rPr>
                <w:rFonts w:ascii="Times New Roman"/>
                <w:b w:val="false"/>
                <w:i w:val="false"/>
                <w:color w:val="000000"/>
                <w:sz w:val="20"/>
              </w:rPr>
              <w:t>
природу, в том числе:</w:t>
            </w:r>
          </w:p>
          <w:p>
            <w:pPr>
              <w:spacing w:after="20"/>
              <w:ind w:left="20"/>
              <w:jc w:val="both"/>
            </w:pPr>
            <w:r>
              <w:rPr>
                <w:rFonts w:ascii="Times New Roman"/>
                <w:b w:val="false"/>
                <w:i w:val="false"/>
                <w:color w:val="000000"/>
                <w:sz w:val="20"/>
              </w:rPr>
              <w:t>
средства активного воздействия</w:t>
            </w:r>
          </w:p>
          <w:p>
            <w:pPr>
              <w:spacing w:after="20"/>
              <w:ind w:left="20"/>
              <w:jc w:val="both"/>
            </w:pPr>
            <w:r>
              <w:rPr>
                <w:rFonts w:ascii="Times New Roman"/>
                <w:b w:val="false"/>
                <w:i w:val="false"/>
                <w:color w:val="000000"/>
                <w:sz w:val="20"/>
              </w:rPr>
              <w:t>
на атмосферные явления;</w:t>
            </w:r>
          </w:p>
          <w:p>
            <w:pPr>
              <w:spacing w:after="20"/>
              <w:ind w:left="20"/>
              <w:jc w:val="both"/>
            </w:pPr>
            <w:r>
              <w:rPr>
                <w:rFonts w:ascii="Times New Roman"/>
                <w:b w:val="false"/>
                <w:i w:val="false"/>
                <w:color w:val="000000"/>
                <w:sz w:val="20"/>
              </w:rPr>
              <w:t>
противоградовые ракеты;</w:t>
            </w:r>
          </w:p>
          <w:p>
            <w:pPr>
              <w:spacing w:after="20"/>
              <w:ind w:left="20"/>
              <w:jc w:val="both"/>
            </w:pPr>
            <w:r>
              <w:rPr>
                <w:rFonts w:ascii="Times New Roman"/>
                <w:b w:val="false"/>
                <w:i w:val="false"/>
                <w:color w:val="000000"/>
                <w:sz w:val="20"/>
              </w:rPr>
              <w:t>
заряды пиротехнические</w:t>
            </w:r>
          </w:p>
          <w:p>
            <w:pPr>
              <w:spacing w:after="20"/>
              <w:ind w:left="20"/>
              <w:jc w:val="both"/>
            </w:pPr>
            <w:r>
              <w:rPr>
                <w:rFonts w:ascii="Times New Roman"/>
                <w:b w:val="false"/>
                <w:i w:val="false"/>
                <w:color w:val="000000"/>
                <w:sz w:val="20"/>
              </w:rPr>
              <w:t>
твердотопливные, в том числе:</w:t>
            </w:r>
          </w:p>
          <w:p>
            <w:pPr>
              <w:spacing w:after="20"/>
              <w:ind w:left="20"/>
              <w:jc w:val="both"/>
            </w:pPr>
            <w:r>
              <w:rPr>
                <w:rFonts w:ascii="Times New Roman"/>
                <w:b w:val="false"/>
                <w:i w:val="false"/>
                <w:color w:val="000000"/>
                <w:sz w:val="20"/>
              </w:rPr>
              <w:t>
заряды пиротехнические для двигателей</w:t>
            </w:r>
          </w:p>
          <w:p>
            <w:pPr>
              <w:spacing w:after="20"/>
              <w:ind w:left="20"/>
              <w:jc w:val="both"/>
            </w:pPr>
            <w:r>
              <w:rPr>
                <w:rFonts w:ascii="Times New Roman"/>
                <w:b w:val="false"/>
                <w:i w:val="false"/>
                <w:color w:val="000000"/>
                <w:sz w:val="20"/>
              </w:rPr>
              <w:t>
промышленного назначения;</w:t>
            </w:r>
          </w:p>
          <w:p>
            <w:pPr>
              <w:spacing w:after="20"/>
              <w:ind w:left="20"/>
              <w:jc w:val="both"/>
            </w:pPr>
            <w:r>
              <w:rPr>
                <w:rFonts w:ascii="Times New Roman"/>
                <w:b w:val="false"/>
                <w:i w:val="false"/>
                <w:color w:val="000000"/>
                <w:sz w:val="20"/>
              </w:rPr>
              <w:t>
пиротехнические воспламенители</w:t>
            </w:r>
          </w:p>
          <w:p>
            <w:pPr>
              <w:spacing w:after="20"/>
              <w:ind w:left="20"/>
              <w:jc w:val="both"/>
            </w:pPr>
            <w:r>
              <w:rPr>
                <w:rFonts w:ascii="Times New Roman"/>
                <w:b w:val="false"/>
                <w:i w:val="false"/>
                <w:color w:val="000000"/>
                <w:sz w:val="20"/>
              </w:rPr>
              <w:t>
зарядов твердотопливных;</w:t>
            </w:r>
          </w:p>
          <w:p>
            <w:pPr>
              <w:spacing w:after="20"/>
              <w:ind w:left="20"/>
              <w:jc w:val="both"/>
            </w:pPr>
            <w:r>
              <w:rPr>
                <w:rFonts w:ascii="Times New Roman"/>
                <w:b w:val="false"/>
                <w:i w:val="false"/>
                <w:color w:val="000000"/>
                <w:sz w:val="20"/>
              </w:rPr>
              <w:t>
средства пиротехнические термитные;</w:t>
            </w:r>
          </w:p>
          <w:p>
            <w:pPr>
              <w:spacing w:after="20"/>
              <w:ind w:left="20"/>
              <w:jc w:val="both"/>
            </w:pPr>
            <w:r>
              <w:rPr>
                <w:rFonts w:ascii="Times New Roman"/>
                <w:b w:val="false"/>
                <w:i w:val="false"/>
                <w:color w:val="000000"/>
                <w:sz w:val="20"/>
              </w:rPr>
              <w:t>
средства пиротехнические дымовые</w:t>
            </w:r>
          </w:p>
          <w:p>
            <w:pPr>
              <w:spacing w:after="20"/>
              <w:ind w:left="20"/>
              <w:jc w:val="both"/>
            </w:pPr>
            <w:r>
              <w:rPr>
                <w:rFonts w:ascii="Times New Roman"/>
                <w:b w:val="false"/>
                <w:i w:val="false"/>
                <w:color w:val="000000"/>
                <w:sz w:val="20"/>
              </w:rPr>
              <w:t>
технического назначения;</w:t>
            </w:r>
          </w:p>
          <w:p>
            <w:pPr>
              <w:spacing w:after="20"/>
              <w:ind w:left="20"/>
              <w:jc w:val="both"/>
            </w:pPr>
            <w:r>
              <w:rPr>
                <w:rFonts w:ascii="Times New Roman"/>
                <w:b w:val="false"/>
                <w:i w:val="false"/>
                <w:color w:val="000000"/>
                <w:sz w:val="20"/>
              </w:rPr>
              <w:t>
средства пиротехнические пироавтоматики,</w:t>
            </w:r>
          </w:p>
          <w:p>
            <w:pPr>
              <w:spacing w:after="20"/>
              <w:ind w:left="20"/>
              <w:jc w:val="both"/>
            </w:pPr>
            <w:r>
              <w:rPr>
                <w:rFonts w:ascii="Times New Roman"/>
                <w:b w:val="false"/>
                <w:i w:val="false"/>
                <w:color w:val="000000"/>
                <w:sz w:val="20"/>
              </w:rPr>
              <w:t>
помех и преодоления преград, в том числе:</w:t>
            </w:r>
          </w:p>
          <w:p>
            <w:pPr>
              <w:spacing w:after="20"/>
              <w:ind w:left="20"/>
              <w:jc w:val="both"/>
            </w:pPr>
            <w:r>
              <w:rPr>
                <w:rFonts w:ascii="Times New Roman"/>
                <w:b w:val="false"/>
                <w:i w:val="false"/>
                <w:color w:val="000000"/>
                <w:sz w:val="20"/>
              </w:rPr>
              <w:t>
пиротехнические источники тока и датчики;</w:t>
            </w:r>
          </w:p>
          <w:p>
            <w:pPr>
              <w:spacing w:after="20"/>
              <w:ind w:left="20"/>
              <w:jc w:val="both"/>
            </w:pPr>
            <w:r>
              <w:rPr>
                <w:rFonts w:ascii="Times New Roman"/>
                <w:b w:val="false"/>
                <w:i w:val="false"/>
                <w:color w:val="000000"/>
                <w:sz w:val="20"/>
              </w:rPr>
              <w:t>
замедлители;</w:t>
            </w:r>
          </w:p>
          <w:p>
            <w:pPr>
              <w:spacing w:after="20"/>
              <w:ind w:left="20"/>
              <w:jc w:val="both"/>
            </w:pPr>
            <w:r>
              <w:rPr>
                <w:rFonts w:ascii="Times New Roman"/>
                <w:b w:val="false"/>
                <w:i w:val="false"/>
                <w:color w:val="000000"/>
                <w:sz w:val="20"/>
              </w:rPr>
              <w:t>
пироболты, резаки и другие</w:t>
            </w:r>
          </w:p>
          <w:p>
            <w:pPr>
              <w:spacing w:after="20"/>
              <w:ind w:left="20"/>
              <w:jc w:val="both"/>
            </w:pPr>
            <w:r>
              <w:rPr>
                <w:rFonts w:ascii="Times New Roman"/>
                <w:b w:val="false"/>
                <w:i w:val="false"/>
                <w:color w:val="000000"/>
                <w:sz w:val="20"/>
              </w:rPr>
              <w:t>
исполнительные устройства;</w:t>
            </w:r>
          </w:p>
          <w:p>
            <w:pPr>
              <w:spacing w:after="20"/>
              <w:ind w:left="20"/>
              <w:jc w:val="both"/>
            </w:pPr>
            <w:r>
              <w:rPr>
                <w:rFonts w:ascii="Times New Roman"/>
                <w:b w:val="false"/>
                <w:i w:val="false"/>
                <w:color w:val="000000"/>
                <w:sz w:val="20"/>
              </w:rPr>
              <w:t>
патроны для вытеснения жидкости и</w:t>
            </w:r>
          </w:p>
          <w:p>
            <w:pPr>
              <w:spacing w:after="20"/>
              <w:ind w:left="20"/>
              <w:jc w:val="both"/>
            </w:pPr>
            <w:r>
              <w:rPr>
                <w:rFonts w:ascii="Times New Roman"/>
                <w:b w:val="false"/>
                <w:i w:val="false"/>
                <w:color w:val="000000"/>
                <w:sz w:val="20"/>
              </w:rPr>
              <w:t>
распыла порошков;</w:t>
            </w:r>
          </w:p>
          <w:p>
            <w:pPr>
              <w:spacing w:after="20"/>
              <w:ind w:left="20"/>
              <w:jc w:val="both"/>
            </w:pPr>
            <w:r>
              <w:rPr>
                <w:rFonts w:ascii="Times New Roman"/>
                <w:b w:val="false"/>
                <w:i w:val="false"/>
                <w:color w:val="000000"/>
                <w:sz w:val="20"/>
              </w:rPr>
              <w:t>
средства создания помех;</w:t>
            </w:r>
          </w:p>
          <w:p>
            <w:pPr>
              <w:spacing w:after="20"/>
              <w:ind w:left="20"/>
              <w:jc w:val="both"/>
            </w:pPr>
            <w:r>
              <w:rPr>
                <w:rFonts w:ascii="Times New Roman"/>
                <w:b w:val="false"/>
                <w:i w:val="false"/>
                <w:color w:val="000000"/>
                <w:sz w:val="20"/>
              </w:rPr>
              <w:t>
средства преодоления преград;</w:t>
            </w:r>
          </w:p>
          <w:p>
            <w:pPr>
              <w:spacing w:after="20"/>
              <w:ind w:left="20"/>
              <w:jc w:val="both"/>
            </w:pPr>
            <w:r>
              <w:rPr>
                <w:rFonts w:ascii="Times New Roman"/>
                <w:b w:val="false"/>
                <w:i w:val="false"/>
                <w:color w:val="000000"/>
                <w:sz w:val="20"/>
              </w:rPr>
              <w:t>
средства пиротехнические промышленного</w:t>
            </w:r>
          </w:p>
          <w:p>
            <w:pPr>
              <w:spacing w:after="20"/>
              <w:ind w:left="20"/>
              <w:jc w:val="both"/>
            </w:pPr>
            <w:r>
              <w:rPr>
                <w:rFonts w:ascii="Times New Roman"/>
                <w:b w:val="false"/>
                <w:i w:val="false"/>
                <w:color w:val="000000"/>
                <w:sz w:val="20"/>
              </w:rPr>
              <w:t>
назначения, в том числе:</w:t>
            </w:r>
          </w:p>
          <w:p>
            <w:pPr>
              <w:spacing w:after="20"/>
              <w:ind w:left="20"/>
              <w:jc w:val="both"/>
            </w:pPr>
            <w:r>
              <w:rPr>
                <w:rFonts w:ascii="Times New Roman"/>
                <w:b w:val="false"/>
                <w:i w:val="false"/>
                <w:color w:val="000000"/>
                <w:sz w:val="20"/>
              </w:rPr>
              <w:t>
газогенерирующие;</w:t>
            </w:r>
          </w:p>
          <w:p>
            <w:pPr>
              <w:spacing w:after="20"/>
              <w:ind w:left="20"/>
              <w:jc w:val="both"/>
            </w:pPr>
            <w:r>
              <w:rPr>
                <w:rFonts w:ascii="Times New Roman"/>
                <w:b w:val="false"/>
                <w:i w:val="false"/>
                <w:color w:val="000000"/>
                <w:sz w:val="20"/>
              </w:rPr>
              <w:t>
воздействия на добывающие скважины;</w:t>
            </w:r>
          </w:p>
          <w:p>
            <w:pPr>
              <w:spacing w:after="20"/>
              <w:ind w:left="20"/>
              <w:jc w:val="both"/>
            </w:pPr>
            <w:r>
              <w:rPr>
                <w:rFonts w:ascii="Times New Roman"/>
                <w:b w:val="false"/>
                <w:i w:val="false"/>
                <w:color w:val="000000"/>
                <w:sz w:val="20"/>
              </w:rPr>
              <w:t>
сварки, резки, наплавки;</w:t>
            </w:r>
          </w:p>
          <w:p>
            <w:pPr>
              <w:spacing w:after="20"/>
              <w:ind w:left="20"/>
              <w:jc w:val="both"/>
            </w:pPr>
            <w:r>
              <w:rPr>
                <w:rFonts w:ascii="Times New Roman"/>
                <w:b w:val="false"/>
                <w:i w:val="false"/>
                <w:color w:val="000000"/>
                <w:sz w:val="20"/>
              </w:rPr>
              <w:t>
средства уничтожения (утилизации)</w:t>
            </w:r>
          </w:p>
          <w:p>
            <w:pPr>
              <w:spacing w:after="20"/>
              <w:ind w:left="20"/>
              <w:jc w:val="both"/>
            </w:pPr>
            <w:r>
              <w:rPr>
                <w:rFonts w:ascii="Times New Roman"/>
                <w:b w:val="false"/>
                <w:i w:val="false"/>
                <w:color w:val="000000"/>
                <w:sz w:val="20"/>
              </w:rPr>
              <w:t>
различных материалов;</w:t>
            </w:r>
          </w:p>
          <w:p>
            <w:pPr>
              <w:spacing w:after="20"/>
              <w:ind w:left="20"/>
              <w:jc w:val="both"/>
            </w:pPr>
            <w:r>
              <w:rPr>
                <w:rFonts w:ascii="Times New Roman"/>
                <w:b w:val="false"/>
                <w:i w:val="false"/>
                <w:color w:val="000000"/>
                <w:sz w:val="20"/>
              </w:rPr>
              <w:t>
средства для пожаротушения;</w:t>
            </w:r>
          </w:p>
          <w:p>
            <w:pPr>
              <w:spacing w:after="20"/>
              <w:ind w:left="20"/>
              <w:jc w:val="both"/>
            </w:pPr>
            <w:r>
              <w:rPr>
                <w:rFonts w:ascii="Times New Roman"/>
                <w:b w:val="false"/>
                <w:i w:val="false"/>
                <w:color w:val="000000"/>
                <w:sz w:val="20"/>
              </w:rPr>
              <w:t>
средства доставки (линеметы);</w:t>
            </w:r>
          </w:p>
          <w:p>
            <w:pPr>
              <w:spacing w:after="20"/>
              <w:ind w:left="20"/>
              <w:jc w:val="both"/>
            </w:pPr>
            <w:r>
              <w:rPr>
                <w:rFonts w:ascii="Times New Roman"/>
                <w:b w:val="false"/>
                <w:i w:val="false"/>
                <w:color w:val="000000"/>
                <w:sz w:val="20"/>
              </w:rPr>
              <w:t>
приборы и аппаратура пиротехнические</w:t>
            </w:r>
          </w:p>
          <w:p>
            <w:pPr>
              <w:spacing w:after="20"/>
              <w:ind w:left="20"/>
              <w:jc w:val="both"/>
            </w:pPr>
            <w:r>
              <w:rPr>
                <w:rFonts w:ascii="Times New Roman"/>
                <w:b w:val="false"/>
                <w:i w:val="false"/>
                <w:color w:val="000000"/>
                <w:sz w:val="20"/>
              </w:rPr>
              <w:t>
для систем автоматического</w:t>
            </w:r>
          </w:p>
          <w:p>
            <w:pPr>
              <w:spacing w:after="20"/>
              <w:ind w:left="20"/>
              <w:jc w:val="both"/>
            </w:pPr>
            <w:r>
              <w:rPr>
                <w:rFonts w:ascii="Times New Roman"/>
                <w:b w:val="false"/>
                <w:i w:val="false"/>
                <w:color w:val="000000"/>
                <w:sz w:val="20"/>
              </w:rPr>
              <w:t>
пожаротушения и пожарной сигнализации</w:t>
            </w:r>
          </w:p>
        </w:tc>
      </w:tr>
      <w:tr>
        <w:trPr>
          <w:trHeight w:val="30" w:hRule="atLeast"/>
        </w:trPr>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по схемам согласно</w:t>
            </w:r>
          </w:p>
          <w:p>
            <w:pPr>
              <w:spacing w:after="20"/>
              <w:ind w:left="20"/>
              <w:jc w:val="both"/>
            </w:pPr>
            <w:r>
              <w:rPr>
                <w:rFonts w:ascii="Times New Roman"/>
                <w:b w:val="false"/>
                <w:i w:val="false"/>
                <w:color w:val="000000"/>
                <w:sz w:val="20"/>
              </w:rPr>
              <w:t>
приложению 6 к техническому регламенту</w:t>
            </w:r>
          </w:p>
          <w:p>
            <w:pPr>
              <w:spacing w:after="20"/>
              <w:ind w:left="20"/>
              <w:jc w:val="both"/>
            </w:pPr>
            <w:r>
              <w:rPr>
                <w:rFonts w:ascii="Times New Roman"/>
                <w:b w:val="false"/>
                <w:i w:val="false"/>
                <w:color w:val="000000"/>
                <w:sz w:val="20"/>
              </w:rPr>
              <w:t>
о безопасности пиротехнических изделий</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шнуры пиротехнические огнепроводные и</w:t>
            </w:r>
          </w:p>
          <w:p>
            <w:pPr>
              <w:spacing w:after="20"/>
              <w:ind w:left="20"/>
              <w:jc w:val="both"/>
            </w:pPr>
            <w:r>
              <w:rPr>
                <w:rFonts w:ascii="Times New Roman"/>
                <w:b w:val="false"/>
                <w:i w:val="false"/>
                <w:color w:val="000000"/>
                <w:sz w:val="20"/>
              </w:rPr>
              <w:t>
стопиновые, спички пиротехнические;</w:t>
            </w:r>
          </w:p>
          <w:p>
            <w:pPr>
              <w:spacing w:after="20"/>
              <w:ind w:left="20"/>
              <w:jc w:val="both"/>
            </w:pPr>
            <w:r>
              <w:rPr>
                <w:rFonts w:ascii="Times New Roman"/>
                <w:b w:val="false"/>
                <w:i w:val="false"/>
                <w:color w:val="000000"/>
                <w:sz w:val="20"/>
              </w:rPr>
              <w:t>
средства пиротехнические сигнальные, в</w:t>
            </w:r>
          </w:p>
          <w:p>
            <w:pPr>
              <w:spacing w:after="20"/>
              <w:ind w:left="20"/>
              <w:jc w:val="both"/>
            </w:pPr>
            <w:r>
              <w:rPr>
                <w:rFonts w:ascii="Times New Roman"/>
                <w:b w:val="false"/>
                <w:i w:val="false"/>
                <w:color w:val="000000"/>
                <w:sz w:val="20"/>
              </w:rPr>
              <w:t>
том числе:</w:t>
            </w:r>
          </w:p>
          <w:p>
            <w:pPr>
              <w:spacing w:after="20"/>
              <w:ind w:left="20"/>
              <w:jc w:val="both"/>
            </w:pPr>
            <w:r>
              <w:rPr>
                <w:rFonts w:ascii="Times New Roman"/>
                <w:b w:val="false"/>
                <w:i w:val="false"/>
                <w:color w:val="000000"/>
                <w:sz w:val="20"/>
              </w:rPr>
              <w:t>
общего назначения;</w:t>
            </w:r>
          </w:p>
          <w:p>
            <w:pPr>
              <w:spacing w:after="20"/>
              <w:ind w:left="20"/>
              <w:jc w:val="both"/>
            </w:pPr>
            <w:r>
              <w:rPr>
                <w:rFonts w:ascii="Times New Roman"/>
                <w:b w:val="false"/>
                <w:i w:val="false"/>
                <w:color w:val="000000"/>
                <w:sz w:val="20"/>
              </w:rPr>
              <w:t>
сигнальные средства и сигналы бедствия;</w:t>
            </w:r>
          </w:p>
          <w:p>
            <w:pPr>
              <w:spacing w:after="20"/>
              <w:ind w:left="20"/>
              <w:jc w:val="both"/>
            </w:pPr>
            <w:r>
              <w:rPr>
                <w:rFonts w:ascii="Times New Roman"/>
                <w:b w:val="false"/>
                <w:i w:val="false"/>
                <w:color w:val="000000"/>
                <w:sz w:val="20"/>
              </w:rPr>
              <w:t>
сигнальные средства и сигналы бедствия</w:t>
            </w:r>
          </w:p>
          <w:p>
            <w:pPr>
              <w:spacing w:after="20"/>
              <w:ind w:left="20"/>
              <w:jc w:val="both"/>
            </w:pPr>
            <w:r>
              <w:rPr>
                <w:rFonts w:ascii="Times New Roman"/>
                <w:b w:val="false"/>
                <w:i w:val="false"/>
                <w:color w:val="000000"/>
                <w:sz w:val="20"/>
              </w:rPr>
              <w:t>
для маломерных судов;</w:t>
            </w:r>
          </w:p>
          <w:p>
            <w:pPr>
              <w:spacing w:after="20"/>
              <w:ind w:left="20"/>
              <w:jc w:val="both"/>
            </w:pPr>
            <w:r>
              <w:rPr>
                <w:rFonts w:ascii="Times New Roman"/>
                <w:b w:val="false"/>
                <w:i w:val="false"/>
                <w:color w:val="000000"/>
                <w:sz w:val="20"/>
              </w:rPr>
              <w:t>
охранные;</w:t>
            </w:r>
          </w:p>
          <w:p>
            <w:pPr>
              <w:spacing w:after="20"/>
              <w:ind w:left="20"/>
              <w:jc w:val="both"/>
            </w:pPr>
            <w:r>
              <w:rPr>
                <w:rFonts w:ascii="Times New Roman"/>
                <w:b w:val="false"/>
                <w:i w:val="false"/>
                <w:color w:val="000000"/>
                <w:sz w:val="20"/>
              </w:rPr>
              <w:t>
средства (изделия) пиротехнические</w:t>
            </w:r>
          </w:p>
          <w:p>
            <w:pPr>
              <w:spacing w:after="20"/>
              <w:ind w:left="20"/>
              <w:jc w:val="both"/>
            </w:pPr>
            <w:r>
              <w:rPr>
                <w:rFonts w:ascii="Times New Roman"/>
                <w:b w:val="false"/>
                <w:i w:val="false"/>
                <w:color w:val="000000"/>
                <w:sz w:val="20"/>
              </w:rPr>
              <w:t>
фейерверочные, в том числе:</w:t>
            </w:r>
          </w:p>
          <w:p>
            <w:pPr>
              <w:spacing w:after="20"/>
              <w:ind w:left="20"/>
              <w:jc w:val="both"/>
            </w:pPr>
            <w:r>
              <w:rPr>
                <w:rFonts w:ascii="Times New Roman"/>
                <w:b w:val="false"/>
                <w:i w:val="false"/>
                <w:color w:val="000000"/>
                <w:sz w:val="20"/>
              </w:rPr>
              <w:t>
высотные;</w:t>
            </w:r>
          </w:p>
          <w:p>
            <w:pPr>
              <w:spacing w:after="20"/>
              <w:ind w:left="20"/>
              <w:jc w:val="both"/>
            </w:pPr>
            <w:r>
              <w:rPr>
                <w:rFonts w:ascii="Times New Roman"/>
                <w:b w:val="false"/>
                <w:i w:val="false"/>
                <w:color w:val="000000"/>
                <w:sz w:val="20"/>
              </w:rPr>
              <w:t>
парковые;</w:t>
            </w:r>
          </w:p>
          <w:p>
            <w:pPr>
              <w:spacing w:after="20"/>
              <w:ind w:left="20"/>
              <w:jc w:val="both"/>
            </w:pPr>
            <w:r>
              <w:rPr>
                <w:rFonts w:ascii="Times New Roman"/>
                <w:b w:val="false"/>
                <w:i w:val="false"/>
                <w:color w:val="000000"/>
                <w:sz w:val="20"/>
              </w:rPr>
              <w:t>
испытательные;</w:t>
            </w:r>
          </w:p>
          <w:p>
            <w:pPr>
              <w:spacing w:after="20"/>
              <w:ind w:left="20"/>
              <w:jc w:val="both"/>
            </w:pPr>
            <w:r>
              <w:rPr>
                <w:rFonts w:ascii="Times New Roman"/>
                <w:b w:val="false"/>
                <w:i w:val="false"/>
                <w:color w:val="000000"/>
                <w:sz w:val="20"/>
              </w:rPr>
              <w:t>
концертные (специальные)</w:t>
            </w:r>
          </w:p>
          <w:p>
            <w:pPr>
              <w:spacing w:after="20"/>
              <w:ind w:left="20"/>
              <w:jc w:val="both"/>
            </w:pPr>
            <w:r>
              <w:rPr>
                <w:rFonts w:ascii="Times New Roman"/>
                <w:b w:val="false"/>
                <w:i w:val="false"/>
                <w:color w:val="000000"/>
                <w:sz w:val="20"/>
              </w:rPr>
              <w:t>
пиротехнические изделия;</w:t>
            </w:r>
          </w:p>
          <w:p>
            <w:pPr>
              <w:spacing w:after="20"/>
              <w:ind w:left="20"/>
              <w:jc w:val="both"/>
            </w:pPr>
            <w:r>
              <w:rPr>
                <w:rFonts w:ascii="Times New Roman"/>
                <w:b w:val="false"/>
                <w:i w:val="false"/>
                <w:color w:val="000000"/>
                <w:sz w:val="20"/>
              </w:rPr>
              <w:t>
имитационные пиротехнические</w:t>
            </w:r>
          </w:p>
          <w:p>
            <w:pPr>
              <w:spacing w:after="20"/>
              <w:ind w:left="20"/>
              <w:jc w:val="both"/>
            </w:pPr>
            <w:r>
              <w:rPr>
                <w:rFonts w:ascii="Times New Roman"/>
                <w:b w:val="false"/>
                <w:i w:val="false"/>
                <w:color w:val="000000"/>
                <w:sz w:val="20"/>
              </w:rPr>
              <w:t>
изделия, используемые при производстве кино-</w:t>
            </w:r>
          </w:p>
          <w:p>
            <w:pPr>
              <w:spacing w:after="20"/>
              <w:ind w:left="20"/>
              <w:jc w:val="both"/>
            </w:pPr>
            <w:r>
              <w:rPr>
                <w:rFonts w:ascii="Times New Roman"/>
                <w:b w:val="false"/>
                <w:i w:val="false"/>
                <w:color w:val="000000"/>
                <w:sz w:val="20"/>
              </w:rPr>
              <w:t>
и видео- продукции;</w:t>
            </w:r>
          </w:p>
          <w:p>
            <w:pPr>
              <w:spacing w:after="20"/>
              <w:ind w:left="20"/>
              <w:jc w:val="both"/>
            </w:pPr>
            <w:r>
              <w:rPr>
                <w:rFonts w:ascii="Times New Roman"/>
                <w:b w:val="false"/>
                <w:i w:val="false"/>
                <w:color w:val="000000"/>
                <w:sz w:val="20"/>
              </w:rPr>
              <w:t>
средства пиротехнические дымовые</w:t>
            </w:r>
          </w:p>
          <w:p>
            <w:pPr>
              <w:spacing w:after="20"/>
              <w:ind w:left="20"/>
              <w:jc w:val="both"/>
            </w:pPr>
            <w:r>
              <w:rPr>
                <w:rFonts w:ascii="Times New Roman"/>
                <w:b w:val="false"/>
                <w:i w:val="false"/>
                <w:color w:val="000000"/>
                <w:sz w:val="20"/>
              </w:rPr>
              <w:t>
бытового назначения;</w:t>
            </w:r>
          </w:p>
          <w:p>
            <w:pPr>
              <w:spacing w:after="20"/>
              <w:ind w:left="20"/>
              <w:jc w:val="both"/>
            </w:pPr>
            <w:r>
              <w:rPr>
                <w:rFonts w:ascii="Times New Roman"/>
                <w:b w:val="false"/>
                <w:i w:val="false"/>
                <w:color w:val="000000"/>
                <w:sz w:val="20"/>
              </w:rPr>
              <w:t>
средства пиротехнические имитационные,</w:t>
            </w:r>
          </w:p>
          <w:p>
            <w:pPr>
              <w:spacing w:after="20"/>
              <w:ind w:left="20"/>
              <w:jc w:val="both"/>
            </w:pPr>
            <w:r>
              <w:rPr>
                <w:rFonts w:ascii="Times New Roman"/>
                <w:b w:val="false"/>
                <w:i w:val="false"/>
                <w:color w:val="000000"/>
                <w:sz w:val="20"/>
              </w:rPr>
              <w:t>
учебно-имитационные и прочие, в том числе:</w:t>
            </w:r>
          </w:p>
          <w:p>
            <w:pPr>
              <w:spacing w:after="20"/>
              <w:ind w:left="20"/>
              <w:jc w:val="both"/>
            </w:pPr>
            <w:r>
              <w:rPr>
                <w:rFonts w:ascii="Times New Roman"/>
                <w:b w:val="false"/>
                <w:i w:val="false"/>
                <w:color w:val="000000"/>
                <w:sz w:val="20"/>
              </w:rPr>
              <w:t>
средства учебно-имитационные;</w:t>
            </w:r>
          </w:p>
          <w:p>
            <w:pPr>
              <w:spacing w:after="20"/>
              <w:ind w:left="20"/>
              <w:jc w:val="both"/>
            </w:pPr>
            <w:r>
              <w:rPr>
                <w:rFonts w:ascii="Times New Roman"/>
                <w:b w:val="false"/>
                <w:i w:val="false"/>
                <w:color w:val="000000"/>
                <w:sz w:val="20"/>
              </w:rPr>
              <w:t>
средства для проведения групповых игр;</w:t>
            </w:r>
          </w:p>
          <w:p>
            <w:pPr>
              <w:spacing w:after="20"/>
              <w:ind w:left="20"/>
              <w:jc w:val="both"/>
            </w:pPr>
            <w:r>
              <w:rPr>
                <w:rFonts w:ascii="Times New Roman"/>
                <w:b w:val="false"/>
                <w:i w:val="false"/>
                <w:color w:val="000000"/>
                <w:sz w:val="20"/>
              </w:rPr>
              <w:t>
средства для развития технического</w:t>
            </w:r>
          </w:p>
          <w:p>
            <w:pPr>
              <w:spacing w:after="20"/>
              <w:ind w:left="20"/>
              <w:jc w:val="both"/>
            </w:pPr>
            <w:r>
              <w:rPr>
                <w:rFonts w:ascii="Times New Roman"/>
                <w:b w:val="false"/>
                <w:i w:val="false"/>
                <w:color w:val="000000"/>
                <w:sz w:val="20"/>
              </w:rPr>
              <w:t>
творчества;</w:t>
            </w:r>
          </w:p>
          <w:p>
            <w:pPr>
              <w:spacing w:after="20"/>
              <w:ind w:left="20"/>
              <w:jc w:val="both"/>
            </w:pPr>
            <w:r>
              <w:rPr>
                <w:rFonts w:ascii="Times New Roman"/>
                <w:b w:val="false"/>
                <w:i w:val="false"/>
                <w:color w:val="000000"/>
                <w:sz w:val="20"/>
              </w:rPr>
              <w:t>
средства для обогрева и разогрева (грелки);</w:t>
            </w:r>
          </w:p>
          <w:p>
            <w:pPr>
              <w:spacing w:after="20"/>
              <w:ind w:left="20"/>
              <w:jc w:val="both"/>
            </w:pPr>
            <w:r>
              <w:rPr>
                <w:rFonts w:ascii="Times New Roman"/>
                <w:b w:val="false"/>
                <w:i w:val="false"/>
                <w:color w:val="000000"/>
                <w:sz w:val="20"/>
              </w:rPr>
              <w:t>
средства для дезинфекции, борьбы с</w:t>
            </w:r>
          </w:p>
          <w:p>
            <w:pPr>
              <w:spacing w:after="20"/>
              <w:ind w:left="20"/>
              <w:jc w:val="both"/>
            </w:pPr>
            <w:r>
              <w:rPr>
                <w:rFonts w:ascii="Times New Roman"/>
                <w:b w:val="false"/>
                <w:i w:val="false"/>
                <w:color w:val="000000"/>
                <w:sz w:val="20"/>
              </w:rPr>
              <w:t>
насекомыми;</w:t>
            </w:r>
          </w:p>
          <w:p>
            <w:pPr>
              <w:spacing w:after="20"/>
              <w:ind w:left="20"/>
              <w:jc w:val="both"/>
            </w:pPr>
            <w:r>
              <w:rPr>
                <w:rFonts w:ascii="Times New Roman"/>
                <w:b w:val="false"/>
                <w:i w:val="false"/>
                <w:color w:val="000000"/>
                <w:sz w:val="20"/>
              </w:rPr>
              <w:t>
средства инициирования пиротехнические,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механического действия (задействования);</w:t>
            </w:r>
          </w:p>
          <w:p>
            <w:pPr>
              <w:spacing w:after="20"/>
              <w:ind w:left="20"/>
              <w:jc w:val="both"/>
            </w:pPr>
            <w:r>
              <w:rPr>
                <w:rFonts w:ascii="Times New Roman"/>
                <w:b w:val="false"/>
                <w:i w:val="false"/>
                <w:color w:val="000000"/>
                <w:sz w:val="20"/>
              </w:rPr>
              <w:t>
электрического запуска;</w:t>
            </w:r>
          </w:p>
          <w:p>
            <w:pPr>
              <w:spacing w:after="20"/>
              <w:ind w:left="20"/>
              <w:jc w:val="both"/>
            </w:pPr>
            <w:r>
              <w:rPr>
                <w:rFonts w:ascii="Times New Roman"/>
                <w:b w:val="false"/>
                <w:i w:val="false"/>
                <w:color w:val="000000"/>
                <w:sz w:val="20"/>
              </w:rPr>
              <w:t>
теплового запуска;</w:t>
            </w:r>
          </w:p>
          <w:p>
            <w:pPr>
              <w:spacing w:after="20"/>
              <w:ind w:left="20"/>
              <w:jc w:val="both"/>
            </w:pPr>
            <w:r>
              <w:rPr>
                <w:rFonts w:ascii="Times New Roman"/>
                <w:b w:val="false"/>
                <w:i w:val="false"/>
                <w:color w:val="000000"/>
                <w:sz w:val="20"/>
              </w:rPr>
              <w:t>
изделия пиротехнические бытового назначения</w:t>
            </w:r>
          </w:p>
          <w:p>
            <w:pPr>
              <w:spacing w:after="20"/>
              <w:ind w:left="20"/>
              <w:jc w:val="both"/>
            </w:pPr>
            <w:r>
              <w:rPr>
                <w:rFonts w:ascii="Times New Roman"/>
                <w:b w:val="false"/>
                <w:i w:val="false"/>
                <w:color w:val="000000"/>
                <w:sz w:val="20"/>
              </w:rPr>
              <w:t>
развлекательного характера, в том числе</w:t>
            </w:r>
          </w:p>
          <w:p>
            <w:pPr>
              <w:spacing w:after="20"/>
              <w:ind w:left="20"/>
              <w:jc w:val="both"/>
            </w:pPr>
            <w:r>
              <w:rPr>
                <w:rFonts w:ascii="Times New Roman"/>
                <w:b w:val="false"/>
                <w:i w:val="false"/>
                <w:color w:val="000000"/>
                <w:sz w:val="20"/>
              </w:rPr>
              <w:t>
пиротехнические изделия I, II, III классов;</w:t>
            </w:r>
          </w:p>
          <w:p>
            <w:pPr>
              <w:spacing w:after="20"/>
              <w:ind w:left="20"/>
              <w:jc w:val="both"/>
            </w:pPr>
            <w:r>
              <w:rPr>
                <w:rFonts w:ascii="Times New Roman"/>
                <w:b w:val="false"/>
                <w:i w:val="false"/>
                <w:color w:val="000000"/>
                <w:sz w:val="20"/>
              </w:rPr>
              <w:t>
изделия пиротехнические для туризма, в</w:t>
            </w:r>
          </w:p>
          <w:p>
            <w:pPr>
              <w:spacing w:after="20"/>
              <w:ind w:left="20"/>
              <w:jc w:val="both"/>
            </w:pPr>
            <w:r>
              <w:rPr>
                <w:rFonts w:ascii="Times New Roman"/>
                <w:b w:val="false"/>
                <w:i w:val="false"/>
                <w:color w:val="000000"/>
                <w:sz w:val="20"/>
              </w:rPr>
              <w:t>
том числе средства обогрева людей, разогрева</w:t>
            </w:r>
          </w:p>
          <w:p>
            <w:pPr>
              <w:spacing w:after="20"/>
              <w:ind w:left="20"/>
              <w:jc w:val="both"/>
            </w:pPr>
            <w:r>
              <w:rPr>
                <w:rFonts w:ascii="Times New Roman"/>
                <w:b w:val="false"/>
                <w:i w:val="false"/>
                <w:color w:val="000000"/>
                <w:sz w:val="20"/>
              </w:rPr>
              <w:t>
пищи и другие средства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пиротехнических изделий</w:t>
            </w:r>
          </w:p>
        </w:tc>
      </w:tr>
    </w:tbl>
    <w:bookmarkStart w:name="z254" w:id="237"/>
    <w:p>
      <w:pPr>
        <w:spacing w:after="0"/>
        <w:ind w:left="0"/>
        <w:jc w:val="left"/>
      </w:pPr>
      <w:r>
        <w:rPr>
          <w:rFonts w:ascii="Times New Roman"/>
          <w:b/>
          <w:i w:val="false"/>
          <w:color w:val="000000"/>
        </w:rPr>
        <w:t xml:space="preserve"> СХЕМЫ</w:t>
      </w:r>
      <w:r>
        <w:br/>
      </w:r>
      <w:r>
        <w:rPr>
          <w:rFonts w:ascii="Times New Roman"/>
          <w:b/>
          <w:i w:val="false"/>
          <w:color w:val="000000"/>
        </w:rPr>
        <w:t>ДЕКЛАРИРОВАНИЯ СООТВЕТСТВИЯ ПИРОТЕХНИЧЕСКИХ ИЗДЕЛИЙ</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0101"/>
      </w:tblGrid>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схемы</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соответствия серийно выпускаемых пиротехнических</w:t>
            </w:r>
          </w:p>
          <w:p>
            <w:pPr>
              <w:spacing w:after="20"/>
              <w:ind w:left="20"/>
              <w:jc w:val="both"/>
            </w:pPr>
            <w:r>
              <w:rPr>
                <w:rFonts w:ascii="Times New Roman"/>
                <w:b w:val="false"/>
                <w:i w:val="false"/>
                <w:color w:val="000000"/>
                <w:sz w:val="20"/>
              </w:rPr>
              <w:t>
изделий, выпуск которых осуществляется постоянно в течение не менее</w:t>
            </w:r>
          </w:p>
          <w:p>
            <w:pPr>
              <w:spacing w:after="20"/>
              <w:ind w:left="20"/>
              <w:jc w:val="both"/>
            </w:pPr>
            <w:r>
              <w:rPr>
                <w:rFonts w:ascii="Times New Roman"/>
                <w:b w:val="false"/>
                <w:i w:val="false"/>
                <w:color w:val="000000"/>
                <w:sz w:val="20"/>
              </w:rPr>
              <w:t>
одного года, на основании собственных доказательств заявитель</w:t>
            </w:r>
          </w:p>
          <w:p>
            <w:pPr>
              <w:spacing w:after="20"/>
              <w:ind w:left="20"/>
              <w:jc w:val="both"/>
            </w:pPr>
            <w:r>
              <w:rPr>
                <w:rFonts w:ascii="Times New Roman"/>
                <w:b w:val="false"/>
                <w:i w:val="false"/>
                <w:color w:val="000000"/>
                <w:sz w:val="20"/>
              </w:rPr>
              <w:t>
осуществляет:</w:t>
            </w:r>
          </w:p>
          <w:p>
            <w:pPr>
              <w:spacing w:after="20"/>
              <w:ind w:left="20"/>
              <w:jc w:val="both"/>
            </w:pPr>
            <w:r>
              <w:rPr>
                <w:rFonts w:ascii="Times New Roman"/>
                <w:b w:val="false"/>
                <w:i w:val="false"/>
                <w:color w:val="000000"/>
                <w:sz w:val="20"/>
              </w:rPr>
              <w:t>
а) формирование комплекта технической документации согласно пункту 6</w:t>
            </w:r>
          </w:p>
          <w:p>
            <w:pPr>
              <w:spacing w:after="20"/>
              <w:ind w:left="20"/>
              <w:jc w:val="both"/>
            </w:pPr>
            <w:r>
              <w:rPr>
                <w:rFonts w:ascii="Times New Roman"/>
                <w:b w:val="false"/>
                <w:i w:val="false"/>
                <w:color w:val="000000"/>
                <w:sz w:val="20"/>
              </w:rPr>
              <w:t>
статьи 6 настоящего технического регламента;</w:t>
            </w:r>
          </w:p>
          <w:p>
            <w:pPr>
              <w:spacing w:after="20"/>
              <w:ind w:left="20"/>
              <w:jc w:val="both"/>
            </w:pPr>
            <w:r>
              <w:rPr>
                <w:rFonts w:ascii="Times New Roman"/>
                <w:b w:val="false"/>
                <w:i w:val="false"/>
                <w:color w:val="000000"/>
                <w:sz w:val="20"/>
              </w:rPr>
              <w:t>
б) принятие (оформление и регистрация) декларации о соответствии;</w:t>
            </w:r>
          </w:p>
          <w:p>
            <w:pPr>
              <w:spacing w:after="20"/>
              <w:ind w:left="20"/>
              <w:jc w:val="both"/>
            </w:pPr>
            <w:r>
              <w:rPr>
                <w:rFonts w:ascii="Times New Roman"/>
                <w:b w:val="false"/>
                <w:i w:val="false"/>
                <w:color w:val="000000"/>
                <w:sz w:val="20"/>
              </w:rPr>
              <w:t>
в) маркирование пиротехнических изделий знаком обращения на рынке;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соответствия серийно выпускаемых пиротехнических</w:t>
            </w:r>
          </w:p>
          <w:p>
            <w:pPr>
              <w:spacing w:after="20"/>
              <w:ind w:left="20"/>
              <w:jc w:val="both"/>
            </w:pPr>
            <w:r>
              <w:rPr>
                <w:rFonts w:ascii="Times New Roman"/>
                <w:b w:val="false"/>
                <w:i w:val="false"/>
                <w:color w:val="000000"/>
                <w:sz w:val="20"/>
              </w:rPr>
              <w:t>
изделий, выпуск которых осуществляется постоянно в течение не менее</w:t>
            </w:r>
          </w:p>
          <w:p>
            <w:pPr>
              <w:spacing w:after="20"/>
              <w:ind w:left="20"/>
              <w:jc w:val="both"/>
            </w:pPr>
            <w:r>
              <w:rPr>
                <w:rFonts w:ascii="Times New Roman"/>
                <w:b w:val="false"/>
                <w:i w:val="false"/>
                <w:color w:val="000000"/>
                <w:sz w:val="20"/>
              </w:rPr>
              <w:t>
одного года, на основании собственных доказательств и доказательств,</w:t>
            </w:r>
          </w:p>
          <w:p>
            <w:pPr>
              <w:spacing w:after="20"/>
              <w:ind w:left="20"/>
              <w:jc w:val="both"/>
            </w:pPr>
            <w:r>
              <w:rPr>
                <w:rFonts w:ascii="Times New Roman"/>
                <w:b w:val="false"/>
                <w:i w:val="false"/>
                <w:color w:val="000000"/>
                <w:sz w:val="20"/>
              </w:rPr>
              <w:t>
полученных с участием третьей стороны, осуществляется:</w:t>
            </w:r>
          </w:p>
          <w:p>
            <w:pPr>
              <w:spacing w:after="20"/>
              <w:ind w:left="20"/>
              <w:jc w:val="both"/>
            </w:pPr>
            <w:r>
              <w:rPr>
                <w:rFonts w:ascii="Times New Roman"/>
                <w:b w:val="false"/>
                <w:i w:val="false"/>
                <w:color w:val="000000"/>
                <w:sz w:val="20"/>
              </w:rPr>
              <w:t>
а) идентификация и отбор пиротехнических изделий на испытания;</w:t>
            </w:r>
          </w:p>
          <w:p>
            <w:pPr>
              <w:spacing w:after="20"/>
              <w:ind w:left="20"/>
              <w:jc w:val="both"/>
            </w:pPr>
            <w:r>
              <w:rPr>
                <w:rFonts w:ascii="Times New Roman"/>
                <w:b w:val="false"/>
                <w:i w:val="false"/>
                <w:color w:val="000000"/>
                <w:sz w:val="20"/>
              </w:rPr>
              <w:t>
б) проведение испытаний аккредитованной испытательной лабораторией &lt;*&gt;;</w:t>
            </w:r>
          </w:p>
          <w:p>
            <w:pPr>
              <w:spacing w:after="20"/>
              <w:ind w:left="20"/>
              <w:jc w:val="both"/>
            </w:pPr>
            <w:r>
              <w:rPr>
                <w:rFonts w:ascii="Times New Roman"/>
                <w:b w:val="false"/>
                <w:i w:val="false"/>
                <w:color w:val="000000"/>
                <w:sz w:val="20"/>
              </w:rPr>
              <w:t>
в) формирование заявителем комплекта технической документации согласно</w:t>
            </w:r>
          </w:p>
          <w:p>
            <w:pPr>
              <w:spacing w:after="20"/>
              <w:ind w:left="20"/>
              <w:jc w:val="both"/>
            </w:pPr>
            <w:r>
              <w:rPr>
                <w:rFonts w:ascii="Times New Roman"/>
                <w:b w:val="false"/>
                <w:i w:val="false"/>
                <w:color w:val="000000"/>
                <w:sz w:val="20"/>
              </w:rPr>
              <w:t>
пункту 6 статьи 6 настоящего технического регламента;</w:t>
            </w:r>
          </w:p>
          <w:p>
            <w:pPr>
              <w:spacing w:after="20"/>
              <w:ind w:left="20"/>
              <w:jc w:val="both"/>
            </w:pPr>
            <w:r>
              <w:rPr>
                <w:rFonts w:ascii="Times New Roman"/>
                <w:b w:val="false"/>
                <w:i w:val="false"/>
                <w:color w:val="000000"/>
                <w:sz w:val="20"/>
              </w:rPr>
              <w:t>
г) принятие (оформление и регистрация) декларации о соответствии;</w:t>
            </w:r>
          </w:p>
          <w:p>
            <w:pPr>
              <w:spacing w:after="20"/>
              <w:ind w:left="20"/>
              <w:jc w:val="both"/>
            </w:pPr>
            <w:r>
              <w:rPr>
                <w:rFonts w:ascii="Times New Roman"/>
                <w:b w:val="false"/>
                <w:i w:val="false"/>
                <w:color w:val="000000"/>
                <w:sz w:val="20"/>
              </w:rPr>
              <w:t>
д) маркирование заявителем пиротехнических изделий знаком обращения на</w:t>
            </w:r>
          </w:p>
          <w:p>
            <w:pPr>
              <w:spacing w:after="20"/>
              <w:ind w:left="20"/>
              <w:jc w:val="both"/>
            </w:pPr>
            <w:r>
              <w:rPr>
                <w:rFonts w:ascii="Times New Roman"/>
                <w:b w:val="false"/>
                <w:i w:val="false"/>
                <w:color w:val="000000"/>
                <w:sz w:val="20"/>
              </w:rPr>
              <w:t>
рынке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соответствия серийно выпускаемых пиротехнических</w:t>
            </w:r>
          </w:p>
          <w:p>
            <w:pPr>
              <w:spacing w:after="20"/>
              <w:ind w:left="20"/>
              <w:jc w:val="both"/>
            </w:pPr>
            <w:r>
              <w:rPr>
                <w:rFonts w:ascii="Times New Roman"/>
                <w:b w:val="false"/>
                <w:i w:val="false"/>
                <w:color w:val="000000"/>
                <w:sz w:val="20"/>
              </w:rPr>
              <w:t>
изделий, выпуск которых осуществляется в течение менее одного года</w:t>
            </w:r>
          </w:p>
          <w:p>
            <w:pPr>
              <w:spacing w:after="20"/>
              <w:ind w:left="20"/>
              <w:jc w:val="both"/>
            </w:pPr>
            <w:r>
              <w:rPr>
                <w:rFonts w:ascii="Times New Roman"/>
                <w:b w:val="false"/>
                <w:i w:val="false"/>
                <w:color w:val="000000"/>
                <w:sz w:val="20"/>
              </w:rPr>
              <w:t>
отдельными партиями, на основании собственных доказательств и при</w:t>
            </w:r>
          </w:p>
          <w:p>
            <w:pPr>
              <w:spacing w:after="20"/>
              <w:ind w:left="20"/>
              <w:jc w:val="both"/>
            </w:pPr>
            <w:r>
              <w:rPr>
                <w:rFonts w:ascii="Times New Roman"/>
                <w:b w:val="false"/>
                <w:i w:val="false"/>
                <w:color w:val="000000"/>
                <w:sz w:val="20"/>
              </w:rPr>
              <w:t>
наличии у заявителя системы качества на производство соответствующих</w:t>
            </w:r>
          </w:p>
          <w:p>
            <w:pPr>
              <w:spacing w:after="20"/>
              <w:ind w:left="20"/>
              <w:jc w:val="both"/>
            </w:pPr>
            <w:r>
              <w:rPr>
                <w:rFonts w:ascii="Times New Roman"/>
                <w:b w:val="false"/>
                <w:i w:val="false"/>
                <w:color w:val="000000"/>
                <w:sz w:val="20"/>
              </w:rPr>
              <w:t>
пиротехнических изделий заявитель осуществляет:</w:t>
            </w:r>
          </w:p>
          <w:p>
            <w:pPr>
              <w:spacing w:after="20"/>
              <w:ind w:left="20"/>
              <w:jc w:val="both"/>
            </w:pPr>
            <w:r>
              <w:rPr>
                <w:rFonts w:ascii="Times New Roman"/>
                <w:b w:val="false"/>
                <w:i w:val="false"/>
                <w:color w:val="000000"/>
                <w:sz w:val="20"/>
              </w:rPr>
              <w:t>
а) формирование комплекта технической документации согласно пункту 6</w:t>
            </w:r>
          </w:p>
          <w:p>
            <w:pPr>
              <w:spacing w:after="20"/>
              <w:ind w:left="20"/>
              <w:jc w:val="both"/>
            </w:pPr>
            <w:r>
              <w:rPr>
                <w:rFonts w:ascii="Times New Roman"/>
                <w:b w:val="false"/>
                <w:i w:val="false"/>
                <w:color w:val="000000"/>
                <w:sz w:val="20"/>
              </w:rPr>
              <w:t>
статьи 6 настоящего технического регламента;</w:t>
            </w:r>
          </w:p>
          <w:p>
            <w:pPr>
              <w:spacing w:after="20"/>
              <w:ind w:left="20"/>
              <w:jc w:val="both"/>
            </w:pPr>
            <w:r>
              <w:rPr>
                <w:rFonts w:ascii="Times New Roman"/>
                <w:b w:val="false"/>
                <w:i w:val="false"/>
                <w:color w:val="000000"/>
                <w:sz w:val="20"/>
              </w:rPr>
              <w:t>
б) принятие (оформление и регистрация) декларации о соответствии;</w:t>
            </w:r>
          </w:p>
          <w:p>
            <w:pPr>
              <w:spacing w:after="20"/>
              <w:ind w:left="20"/>
              <w:jc w:val="both"/>
            </w:pPr>
            <w:r>
              <w:rPr>
                <w:rFonts w:ascii="Times New Roman"/>
                <w:b w:val="false"/>
                <w:i w:val="false"/>
                <w:color w:val="000000"/>
                <w:sz w:val="20"/>
              </w:rPr>
              <w:t>
в) маркирование заявителем пиротехнических изделий знаком обращения на</w:t>
            </w:r>
          </w:p>
          <w:p>
            <w:pPr>
              <w:spacing w:after="20"/>
              <w:ind w:left="20"/>
              <w:jc w:val="both"/>
            </w:pPr>
            <w:r>
              <w:rPr>
                <w:rFonts w:ascii="Times New Roman"/>
                <w:b w:val="false"/>
                <w:i w:val="false"/>
                <w:color w:val="000000"/>
                <w:sz w:val="20"/>
              </w:rPr>
              <w:t>
рынке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соответствия серийно выпускаемых пиротехнических</w:t>
            </w:r>
          </w:p>
          <w:p>
            <w:pPr>
              <w:spacing w:after="20"/>
              <w:ind w:left="20"/>
              <w:jc w:val="both"/>
            </w:pPr>
            <w:r>
              <w:rPr>
                <w:rFonts w:ascii="Times New Roman"/>
                <w:b w:val="false"/>
                <w:i w:val="false"/>
                <w:color w:val="000000"/>
                <w:sz w:val="20"/>
              </w:rPr>
              <w:t>
изделий, выпуск которых осуществляется в течение менее одного года</w:t>
            </w:r>
          </w:p>
          <w:p>
            <w:pPr>
              <w:spacing w:after="20"/>
              <w:ind w:left="20"/>
              <w:jc w:val="both"/>
            </w:pPr>
            <w:r>
              <w:rPr>
                <w:rFonts w:ascii="Times New Roman"/>
                <w:b w:val="false"/>
                <w:i w:val="false"/>
                <w:color w:val="000000"/>
                <w:sz w:val="20"/>
              </w:rPr>
              <w:t>
отдельными партиями, на основании собственных доказательств и</w:t>
            </w:r>
          </w:p>
          <w:p>
            <w:pPr>
              <w:spacing w:after="20"/>
              <w:ind w:left="20"/>
              <w:jc w:val="both"/>
            </w:pPr>
            <w:r>
              <w:rPr>
                <w:rFonts w:ascii="Times New Roman"/>
                <w:b w:val="false"/>
                <w:i w:val="false"/>
                <w:color w:val="000000"/>
                <w:sz w:val="20"/>
              </w:rPr>
              <w:t>
доказательств, полученных с участием третьей стороны (испытательной</w:t>
            </w:r>
          </w:p>
          <w:p>
            <w:pPr>
              <w:spacing w:after="20"/>
              <w:ind w:left="20"/>
              <w:jc w:val="both"/>
            </w:pPr>
            <w:r>
              <w:rPr>
                <w:rFonts w:ascii="Times New Roman"/>
                <w:b w:val="false"/>
                <w:i w:val="false"/>
                <w:color w:val="000000"/>
                <w:sz w:val="20"/>
              </w:rPr>
              <w:t>
лаборатории), осуществляется:</w:t>
            </w:r>
          </w:p>
          <w:p>
            <w:pPr>
              <w:spacing w:after="20"/>
              <w:ind w:left="20"/>
              <w:jc w:val="both"/>
            </w:pPr>
            <w:r>
              <w:rPr>
                <w:rFonts w:ascii="Times New Roman"/>
                <w:b w:val="false"/>
                <w:i w:val="false"/>
                <w:color w:val="000000"/>
                <w:sz w:val="20"/>
              </w:rPr>
              <w:t>
а) идентификация и отбор пиротехнических изделий на испытания;</w:t>
            </w:r>
          </w:p>
          <w:p>
            <w:pPr>
              <w:spacing w:after="20"/>
              <w:ind w:left="20"/>
              <w:jc w:val="both"/>
            </w:pPr>
            <w:r>
              <w:rPr>
                <w:rFonts w:ascii="Times New Roman"/>
                <w:b w:val="false"/>
                <w:i w:val="false"/>
                <w:color w:val="000000"/>
                <w:sz w:val="20"/>
              </w:rPr>
              <w:t>
б) проведение испытаний аккредитованной испытательной лабораторией &lt;*&gt;;</w:t>
            </w:r>
          </w:p>
          <w:p>
            <w:pPr>
              <w:spacing w:after="20"/>
              <w:ind w:left="20"/>
              <w:jc w:val="both"/>
            </w:pPr>
            <w:r>
              <w:rPr>
                <w:rFonts w:ascii="Times New Roman"/>
                <w:b w:val="false"/>
                <w:i w:val="false"/>
                <w:color w:val="000000"/>
                <w:sz w:val="20"/>
              </w:rPr>
              <w:t>
в) формирование заявителем комплекта технической документации согласно</w:t>
            </w:r>
          </w:p>
          <w:p>
            <w:pPr>
              <w:spacing w:after="20"/>
              <w:ind w:left="20"/>
              <w:jc w:val="both"/>
            </w:pPr>
            <w:r>
              <w:rPr>
                <w:rFonts w:ascii="Times New Roman"/>
                <w:b w:val="false"/>
                <w:i w:val="false"/>
                <w:color w:val="000000"/>
                <w:sz w:val="20"/>
              </w:rPr>
              <w:t>
пункту 6 статьи 6 настоящего технического регламента;</w:t>
            </w:r>
          </w:p>
          <w:p>
            <w:pPr>
              <w:spacing w:after="20"/>
              <w:ind w:left="20"/>
              <w:jc w:val="both"/>
            </w:pPr>
            <w:r>
              <w:rPr>
                <w:rFonts w:ascii="Times New Roman"/>
                <w:b w:val="false"/>
                <w:i w:val="false"/>
                <w:color w:val="000000"/>
                <w:sz w:val="20"/>
              </w:rPr>
              <w:t>
г) принятие (оформление и регистрация) декларации о соответствии;</w:t>
            </w:r>
          </w:p>
          <w:p>
            <w:pPr>
              <w:spacing w:after="20"/>
              <w:ind w:left="20"/>
              <w:jc w:val="both"/>
            </w:pPr>
            <w:r>
              <w:rPr>
                <w:rFonts w:ascii="Times New Roman"/>
                <w:b w:val="false"/>
                <w:i w:val="false"/>
                <w:color w:val="000000"/>
                <w:sz w:val="20"/>
              </w:rPr>
              <w:t>
д) маркирование заявителем пиротехнических изделий знаком обращения на</w:t>
            </w:r>
          </w:p>
          <w:p>
            <w:pPr>
              <w:spacing w:after="20"/>
              <w:ind w:left="20"/>
              <w:jc w:val="both"/>
            </w:pPr>
            <w:r>
              <w:rPr>
                <w:rFonts w:ascii="Times New Roman"/>
                <w:b w:val="false"/>
                <w:i w:val="false"/>
                <w:color w:val="000000"/>
                <w:sz w:val="20"/>
              </w:rPr>
              <w:t>
рынке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соответствия отдельных партий (опытных,</w:t>
            </w:r>
          </w:p>
          <w:p>
            <w:pPr>
              <w:spacing w:after="20"/>
              <w:ind w:left="20"/>
              <w:jc w:val="both"/>
            </w:pPr>
            <w:r>
              <w:rPr>
                <w:rFonts w:ascii="Times New Roman"/>
                <w:b w:val="false"/>
                <w:i w:val="false"/>
                <w:color w:val="000000"/>
                <w:sz w:val="20"/>
              </w:rPr>
              <w:t>
изготавливаемых по специальному заказу) пиротехнических изделий,</w:t>
            </w:r>
          </w:p>
          <w:p>
            <w:pPr>
              <w:spacing w:after="20"/>
              <w:ind w:left="20"/>
              <w:jc w:val="both"/>
            </w:pPr>
            <w:r>
              <w:rPr>
                <w:rFonts w:ascii="Times New Roman"/>
                <w:b w:val="false"/>
                <w:i w:val="false"/>
                <w:color w:val="000000"/>
                <w:sz w:val="20"/>
              </w:rPr>
              <w:t>
на основании собственных доказательств и доказательств, полученных</w:t>
            </w:r>
          </w:p>
          <w:p>
            <w:pPr>
              <w:spacing w:after="20"/>
              <w:ind w:left="20"/>
              <w:jc w:val="both"/>
            </w:pPr>
            <w:r>
              <w:rPr>
                <w:rFonts w:ascii="Times New Roman"/>
                <w:b w:val="false"/>
                <w:i w:val="false"/>
                <w:color w:val="000000"/>
                <w:sz w:val="20"/>
              </w:rPr>
              <w:t>
с участием третьей стороны (испытательной лаборатории) осуществляется:</w:t>
            </w:r>
          </w:p>
          <w:p>
            <w:pPr>
              <w:spacing w:after="20"/>
              <w:ind w:left="20"/>
              <w:jc w:val="both"/>
            </w:pPr>
            <w:r>
              <w:rPr>
                <w:rFonts w:ascii="Times New Roman"/>
                <w:b w:val="false"/>
                <w:i w:val="false"/>
                <w:color w:val="000000"/>
                <w:sz w:val="20"/>
              </w:rPr>
              <w:t>
а) идентификация и отбор пиротехнических изделий на испытания;</w:t>
            </w:r>
          </w:p>
          <w:p>
            <w:pPr>
              <w:spacing w:after="20"/>
              <w:ind w:left="20"/>
              <w:jc w:val="both"/>
            </w:pPr>
            <w:r>
              <w:rPr>
                <w:rFonts w:ascii="Times New Roman"/>
                <w:b w:val="false"/>
                <w:i w:val="false"/>
                <w:color w:val="000000"/>
                <w:sz w:val="20"/>
              </w:rPr>
              <w:t>
б) проведение испытаний аккредитованной испытательной лабораторией &lt;*&gt;;</w:t>
            </w:r>
          </w:p>
          <w:p>
            <w:pPr>
              <w:spacing w:after="20"/>
              <w:ind w:left="20"/>
              <w:jc w:val="both"/>
            </w:pPr>
            <w:r>
              <w:rPr>
                <w:rFonts w:ascii="Times New Roman"/>
                <w:b w:val="false"/>
                <w:i w:val="false"/>
                <w:color w:val="000000"/>
                <w:sz w:val="20"/>
              </w:rPr>
              <w:t>
в) формирование заявителем комплекта технической документации согласно</w:t>
            </w:r>
          </w:p>
          <w:p>
            <w:pPr>
              <w:spacing w:after="20"/>
              <w:ind w:left="20"/>
              <w:jc w:val="both"/>
            </w:pPr>
            <w:r>
              <w:rPr>
                <w:rFonts w:ascii="Times New Roman"/>
                <w:b w:val="false"/>
                <w:i w:val="false"/>
                <w:color w:val="000000"/>
                <w:sz w:val="20"/>
              </w:rPr>
              <w:t>
пункту 6 статьи 6 настоящего технического регламента;</w:t>
            </w:r>
          </w:p>
          <w:p>
            <w:pPr>
              <w:spacing w:after="20"/>
              <w:ind w:left="20"/>
              <w:jc w:val="both"/>
            </w:pPr>
            <w:r>
              <w:rPr>
                <w:rFonts w:ascii="Times New Roman"/>
                <w:b w:val="false"/>
                <w:i w:val="false"/>
                <w:color w:val="000000"/>
                <w:sz w:val="20"/>
              </w:rPr>
              <w:t>
г) принятие (оформление и регистрация) декларации о соответствии;</w:t>
            </w:r>
          </w:p>
          <w:p>
            <w:pPr>
              <w:spacing w:after="20"/>
              <w:ind w:left="20"/>
              <w:jc w:val="both"/>
            </w:pPr>
            <w:r>
              <w:rPr>
                <w:rFonts w:ascii="Times New Roman"/>
                <w:b w:val="false"/>
                <w:i w:val="false"/>
                <w:color w:val="000000"/>
                <w:sz w:val="20"/>
              </w:rPr>
              <w:t>
д) маркирование заявителем пиротехнических изделий знаком обращения на</w:t>
            </w:r>
          </w:p>
          <w:p>
            <w:pPr>
              <w:spacing w:after="20"/>
              <w:ind w:left="20"/>
              <w:jc w:val="both"/>
            </w:pPr>
            <w:r>
              <w:rPr>
                <w:rFonts w:ascii="Times New Roman"/>
                <w:b w:val="false"/>
                <w:i w:val="false"/>
                <w:color w:val="000000"/>
                <w:sz w:val="20"/>
              </w:rPr>
              <w:t>
рынке</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w:t>
            </w:r>
          </w:p>
        </w:tc>
        <w:tc>
          <w:tcPr>
            <w:tcW w:w="10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подтверждения соответствия отдельных партий (опытных,</w:t>
            </w:r>
          </w:p>
          <w:p>
            <w:pPr>
              <w:spacing w:after="20"/>
              <w:ind w:left="20"/>
              <w:jc w:val="both"/>
            </w:pPr>
            <w:r>
              <w:rPr>
                <w:rFonts w:ascii="Times New Roman"/>
                <w:b w:val="false"/>
                <w:i w:val="false"/>
                <w:color w:val="000000"/>
                <w:sz w:val="20"/>
              </w:rPr>
              <w:t>
изготавливаемых по специальному заказу) пиротехнических изделий с</w:t>
            </w:r>
          </w:p>
          <w:p>
            <w:pPr>
              <w:spacing w:after="20"/>
              <w:ind w:left="20"/>
              <w:jc w:val="both"/>
            </w:pPr>
            <w:r>
              <w:rPr>
                <w:rFonts w:ascii="Times New Roman"/>
                <w:b w:val="false"/>
                <w:i w:val="false"/>
                <w:color w:val="000000"/>
                <w:sz w:val="20"/>
              </w:rPr>
              <w:t>
использованием собственных доказательств и системы качества на</w:t>
            </w:r>
          </w:p>
          <w:p>
            <w:pPr>
              <w:spacing w:after="20"/>
              <w:ind w:left="20"/>
              <w:jc w:val="both"/>
            </w:pPr>
            <w:r>
              <w:rPr>
                <w:rFonts w:ascii="Times New Roman"/>
                <w:b w:val="false"/>
                <w:i w:val="false"/>
                <w:color w:val="000000"/>
                <w:sz w:val="20"/>
              </w:rPr>
              <w:t>
разработку соответствующих пиротехнических изделий осуществляется:</w:t>
            </w:r>
          </w:p>
          <w:p>
            <w:pPr>
              <w:spacing w:after="20"/>
              <w:ind w:left="20"/>
              <w:jc w:val="both"/>
            </w:pPr>
            <w:r>
              <w:rPr>
                <w:rFonts w:ascii="Times New Roman"/>
                <w:b w:val="false"/>
                <w:i w:val="false"/>
                <w:color w:val="000000"/>
                <w:sz w:val="20"/>
              </w:rPr>
              <w:t>
а) формирование заявителем комплекта технической документации согласно</w:t>
            </w:r>
          </w:p>
          <w:p>
            <w:pPr>
              <w:spacing w:after="20"/>
              <w:ind w:left="20"/>
              <w:jc w:val="both"/>
            </w:pPr>
            <w:r>
              <w:rPr>
                <w:rFonts w:ascii="Times New Roman"/>
                <w:b w:val="false"/>
                <w:i w:val="false"/>
                <w:color w:val="000000"/>
                <w:sz w:val="20"/>
              </w:rPr>
              <w:t>
пункту 6 статьи 6 настоящего технического регламента;</w:t>
            </w:r>
          </w:p>
          <w:p>
            <w:pPr>
              <w:spacing w:after="20"/>
              <w:ind w:left="20"/>
              <w:jc w:val="both"/>
            </w:pPr>
            <w:r>
              <w:rPr>
                <w:rFonts w:ascii="Times New Roman"/>
                <w:b w:val="false"/>
                <w:i w:val="false"/>
                <w:color w:val="000000"/>
                <w:sz w:val="20"/>
              </w:rPr>
              <w:t>
б) принятие (оформление и регистрация) декларации о соответствии;</w:t>
            </w:r>
          </w:p>
          <w:p>
            <w:pPr>
              <w:spacing w:after="20"/>
              <w:ind w:left="20"/>
              <w:jc w:val="both"/>
            </w:pPr>
            <w:r>
              <w:rPr>
                <w:rFonts w:ascii="Times New Roman"/>
                <w:b w:val="false"/>
                <w:i w:val="false"/>
                <w:color w:val="000000"/>
                <w:sz w:val="20"/>
              </w:rPr>
              <w:t>
в) маркирование заявителем пиротехнических изделий знаком обращения на</w:t>
            </w:r>
          </w:p>
          <w:p>
            <w:pPr>
              <w:spacing w:after="20"/>
              <w:ind w:left="20"/>
              <w:jc w:val="both"/>
            </w:pPr>
            <w:r>
              <w:rPr>
                <w:rFonts w:ascii="Times New Roman"/>
                <w:b w:val="false"/>
                <w:i w:val="false"/>
                <w:color w:val="000000"/>
                <w:sz w:val="20"/>
              </w:rPr>
              <w:t>
рынке</w:t>
            </w:r>
          </w:p>
        </w:tc>
      </w:tr>
    </w:tbl>
    <w:p>
      <w:pPr>
        <w:spacing w:after="0"/>
        <w:ind w:left="0"/>
        <w:jc w:val="left"/>
      </w:pPr>
      <w:r>
        <w:br/>
      </w:r>
      <w:r>
        <w:rPr>
          <w:rFonts w:ascii="Times New Roman"/>
          <w:b w:val="false"/>
          <w:i w:val="false"/>
          <w:color w:val="000000"/>
          <w:sz w:val="28"/>
        </w:rPr>
        <w:t>
</w:t>
      </w:r>
    </w:p>
    <w:bookmarkStart w:name="z255" w:id="238"/>
    <w:p>
      <w:pPr>
        <w:spacing w:after="0"/>
        <w:ind w:left="0"/>
        <w:jc w:val="both"/>
      </w:pPr>
      <w:r>
        <w:rPr>
          <w:rFonts w:ascii="Times New Roman"/>
          <w:b w:val="false"/>
          <w:i w:val="false"/>
          <w:color w:val="000000"/>
          <w:sz w:val="28"/>
        </w:rPr>
        <w:t>
      &lt;*&gt; Программа испытаний согласовывается с испытательной лабораторией, отбор образцов производит испытательная лаборатория. Испытания и оформление их результатов проводятся в соответствии с правилами, предусмотренными приложением № 5 к настоящему техническому регламенту.</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пиротехнических изделий</w:t>
            </w:r>
          </w:p>
        </w:tc>
      </w:tr>
    </w:tbl>
    <w:bookmarkStart w:name="z257" w:id="239"/>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СЕРТИФИКАЦИИ</w:t>
      </w:r>
      <w:r>
        <w:br/>
      </w:r>
      <w:r>
        <w:rPr>
          <w:rFonts w:ascii="Times New Roman"/>
          <w:b/>
          <w:i w:val="false"/>
          <w:color w:val="000000"/>
        </w:rPr>
        <w:t>ПИРОТЕХНИЧЕСКИХ ИЗДЕЛИЙ</w:t>
      </w:r>
    </w:p>
    <w:bookmarkEnd w:id="239"/>
    <w:bookmarkStart w:name="z258" w:id="240"/>
    <w:p>
      <w:pPr>
        <w:spacing w:after="0"/>
        <w:ind w:left="0"/>
        <w:jc w:val="both"/>
      </w:pPr>
      <w:r>
        <w:rPr>
          <w:rFonts w:ascii="Times New Roman"/>
          <w:b w:val="false"/>
          <w:i w:val="false"/>
          <w:color w:val="000000"/>
          <w:sz w:val="28"/>
        </w:rPr>
        <w:t>
      1. Сертификация пиротехнических изделий бытового и технического назначения включает:</w:t>
      </w:r>
    </w:p>
    <w:bookmarkEnd w:id="240"/>
    <w:bookmarkStart w:name="z259" w:id="241"/>
    <w:p>
      <w:pPr>
        <w:spacing w:after="0"/>
        <w:ind w:left="0"/>
        <w:jc w:val="both"/>
      </w:pPr>
      <w:r>
        <w:rPr>
          <w:rFonts w:ascii="Times New Roman"/>
          <w:b w:val="false"/>
          <w:i w:val="false"/>
          <w:color w:val="000000"/>
          <w:sz w:val="28"/>
        </w:rPr>
        <w:t>
      а) подачу заявки, к которой прилагаются документы на пиротехнические изделия, в том числе технические условия, чертежи изделия и упаковки, техническое описание и инструкция по эксплуатации или инструкция по применению (далее – заявка), в орган по сертификации;</w:t>
      </w:r>
    </w:p>
    <w:bookmarkEnd w:id="241"/>
    <w:bookmarkStart w:name="z260" w:id="242"/>
    <w:p>
      <w:pPr>
        <w:spacing w:after="0"/>
        <w:ind w:left="0"/>
        <w:jc w:val="both"/>
      </w:pPr>
      <w:r>
        <w:rPr>
          <w:rFonts w:ascii="Times New Roman"/>
          <w:b w:val="false"/>
          <w:i w:val="false"/>
          <w:color w:val="000000"/>
          <w:sz w:val="28"/>
        </w:rPr>
        <w:t>
      б) принятие решения по заявке;</w:t>
      </w:r>
    </w:p>
    <w:bookmarkEnd w:id="242"/>
    <w:bookmarkStart w:name="z261" w:id="243"/>
    <w:p>
      <w:pPr>
        <w:spacing w:after="0"/>
        <w:ind w:left="0"/>
        <w:jc w:val="both"/>
      </w:pPr>
      <w:r>
        <w:rPr>
          <w:rFonts w:ascii="Times New Roman"/>
          <w:b w:val="false"/>
          <w:i w:val="false"/>
          <w:color w:val="000000"/>
          <w:sz w:val="28"/>
        </w:rPr>
        <w:t>
      в) заключение договора (соглашения) о проведении сертификационных работ;</w:t>
      </w:r>
    </w:p>
    <w:bookmarkEnd w:id="243"/>
    <w:bookmarkStart w:name="z262" w:id="244"/>
    <w:p>
      <w:pPr>
        <w:spacing w:after="0"/>
        <w:ind w:left="0"/>
        <w:jc w:val="both"/>
      </w:pPr>
      <w:r>
        <w:rPr>
          <w:rFonts w:ascii="Times New Roman"/>
          <w:b w:val="false"/>
          <w:i w:val="false"/>
          <w:color w:val="000000"/>
          <w:sz w:val="28"/>
        </w:rPr>
        <w:t>
      г) отбор, идентификацию образцов и их испытания;</w:t>
      </w:r>
    </w:p>
    <w:bookmarkEnd w:id="244"/>
    <w:bookmarkStart w:name="z263" w:id="245"/>
    <w:p>
      <w:pPr>
        <w:spacing w:after="0"/>
        <w:ind w:left="0"/>
        <w:jc w:val="both"/>
      </w:pPr>
      <w:r>
        <w:rPr>
          <w:rFonts w:ascii="Times New Roman"/>
          <w:b w:val="false"/>
          <w:i w:val="false"/>
          <w:color w:val="000000"/>
          <w:sz w:val="28"/>
        </w:rPr>
        <w:t>
      д) анализ состояния производства (если предусмотрено выбранной схемой сертификации);</w:t>
      </w:r>
    </w:p>
    <w:bookmarkEnd w:id="245"/>
    <w:bookmarkStart w:name="z264" w:id="246"/>
    <w:p>
      <w:pPr>
        <w:spacing w:after="0"/>
        <w:ind w:left="0"/>
        <w:jc w:val="both"/>
      </w:pPr>
      <w:r>
        <w:rPr>
          <w:rFonts w:ascii="Times New Roman"/>
          <w:b w:val="false"/>
          <w:i w:val="false"/>
          <w:color w:val="000000"/>
          <w:sz w:val="28"/>
        </w:rPr>
        <w:t>
      е) анализ полученных результатов испытаний и принятие решения о выдаче (об отказе в выдаче) сертификата соответствия;</w:t>
      </w:r>
    </w:p>
    <w:bookmarkEnd w:id="246"/>
    <w:bookmarkStart w:name="z265" w:id="247"/>
    <w:p>
      <w:pPr>
        <w:spacing w:after="0"/>
        <w:ind w:left="0"/>
        <w:jc w:val="both"/>
      </w:pPr>
      <w:r>
        <w:rPr>
          <w:rFonts w:ascii="Times New Roman"/>
          <w:b w:val="false"/>
          <w:i w:val="false"/>
          <w:color w:val="000000"/>
          <w:sz w:val="28"/>
        </w:rPr>
        <w:t>
      ж) осуществление инспекционного контроля за сертифицированными пиротехническими изделиями (если это предусмотрено схемой сертификации).</w:t>
      </w:r>
    </w:p>
    <w:bookmarkEnd w:id="247"/>
    <w:bookmarkStart w:name="z266" w:id="248"/>
    <w:p>
      <w:pPr>
        <w:spacing w:after="0"/>
        <w:ind w:left="0"/>
        <w:jc w:val="both"/>
      </w:pPr>
      <w:r>
        <w:rPr>
          <w:rFonts w:ascii="Times New Roman"/>
          <w:b w:val="false"/>
          <w:i w:val="false"/>
          <w:color w:val="000000"/>
          <w:sz w:val="28"/>
        </w:rPr>
        <w:t>
      2. Для проведения сертификационных работ заявитель представляет в выбранный орган по сертификации соответствующую заявку. При рассмотрении заявки орган по сертификации вправе запрашивать дополнительные сведения, касающиеся производства пиротехнических изделий.</w:t>
      </w:r>
    </w:p>
    <w:bookmarkEnd w:id="248"/>
    <w:bookmarkStart w:name="z267" w:id="249"/>
    <w:p>
      <w:pPr>
        <w:spacing w:after="0"/>
        <w:ind w:left="0"/>
        <w:jc w:val="both"/>
      </w:pPr>
      <w:r>
        <w:rPr>
          <w:rFonts w:ascii="Times New Roman"/>
          <w:b w:val="false"/>
          <w:i w:val="false"/>
          <w:color w:val="000000"/>
          <w:sz w:val="28"/>
        </w:rPr>
        <w:t>
      3. Орган по сертификации рассматривает заявку и сообщает заявителю о своем решении в течение одного месяца с даты ее получения. При рассмотрении заявки орган по сертификации:</w:t>
      </w:r>
    </w:p>
    <w:bookmarkEnd w:id="249"/>
    <w:bookmarkStart w:name="z268" w:id="250"/>
    <w:p>
      <w:pPr>
        <w:spacing w:after="0"/>
        <w:ind w:left="0"/>
        <w:jc w:val="both"/>
      </w:pPr>
      <w:r>
        <w:rPr>
          <w:rFonts w:ascii="Times New Roman"/>
          <w:b w:val="false"/>
          <w:i w:val="false"/>
          <w:color w:val="000000"/>
          <w:sz w:val="28"/>
        </w:rPr>
        <w:t>
      а) проводит экспертизу заявки на предмет достаточности содержащейся в ней информации, соответствия требованиям настоящего технического регламента и взаимосвязанных с ним стандартов;</w:t>
      </w:r>
    </w:p>
    <w:bookmarkEnd w:id="250"/>
    <w:bookmarkStart w:name="z269" w:id="251"/>
    <w:p>
      <w:pPr>
        <w:spacing w:after="0"/>
        <w:ind w:left="0"/>
        <w:jc w:val="both"/>
      </w:pPr>
      <w:r>
        <w:rPr>
          <w:rFonts w:ascii="Times New Roman"/>
          <w:b w:val="false"/>
          <w:i w:val="false"/>
          <w:color w:val="000000"/>
          <w:sz w:val="28"/>
        </w:rPr>
        <w:t>
      б) определяет на основе анализа представленных документов все опасные факторы сертифицируемых пиротехнических изделий, параметры и методы их определения при сертификационных испытаниях, разрабатывает программу сертификационных испытаний и согласовывает ее с выбранной испытательной лабораторией.</w:t>
      </w:r>
    </w:p>
    <w:bookmarkEnd w:id="251"/>
    <w:bookmarkStart w:name="z270" w:id="252"/>
    <w:p>
      <w:pPr>
        <w:spacing w:after="0"/>
        <w:ind w:left="0"/>
        <w:jc w:val="both"/>
      </w:pPr>
      <w:r>
        <w:rPr>
          <w:rFonts w:ascii="Times New Roman"/>
          <w:b w:val="false"/>
          <w:i w:val="false"/>
          <w:color w:val="000000"/>
          <w:sz w:val="28"/>
        </w:rPr>
        <w:t>
      4. При положительных результатах экспертизы в решении органа по сертификации указываются условия проведения последующих этапов сертификационных работ и порядок (программа) сертификационных испытаний.</w:t>
      </w:r>
    </w:p>
    <w:bookmarkEnd w:id="252"/>
    <w:bookmarkStart w:name="z271" w:id="253"/>
    <w:p>
      <w:pPr>
        <w:spacing w:after="0"/>
        <w:ind w:left="0"/>
        <w:jc w:val="both"/>
      </w:pPr>
      <w:r>
        <w:rPr>
          <w:rFonts w:ascii="Times New Roman"/>
          <w:b w:val="false"/>
          <w:i w:val="false"/>
          <w:color w:val="000000"/>
          <w:sz w:val="28"/>
        </w:rPr>
        <w:t>
      При отрицательных результатах экспертизы заявителю направляется решение об отказе в сертификации с аргументированным изложением причин.</w:t>
      </w:r>
    </w:p>
    <w:bookmarkEnd w:id="253"/>
    <w:bookmarkStart w:name="z272" w:id="254"/>
    <w:p>
      <w:pPr>
        <w:spacing w:after="0"/>
        <w:ind w:left="0"/>
        <w:jc w:val="both"/>
      </w:pPr>
      <w:r>
        <w:rPr>
          <w:rFonts w:ascii="Times New Roman"/>
          <w:b w:val="false"/>
          <w:i w:val="false"/>
          <w:color w:val="000000"/>
          <w:sz w:val="28"/>
        </w:rPr>
        <w:t>
      5. Представитель органа по сертификации осуществляет отбор образцов для сертификационных испытаний из принятой пиротехнической продукции, соответствие которой требованиям нормативной документации подтверждено документом (сертификат качества, паспорт, формуляр и другие документы).</w:t>
      </w:r>
    </w:p>
    <w:bookmarkEnd w:id="254"/>
    <w:bookmarkStart w:name="z273" w:id="255"/>
    <w:p>
      <w:pPr>
        <w:spacing w:after="0"/>
        <w:ind w:left="0"/>
        <w:jc w:val="both"/>
      </w:pPr>
      <w:r>
        <w:rPr>
          <w:rFonts w:ascii="Times New Roman"/>
          <w:b w:val="false"/>
          <w:i w:val="false"/>
          <w:color w:val="000000"/>
          <w:sz w:val="28"/>
        </w:rPr>
        <w:t>
      При отборе образцов производится их идентификация, а также контроль соответствия упаковки пиротехнического изделия и нанесенных на нее маркировочных обозначений, комплектности и условий хранения требованиям технической документации на изделие и материалам заявки.</w:t>
      </w:r>
    </w:p>
    <w:bookmarkEnd w:id="255"/>
    <w:bookmarkStart w:name="z274" w:id="256"/>
    <w:p>
      <w:pPr>
        <w:spacing w:after="0"/>
        <w:ind w:left="0"/>
        <w:jc w:val="both"/>
      </w:pPr>
      <w:r>
        <w:rPr>
          <w:rFonts w:ascii="Times New Roman"/>
          <w:b w:val="false"/>
          <w:i w:val="false"/>
          <w:color w:val="000000"/>
          <w:sz w:val="28"/>
        </w:rPr>
        <w:t>
      6. Рекомендуемое количество отбираемых для испытаний образцов составляет 12 единиц, но не менее 2 минимальных потребительских упаковок (при наличии таковой). Заявитель упаковывает отобранные образцы в тару способом, обеспечивающим сохранность их свойств в процессе доставки, подготовки и проведения сертификационных испытаний, а также их идентификацию. Упаковки с отобранными образцами пломбируют представитель органа по сертификации и заявитель. При наличии программы сертификационных испытаний отбор и упаковку образцов производят в соответствии с ее требованиями.</w:t>
      </w:r>
    </w:p>
    <w:bookmarkEnd w:id="256"/>
    <w:bookmarkStart w:name="z275" w:id="257"/>
    <w:p>
      <w:pPr>
        <w:spacing w:after="0"/>
        <w:ind w:left="0"/>
        <w:jc w:val="both"/>
      </w:pPr>
      <w:r>
        <w:rPr>
          <w:rFonts w:ascii="Times New Roman"/>
          <w:b w:val="false"/>
          <w:i w:val="false"/>
          <w:color w:val="000000"/>
          <w:sz w:val="28"/>
        </w:rPr>
        <w:t>
      7. Идентификация образцов для сертификационных испытаний производится в соответствии с пунктом 7 статьи 6 настоящего технического регламента. Результаты отбора образцов для сертификационных испытаний оформляются актом отбора по форме, установленной органом по сертификации.</w:t>
      </w:r>
    </w:p>
    <w:bookmarkEnd w:id="257"/>
    <w:bookmarkStart w:name="z276" w:id="258"/>
    <w:p>
      <w:pPr>
        <w:spacing w:after="0"/>
        <w:ind w:left="0"/>
        <w:jc w:val="both"/>
      </w:pPr>
      <w:r>
        <w:rPr>
          <w:rFonts w:ascii="Times New Roman"/>
          <w:b w:val="false"/>
          <w:i w:val="false"/>
          <w:color w:val="000000"/>
          <w:sz w:val="28"/>
        </w:rPr>
        <w:t>
      8. Сертификационные испытания проводятся в аккредитованной испытательной лаборатории в соответствии с программой сертификационных испытаний. В случае аккредитации испытательной лаборатории только на техническую компетентность сертификационные испытания проводятся с обязательным участием представителя органа по сертификации. Протокол испытаний подписывается руководителем испытательной лаборатории и представителем органа по сертификации.</w:t>
      </w:r>
    </w:p>
    <w:bookmarkEnd w:id="258"/>
    <w:bookmarkStart w:name="z277" w:id="259"/>
    <w:p>
      <w:pPr>
        <w:spacing w:after="0"/>
        <w:ind w:left="0"/>
        <w:jc w:val="both"/>
      </w:pPr>
      <w:r>
        <w:rPr>
          <w:rFonts w:ascii="Times New Roman"/>
          <w:b w:val="false"/>
          <w:i w:val="false"/>
          <w:color w:val="000000"/>
          <w:sz w:val="28"/>
        </w:rPr>
        <w:t>
      9. Результаты сертификационных испытаний оформляются протоколом испытаний и направляются в орган по сертификации. В протоколе сертификационных испытаний указываются:</w:t>
      </w:r>
    </w:p>
    <w:bookmarkEnd w:id="259"/>
    <w:bookmarkStart w:name="z278" w:id="260"/>
    <w:p>
      <w:pPr>
        <w:spacing w:after="0"/>
        <w:ind w:left="0"/>
        <w:jc w:val="both"/>
      </w:pPr>
      <w:r>
        <w:rPr>
          <w:rFonts w:ascii="Times New Roman"/>
          <w:b w:val="false"/>
          <w:i w:val="false"/>
          <w:color w:val="000000"/>
          <w:sz w:val="28"/>
        </w:rPr>
        <w:t>
      а) наименование пиротехнического изделия;</w:t>
      </w:r>
    </w:p>
    <w:bookmarkEnd w:id="260"/>
    <w:bookmarkStart w:name="z279" w:id="261"/>
    <w:p>
      <w:pPr>
        <w:spacing w:after="0"/>
        <w:ind w:left="0"/>
        <w:jc w:val="both"/>
      </w:pPr>
      <w:r>
        <w:rPr>
          <w:rFonts w:ascii="Times New Roman"/>
          <w:b w:val="false"/>
          <w:i w:val="false"/>
          <w:color w:val="000000"/>
          <w:sz w:val="28"/>
        </w:rPr>
        <w:t>
      б) виды проведенных испытаний с указанием номера пункта программы сертификационных испытаний и результаты испытаний;</w:t>
      </w:r>
    </w:p>
    <w:bookmarkEnd w:id="261"/>
    <w:bookmarkStart w:name="z280" w:id="262"/>
    <w:p>
      <w:pPr>
        <w:spacing w:after="0"/>
        <w:ind w:left="0"/>
        <w:jc w:val="both"/>
      </w:pPr>
      <w:r>
        <w:rPr>
          <w:rFonts w:ascii="Times New Roman"/>
          <w:b w:val="false"/>
          <w:i w:val="false"/>
          <w:color w:val="000000"/>
          <w:sz w:val="28"/>
        </w:rPr>
        <w:t>
      в) фактический режим испытаний;</w:t>
      </w:r>
    </w:p>
    <w:bookmarkEnd w:id="262"/>
    <w:bookmarkStart w:name="z281" w:id="263"/>
    <w:p>
      <w:pPr>
        <w:spacing w:after="0"/>
        <w:ind w:left="0"/>
        <w:jc w:val="both"/>
      </w:pPr>
      <w:r>
        <w:rPr>
          <w:rFonts w:ascii="Times New Roman"/>
          <w:b w:val="false"/>
          <w:i w:val="false"/>
          <w:color w:val="000000"/>
          <w:sz w:val="28"/>
        </w:rPr>
        <w:t>
      г) условия проведения испытаний;</w:t>
      </w:r>
    </w:p>
    <w:bookmarkEnd w:id="263"/>
    <w:bookmarkStart w:name="z282" w:id="264"/>
    <w:p>
      <w:pPr>
        <w:spacing w:after="0"/>
        <w:ind w:left="0"/>
        <w:jc w:val="both"/>
      </w:pPr>
      <w:r>
        <w:rPr>
          <w:rFonts w:ascii="Times New Roman"/>
          <w:b w:val="false"/>
          <w:i w:val="false"/>
          <w:color w:val="000000"/>
          <w:sz w:val="28"/>
        </w:rPr>
        <w:t>
      д) данные по использованному оборудованию и приборам.</w:t>
      </w:r>
    </w:p>
    <w:bookmarkEnd w:id="264"/>
    <w:bookmarkStart w:name="z283" w:id="265"/>
    <w:p>
      <w:pPr>
        <w:spacing w:after="0"/>
        <w:ind w:left="0"/>
        <w:jc w:val="both"/>
      </w:pPr>
      <w:r>
        <w:rPr>
          <w:rFonts w:ascii="Times New Roman"/>
          <w:b w:val="false"/>
          <w:i w:val="false"/>
          <w:color w:val="000000"/>
          <w:sz w:val="28"/>
        </w:rPr>
        <w:t>
      10. Протокол сертификационных испытаний подписывается руководителем испытательной лаборатории.</w:t>
      </w:r>
    </w:p>
    <w:bookmarkEnd w:id="265"/>
    <w:bookmarkStart w:name="z284" w:id="266"/>
    <w:p>
      <w:pPr>
        <w:spacing w:after="0"/>
        <w:ind w:left="0"/>
        <w:jc w:val="both"/>
      </w:pPr>
      <w:r>
        <w:rPr>
          <w:rFonts w:ascii="Times New Roman"/>
          <w:b w:val="false"/>
          <w:i w:val="false"/>
          <w:color w:val="000000"/>
          <w:sz w:val="28"/>
        </w:rPr>
        <w:t>
      11. Орган по сертификации проводит анализ результатов сертификационных испытаний и материалов проверок, предусмотренных выбранной схемой сертификации, и принимает решение о выдаче сертификата соответствия или об отказе в его выдаче.</w:t>
      </w:r>
    </w:p>
    <w:bookmarkEnd w:id="266"/>
    <w:bookmarkStart w:name="z285" w:id="267"/>
    <w:p>
      <w:pPr>
        <w:spacing w:after="0"/>
        <w:ind w:left="0"/>
        <w:jc w:val="both"/>
      </w:pPr>
      <w:r>
        <w:rPr>
          <w:rFonts w:ascii="Times New Roman"/>
          <w:b w:val="false"/>
          <w:i w:val="false"/>
          <w:color w:val="000000"/>
          <w:sz w:val="28"/>
        </w:rPr>
        <w:t>
      В случае положительного решения орган по сертификации оформляет сертификат соответствия по установленной форме, производит его регистрацию в едином реестре сертификатов соответствия и выдает его заявителю.</w:t>
      </w:r>
    </w:p>
    <w:bookmarkEnd w:id="267"/>
    <w:bookmarkStart w:name="z286" w:id="268"/>
    <w:p>
      <w:pPr>
        <w:spacing w:after="0"/>
        <w:ind w:left="0"/>
        <w:jc w:val="both"/>
      </w:pPr>
      <w:r>
        <w:rPr>
          <w:rFonts w:ascii="Times New Roman"/>
          <w:b w:val="false"/>
          <w:i w:val="false"/>
          <w:color w:val="000000"/>
          <w:sz w:val="28"/>
        </w:rPr>
        <w:t>
      В случае принятия отрицательного решения заявителю направляется решение об отказе в выдаче сертификата соответствия в течение 10 дней.</w:t>
      </w:r>
    </w:p>
    <w:bookmarkEnd w:id="268"/>
    <w:bookmarkStart w:name="z287" w:id="269"/>
    <w:p>
      <w:pPr>
        <w:spacing w:after="0"/>
        <w:ind w:left="0"/>
        <w:jc w:val="both"/>
      </w:pPr>
      <w:r>
        <w:rPr>
          <w:rFonts w:ascii="Times New Roman"/>
          <w:b w:val="false"/>
          <w:i w:val="false"/>
          <w:color w:val="000000"/>
          <w:sz w:val="28"/>
        </w:rPr>
        <w:t>
      12. В случае если сертифицируемое пиротехническое изделие имеет несколько вариантов исполнения, в сертификате соответствия перечисляются только сертифицируемые варианты. При этом могут использоваться приложения к сертификату соответствия установленной формы.</w:t>
      </w:r>
    </w:p>
    <w:bookmarkEnd w:id="269"/>
    <w:bookmarkStart w:name="z288" w:id="270"/>
    <w:p>
      <w:pPr>
        <w:spacing w:after="0"/>
        <w:ind w:left="0"/>
        <w:jc w:val="both"/>
      </w:pPr>
      <w:r>
        <w:rPr>
          <w:rFonts w:ascii="Times New Roman"/>
          <w:b w:val="false"/>
          <w:i w:val="false"/>
          <w:color w:val="000000"/>
          <w:sz w:val="28"/>
        </w:rPr>
        <w:t>
      В сертификате соответствия орган по сертификации указывает класс опасности пиротехнического изделия.</w:t>
      </w:r>
    </w:p>
    <w:bookmarkEnd w:id="270"/>
    <w:bookmarkStart w:name="z289" w:id="271"/>
    <w:p>
      <w:pPr>
        <w:spacing w:after="0"/>
        <w:ind w:left="0"/>
        <w:jc w:val="both"/>
      </w:pPr>
      <w:r>
        <w:rPr>
          <w:rFonts w:ascii="Times New Roman"/>
          <w:b w:val="false"/>
          <w:i w:val="false"/>
          <w:color w:val="000000"/>
          <w:sz w:val="28"/>
        </w:rPr>
        <w:t>
      13. Пиротехнические изделия, прошедшие сертификацию, маркируется знаком обращения на рынке.</w:t>
      </w:r>
    </w:p>
    <w:bookmarkEnd w:id="271"/>
    <w:bookmarkStart w:name="z290" w:id="272"/>
    <w:p>
      <w:pPr>
        <w:spacing w:after="0"/>
        <w:ind w:left="0"/>
        <w:jc w:val="both"/>
      </w:pPr>
      <w:r>
        <w:rPr>
          <w:rFonts w:ascii="Times New Roman"/>
          <w:b w:val="false"/>
          <w:i w:val="false"/>
          <w:color w:val="000000"/>
          <w:sz w:val="28"/>
        </w:rPr>
        <w:t>
      14. Инспекционный контроль за сертифицируемыми пиротехническими изделиями (если это предусмотрено схемой сертификации) проводится в течение всего срока действия сертификата соответствия в форме плановых и внеплановых проверок, включающих:</w:t>
      </w:r>
    </w:p>
    <w:bookmarkEnd w:id="272"/>
    <w:bookmarkStart w:name="z291" w:id="273"/>
    <w:p>
      <w:pPr>
        <w:spacing w:after="0"/>
        <w:ind w:left="0"/>
        <w:jc w:val="both"/>
      </w:pPr>
      <w:r>
        <w:rPr>
          <w:rFonts w:ascii="Times New Roman"/>
          <w:b w:val="false"/>
          <w:i w:val="false"/>
          <w:color w:val="000000"/>
          <w:sz w:val="28"/>
        </w:rPr>
        <w:t>
      а) проверку выполнения требований настоящего технического регламента;</w:t>
      </w:r>
    </w:p>
    <w:bookmarkEnd w:id="273"/>
    <w:bookmarkStart w:name="z292" w:id="274"/>
    <w:p>
      <w:pPr>
        <w:spacing w:after="0"/>
        <w:ind w:left="0"/>
        <w:jc w:val="both"/>
      </w:pPr>
      <w:r>
        <w:rPr>
          <w:rFonts w:ascii="Times New Roman"/>
          <w:b w:val="false"/>
          <w:i w:val="false"/>
          <w:color w:val="000000"/>
          <w:sz w:val="28"/>
        </w:rPr>
        <w:t>
      б) анализ внесенных в нормативную документацию на пиротехнические изделия изменений и оценку их влияния на безопасность пиротехнических изделий;</w:t>
      </w:r>
    </w:p>
    <w:bookmarkEnd w:id="274"/>
    <w:bookmarkStart w:name="z293" w:id="275"/>
    <w:p>
      <w:pPr>
        <w:spacing w:after="0"/>
        <w:ind w:left="0"/>
        <w:jc w:val="both"/>
      </w:pPr>
      <w:r>
        <w:rPr>
          <w:rFonts w:ascii="Times New Roman"/>
          <w:b w:val="false"/>
          <w:i w:val="false"/>
          <w:color w:val="000000"/>
          <w:sz w:val="28"/>
        </w:rPr>
        <w:t>
      в) проведение выборочного контроля соответствия готовых пиротехнических изделий, принятых и подготовленных к отгрузке потребителям, требованиям нормативной документации;</w:t>
      </w:r>
    </w:p>
    <w:bookmarkEnd w:id="275"/>
    <w:bookmarkStart w:name="z294" w:id="276"/>
    <w:p>
      <w:pPr>
        <w:spacing w:after="0"/>
        <w:ind w:left="0"/>
        <w:jc w:val="both"/>
      </w:pPr>
      <w:r>
        <w:rPr>
          <w:rFonts w:ascii="Times New Roman"/>
          <w:b w:val="false"/>
          <w:i w:val="false"/>
          <w:color w:val="000000"/>
          <w:sz w:val="28"/>
        </w:rPr>
        <w:t>
      г) проверку протоколов испытаний за весь период действия сертификата;</w:t>
      </w:r>
    </w:p>
    <w:bookmarkEnd w:id="276"/>
    <w:bookmarkStart w:name="z295" w:id="277"/>
    <w:p>
      <w:pPr>
        <w:spacing w:after="0"/>
        <w:ind w:left="0"/>
        <w:jc w:val="both"/>
      </w:pPr>
      <w:r>
        <w:rPr>
          <w:rFonts w:ascii="Times New Roman"/>
          <w:b w:val="false"/>
          <w:i w:val="false"/>
          <w:color w:val="000000"/>
          <w:sz w:val="28"/>
        </w:rPr>
        <w:t>
      д) проверку наличия испытательного оборудования и средств измерений для проведения испытаний пиротехнических изделий в соответствии с техническими условиями;</w:t>
      </w:r>
    </w:p>
    <w:bookmarkEnd w:id="277"/>
    <w:bookmarkStart w:name="z296" w:id="278"/>
    <w:p>
      <w:pPr>
        <w:spacing w:after="0"/>
        <w:ind w:left="0"/>
        <w:jc w:val="both"/>
      </w:pPr>
      <w:r>
        <w:rPr>
          <w:rFonts w:ascii="Times New Roman"/>
          <w:b w:val="false"/>
          <w:i w:val="false"/>
          <w:color w:val="000000"/>
          <w:sz w:val="28"/>
        </w:rPr>
        <w:t>
      е) проверку своевременности проведения поверок оборудования и средств измерения;</w:t>
      </w:r>
    </w:p>
    <w:bookmarkEnd w:id="278"/>
    <w:bookmarkStart w:name="z297" w:id="279"/>
    <w:p>
      <w:pPr>
        <w:spacing w:after="0"/>
        <w:ind w:left="0"/>
        <w:jc w:val="both"/>
      </w:pPr>
      <w:r>
        <w:rPr>
          <w:rFonts w:ascii="Times New Roman"/>
          <w:b w:val="false"/>
          <w:i w:val="false"/>
          <w:color w:val="000000"/>
          <w:sz w:val="28"/>
        </w:rPr>
        <w:t>
      ж) проверку системы проведения изготовителем (продавцом) анализа рекламаций и претензий потребителей, а также принимаемые меры по исключению причин дефектов;</w:t>
      </w:r>
    </w:p>
    <w:bookmarkEnd w:id="279"/>
    <w:bookmarkStart w:name="z298" w:id="280"/>
    <w:p>
      <w:pPr>
        <w:spacing w:after="0"/>
        <w:ind w:left="0"/>
        <w:jc w:val="both"/>
      </w:pPr>
      <w:r>
        <w:rPr>
          <w:rFonts w:ascii="Times New Roman"/>
          <w:b w:val="false"/>
          <w:i w:val="false"/>
          <w:color w:val="000000"/>
          <w:sz w:val="28"/>
        </w:rPr>
        <w:t>
      з) анализ состояния производства (если это предусмотрено схемой сертификации);</w:t>
      </w:r>
    </w:p>
    <w:bookmarkEnd w:id="280"/>
    <w:bookmarkStart w:name="z299" w:id="281"/>
    <w:p>
      <w:pPr>
        <w:spacing w:after="0"/>
        <w:ind w:left="0"/>
        <w:jc w:val="both"/>
      </w:pPr>
      <w:r>
        <w:rPr>
          <w:rFonts w:ascii="Times New Roman"/>
          <w:b w:val="false"/>
          <w:i w:val="false"/>
          <w:color w:val="000000"/>
          <w:sz w:val="28"/>
        </w:rPr>
        <w:t>
      и) проведение испытаний образцов пиротехнических изделий.</w:t>
      </w:r>
    </w:p>
    <w:bookmarkEnd w:id="281"/>
    <w:bookmarkStart w:name="z300" w:id="282"/>
    <w:p>
      <w:pPr>
        <w:spacing w:after="0"/>
        <w:ind w:left="0"/>
        <w:jc w:val="both"/>
      </w:pPr>
      <w:r>
        <w:rPr>
          <w:rFonts w:ascii="Times New Roman"/>
          <w:b w:val="false"/>
          <w:i w:val="false"/>
          <w:color w:val="000000"/>
          <w:sz w:val="28"/>
        </w:rPr>
        <w:t>
      15. Инспекционный контроль осуществляется представителем органа по сертификации, выдавшего сертификат соответствия.</w:t>
      </w:r>
    </w:p>
    <w:bookmarkEnd w:id="282"/>
    <w:bookmarkStart w:name="z301" w:id="283"/>
    <w:p>
      <w:pPr>
        <w:spacing w:after="0"/>
        <w:ind w:left="0"/>
        <w:jc w:val="both"/>
      </w:pPr>
      <w:r>
        <w:rPr>
          <w:rFonts w:ascii="Times New Roman"/>
          <w:b w:val="false"/>
          <w:i w:val="false"/>
          <w:color w:val="000000"/>
          <w:sz w:val="28"/>
        </w:rPr>
        <w:t>
      Отбор, идентификация, испытания образцов и анализ состояния производства при инспекционном контроле проводятся в том же порядке, что и при первичных сертификационных испытаниях.</w:t>
      </w:r>
    </w:p>
    <w:bookmarkEnd w:id="283"/>
    <w:bookmarkStart w:name="z302" w:id="284"/>
    <w:p>
      <w:pPr>
        <w:spacing w:after="0"/>
        <w:ind w:left="0"/>
        <w:jc w:val="both"/>
      </w:pPr>
      <w:r>
        <w:rPr>
          <w:rFonts w:ascii="Times New Roman"/>
          <w:b w:val="false"/>
          <w:i w:val="false"/>
          <w:color w:val="000000"/>
          <w:sz w:val="28"/>
        </w:rPr>
        <w:t>
      По результатам инспекционного контроля оформляется заключение органа по сертификации с указанием оценки результатов испытаний образцов и предложений по выявленным недостаткам, которое направляется заявителю.</w:t>
      </w:r>
    </w:p>
    <w:bookmarkEnd w:id="284"/>
    <w:bookmarkStart w:name="z303" w:id="285"/>
    <w:p>
      <w:pPr>
        <w:spacing w:after="0"/>
        <w:ind w:left="0"/>
        <w:jc w:val="both"/>
      </w:pPr>
      <w:r>
        <w:rPr>
          <w:rFonts w:ascii="Times New Roman"/>
          <w:b w:val="false"/>
          <w:i w:val="false"/>
          <w:color w:val="000000"/>
          <w:sz w:val="28"/>
        </w:rPr>
        <w:t>
      При неудовлетворительных результатах контроля орган по сертификации оформляет решение о приостановлении (прекращении) действия сертификата соответствия.</w:t>
      </w:r>
    </w:p>
    <w:bookmarkEnd w:id="285"/>
    <w:bookmarkStart w:name="z304" w:id="286"/>
    <w:p>
      <w:pPr>
        <w:spacing w:after="0"/>
        <w:ind w:left="0"/>
        <w:jc w:val="both"/>
      </w:pPr>
      <w:r>
        <w:rPr>
          <w:rFonts w:ascii="Times New Roman"/>
          <w:b w:val="false"/>
          <w:i w:val="false"/>
          <w:color w:val="000000"/>
          <w:sz w:val="28"/>
        </w:rPr>
        <w:t>
      Уклонение держателя сертификата соответствия от проведения инспекционного контроля служит основанием для приостановки действия сертификата.</w:t>
      </w:r>
    </w:p>
    <w:bookmarkEnd w:id="286"/>
    <w:bookmarkStart w:name="z305" w:id="287"/>
    <w:p>
      <w:pPr>
        <w:spacing w:after="0"/>
        <w:ind w:left="0"/>
        <w:jc w:val="both"/>
      </w:pPr>
      <w:r>
        <w:rPr>
          <w:rFonts w:ascii="Times New Roman"/>
          <w:b w:val="false"/>
          <w:i w:val="false"/>
          <w:color w:val="000000"/>
          <w:sz w:val="28"/>
        </w:rPr>
        <w:t>
      16. Анализ состояния производства производится (если это предусмотрено схемой сертификации) представителем органа по сертификации.</w:t>
      </w:r>
    </w:p>
    <w:bookmarkEnd w:id="287"/>
    <w:bookmarkStart w:name="z306" w:id="288"/>
    <w:p>
      <w:pPr>
        <w:spacing w:after="0"/>
        <w:ind w:left="0"/>
        <w:jc w:val="both"/>
      </w:pPr>
      <w:r>
        <w:rPr>
          <w:rFonts w:ascii="Times New Roman"/>
          <w:b w:val="false"/>
          <w:i w:val="false"/>
          <w:color w:val="000000"/>
          <w:sz w:val="28"/>
        </w:rPr>
        <w:t>
      Заявитель для выполнения данного вида работ назначает полномочного представителя (консультанта).</w:t>
      </w:r>
    </w:p>
    <w:bookmarkEnd w:id="288"/>
    <w:bookmarkStart w:name="z307" w:id="289"/>
    <w:p>
      <w:pPr>
        <w:spacing w:after="0"/>
        <w:ind w:left="0"/>
        <w:jc w:val="both"/>
      </w:pPr>
      <w:r>
        <w:rPr>
          <w:rFonts w:ascii="Times New Roman"/>
          <w:b w:val="false"/>
          <w:i w:val="false"/>
          <w:color w:val="000000"/>
          <w:sz w:val="28"/>
        </w:rPr>
        <w:t>
      17. Порядок проведения работ по анализу состояния производства включает проверки и оформление заключения по их результатам. В ходе проведения проверки производится контроль:</w:t>
      </w:r>
    </w:p>
    <w:bookmarkEnd w:id="289"/>
    <w:bookmarkStart w:name="z308" w:id="290"/>
    <w:p>
      <w:pPr>
        <w:spacing w:after="0"/>
        <w:ind w:left="0"/>
        <w:jc w:val="both"/>
      </w:pPr>
      <w:r>
        <w:rPr>
          <w:rFonts w:ascii="Times New Roman"/>
          <w:b w:val="false"/>
          <w:i w:val="false"/>
          <w:color w:val="000000"/>
          <w:sz w:val="28"/>
        </w:rPr>
        <w:t>
      а) наличия лицензии на право производства сертифицируемых пиротехнических изделий;</w:t>
      </w:r>
    </w:p>
    <w:bookmarkEnd w:id="290"/>
    <w:bookmarkStart w:name="z309" w:id="291"/>
    <w:p>
      <w:pPr>
        <w:spacing w:after="0"/>
        <w:ind w:left="0"/>
        <w:jc w:val="both"/>
      </w:pPr>
      <w:r>
        <w:rPr>
          <w:rFonts w:ascii="Times New Roman"/>
          <w:b w:val="false"/>
          <w:i w:val="false"/>
          <w:color w:val="000000"/>
          <w:sz w:val="28"/>
        </w:rPr>
        <w:t>
      б) наличия нормативной документации на сертифицируемые пиротехнические изделия и их производство;</w:t>
      </w:r>
    </w:p>
    <w:bookmarkEnd w:id="291"/>
    <w:bookmarkStart w:name="z310" w:id="292"/>
    <w:p>
      <w:pPr>
        <w:spacing w:after="0"/>
        <w:ind w:left="0"/>
        <w:jc w:val="both"/>
      </w:pPr>
      <w:r>
        <w:rPr>
          <w:rFonts w:ascii="Times New Roman"/>
          <w:b w:val="false"/>
          <w:i w:val="false"/>
          <w:color w:val="000000"/>
          <w:sz w:val="28"/>
        </w:rPr>
        <w:t>
      в) соответствия требований, изложенных в нормативной документации на сертифицируемые пиротехнические изделия, требованиям настоящего технического регламента;</w:t>
      </w:r>
    </w:p>
    <w:bookmarkEnd w:id="292"/>
    <w:bookmarkStart w:name="z311" w:id="293"/>
    <w:p>
      <w:pPr>
        <w:spacing w:after="0"/>
        <w:ind w:left="0"/>
        <w:jc w:val="both"/>
      </w:pPr>
      <w:r>
        <w:rPr>
          <w:rFonts w:ascii="Times New Roman"/>
          <w:b w:val="false"/>
          <w:i w:val="false"/>
          <w:color w:val="000000"/>
          <w:sz w:val="28"/>
        </w:rPr>
        <w:t>
      г) достоверности и качества проведения операций контроля (испытаний) при производстве пиротехнических изделий;</w:t>
      </w:r>
    </w:p>
    <w:bookmarkEnd w:id="293"/>
    <w:bookmarkStart w:name="z312" w:id="294"/>
    <w:p>
      <w:pPr>
        <w:spacing w:after="0"/>
        <w:ind w:left="0"/>
        <w:jc w:val="both"/>
      </w:pPr>
      <w:r>
        <w:rPr>
          <w:rFonts w:ascii="Times New Roman"/>
          <w:b w:val="false"/>
          <w:i w:val="false"/>
          <w:color w:val="000000"/>
          <w:sz w:val="28"/>
        </w:rPr>
        <w:t>
      д) наличия распределения ответственности персонала за обеспечение качества сертифицируемых пиротехнических изделий;</w:t>
      </w:r>
    </w:p>
    <w:bookmarkEnd w:id="294"/>
    <w:bookmarkStart w:name="z313" w:id="295"/>
    <w:p>
      <w:pPr>
        <w:spacing w:after="0"/>
        <w:ind w:left="0"/>
        <w:jc w:val="both"/>
      </w:pPr>
      <w:r>
        <w:rPr>
          <w:rFonts w:ascii="Times New Roman"/>
          <w:b w:val="false"/>
          <w:i w:val="false"/>
          <w:color w:val="000000"/>
          <w:sz w:val="28"/>
        </w:rPr>
        <w:t>
      е) стабильности соответствия изготавливаемых пиротехнических изделий требованиям нормативных документов.</w:t>
      </w:r>
    </w:p>
    <w:bookmarkEnd w:id="295"/>
    <w:bookmarkStart w:name="z314" w:id="296"/>
    <w:p>
      <w:pPr>
        <w:spacing w:after="0"/>
        <w:ind w:left="0"/>
        <w:jc w:val="both"/>
      </w:pPr>
      <w:r>
        <w:rPr>
          <w:rFonts w:ascii="Times New Roman"/>
          <w:b w:val="false"/>
          <w:i w:val="false"/>
          <w:color w:val="000000"/>
          <w:sz w:val="28"/>
        </w:rPr>
        <w:t>
      18. Результаты анализа производства оформляются в виде заключения при удовлетворительном состоянии производства или в виде решения о приостановке работ по сертификации до устранения выявленных несоответствий либо об отказе в выдаче сертификата соответствия.</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 Таможенного союза</w:t>
            </w:r>
            <w:r>
              <w:br/>
            </w:r>
            <w:r>
              <w:rPr>
                <w:rFonts w:ascii="Times New Roman"/>
                <w:b w:val="false"/>
                <w:i w:val="false"/>
                <w:color w:val="000000"/>
                <w:sz w:val="20"/>
              </w:rPr>
              <w:t>о безопасности пиротехнических изделий</w:t>
            </w:r>
          </w:p>
        </w:tc>
      </w:tr>
    </w:tbl>
    <w:bookmarkStart w:name="z316" w:id="297"/>
    <w:p>
      <w:pPr>
        <w:spacing w:after="0"/>
        <w:ind w:left="0"/>
        <w:jc w:val="left"/>
      </w:pPr>
      <w:r>
        <w:rPr>
          <w:rFonts w:ascii="Times New Roman"/>
          <w:b/>
          <w:i w:val="false"/>
          <w:color w:val="000000"/>
        </w:rPr>
        <w:t xml:space="preserve"> СХЕМЫ СЕРТИФИКАЦИИ ПИРОТЕХНИЧЕСКИХ ИЗДЕЛИЙ</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6"/>
        <w:gridCol w:w="9994"/>
      </w:tblGrid>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схемы</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сертификации серийно выпускаемых на таможенной территории Таможенного</w:t>
            </w:r>
          </w:p>
          <w:p>
            <w:pPr>
              <w:spacing w:after="20"/>
              <w:ind w:left="20"/>
              <w:jc w:val="both"/>
            </w:pPr>
            <w:r>
              <w:rPr>
                <w:rFonts w:ascii="Times New Roman"/>
                <w:b w:val="false"/>
                <w:i w:val="false"/>
                <w:color w:val="000000"/>
                <w:sz w:val="20"/>
              </w:rPr>
              <w:t>
союза пиротехнических изделий, выпуск которых осуществляется постоянно в</w:t>
            </w:r>
          </w:p>
          <w:p>
            <w:pPr>
              <w:spacing w:after="20"/>
              <w:ind w:left="20"/>
              <w:jc w:val="both"/>
            </w:pPr>
            <w:r>
              <w:rPr>
                <w:rFonts w:ascii="Times New Roman"/>
                <w:b w:val="false"/>
                <w:i w:val="false"/>
                <w:color w:val="000000"/>
                <w:sz w:val="20"/>
              </w:rPr>
              <w:t>
течение не менее одного года, осуществляются:</w:t>
            </w:r>
          </w:p>
          <w:p>
            <w:pPr>
              <w:spacing w:after="20"/>
              <w:ind w:left="20"/>
              <w:jc w:val="both"/>
            </w:pPr>
            <w:r>
              <w:rPr>
                <w:rFonts w:ascii="Times New Roman"/>
                <w:b w:val="false"/>
                <w:i w:val="false"/>
                <w:color w:val="000000"/>
                <w:sz w:val="20"/>
              </w:rPr>
              <w:t>
а) подача заявителем в орган по сертификации заявки на проведение</w:t>
            </w:r>
          </w:p>
          <w:p>
            <w:pPr>
              <w:spacing w:after="20"/>
              <w:ind w:left="20"/>
              <w:jc w:val="both"/>
            </w:pPr>
            <w:r>
              <w:rPr>
                <w:rFonts w:ascii="Times New Roman"/>
                <w:b w:val="false"/>
                <w:i w:val="false"/>
                <w:color w:val="000000"/>
                <w:sz w:val="20"/>
              </w:rPr>
              <w:t>
сертификации и комплекта технической документации согласно пункту 6 статьи</w:t>
            </w:r>
          </w:p>
          <w:p>
            <w:pPr>
              <w:spacing w:after="20"/>
              <w:ind w:left="20"/>
              <w:jc w:val="both"/>
            </w:pPr>
            <w:r>
              <w:rPr>
                <w:rFonts w:ascii="Times New Roman"/>
                <w:b w:val="false"/>
                <w:i w:val="false"/>
                <w:color w:val="000000"/>
                <w:sz w:val="20"/>
              </w:rPr>
              <w:t>
6 настоящего технического регламента;</w:t>
            </w:r>
          </w:p>
          <w:p>
            <w:pPr>
              <w:spacing w:after="20"/>
              <w:ind w:left="20"/>
              <w:jc w:val="both"/>
            </w:pPr>
            <w:r>
              <w:rPr>
                <w:rFonts w:ascii="Times New Roman"/>
                <w:b w:val="false"/>
                <w:i w:val="false"/>
                <w:color w:val="000000"/>
                <w:sz w:val="20"/>
              </w:rPr>
              <w:t>
б) экспертиза представленной документации органом по сертификации,</w:t>
            </w:r>
          </w:p>
          <w:p>
            <w:pPr>
              <w:spacing w:after="20"/>
              <w:ind w:left="20"/>
              <w:jc w:val="both"/>
            </w:pPr>
            <w:r>
              <w:rPr>
                <w:rFonts w:ascii="Times New Roman"/>
                <w:b w:val="false"/>
                <w:i w:val="false"/>
                <w:color w:val="000000"/>
                <w:sz w:val="20"/>
              </w:rPr>
              <w:t>
рассмотрение заявки и принятие по ней решения;</w:t>
            </w:r>
          </w:p>
          <w:p>
            <w:pPr>
              <w:spacing w:after="20"/>
              <w:ind w:left="20"/>
              <w:jc w:val="both"/>
            </w:pPr>
            <w:r>
              <w:rPr>
                <w:rFonts w:ascii="Times New Roman"/>
                <w:b w:val="false"/>
                <w:i w:val="false"/>
                <w:color w:val="000000"/>
                <w:sz w:val="20"/>
              </w:rPr>
              <w:t>
в) идентификация и отбор пиротехнических изделий для проведения</w:t>
            </w:r>
          </w:p>
          <w:p>
            <w:pPr>
              <w:spacing w:after="20"/>
              <w:ind w:left="20"/>
              <w:jc w:val="both"/>
            </w:pPr>
            <w:r>
              <w:rPr>
                <w:rFonts w:ascii="Times New Roman"/>
                <w:b w:val="false"/>
                <w:i w:val="false"/>
                <w:color w:val="000000"/>
                <w:sz w:val="20"/>
              </w:rPr>
              <w:t>
сертификационных испытаний;</w:t>
            </w:r>
          </w:p>
          <w:p>
            <w:pPr>
              <w:spacing w:after="20"/>
              <w:ind w:left="20"/>
              <w:jc w:val="both"/>
            </w:pPr>
            <w:r>
              <w:rPr>
                <w:rFonts w:ascii="Times New Roman"/>
                <w:b w:val="false"/>
                <w:i w:val="false"/>
                <w:color w:val="000000"/>
                <w:sz w:val="20"/>
              </w:rPr>
              <w:t>
г) проведение аккредитованной испытательной лабораторией испытаний</w:t>
            </w:r>
          </w:p>
          <w:p>
            <w:pPr>
              <w:spacing w:after="20"/>
              <w:ind w:left="20"/>
              <w:jc w:val="both"/>
            </w:pPr>
            <w:r>
              <w:rPr>
                <w:rFonts w:ascii="Times New Roman"/>
                <w:b w:val="false"/>
                <w:i w:val="false"/>
                <w:color w:val="000000"/>
                <w:sz w:val="20"/>
              </w:rPr>
              <w:t>
отобранных образцов;</w:t>
            </w:r>
          </w:p>
          <w:p>
            <w:pPr>
              <w:spacing w:after="20"/>
              <w:ind w:left="20"/>
              <w:jc w:val="both"/>
            </w:pPr>
            <w:r>
              <w:rPr>
                <w:rFonts w:ascii="Times New Roman"/>
                <w:b w:val="false"/>
                <w:i w:val="false"/>
                <w:color w:val="000000"/>
                <w:sz w:val="20"/>
              </w:rPr>
              <w:t>
д) анализ результатов испытаний и выдача (решение об отказе в выдаче)</w:t>
            </w:r>
          </w:p>
          <w:p>
            <w:pPr>
              <w:spacing w:after="20"/>
              <w:ind w:left="20"/>
              <w:jc w:val="both"/>
            </w:pPr>
            <w:r>
              <w:rPr>
                <w:rFonts w:ascii="Times New Roman"/>
                <w:b w:val="false"/>
                <w:i w:val="false"/>
                <w:color w:val="000000"/>
                <w:sz w:val="20"/>
              </w:rPr>
              <w:t>
заявителю сертификата соответствия</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сертификации серийно выпускаемых на таможенной территории Таможенного</w:t>
            </w:r>
          </w:p>
          <w:p>
            <w:pPr>
              <w:spacing w:after="20"/>
              <w:ind w:left="20"/>
              <w:jc w:val="both"/>
            </w:pPr>
            <w:r>
              <w:rPr>
                <w:rFonts w:ascii="Times New Roman"/>
                <w:b w:val="false"/>
                <w:i w:val="false"/>
                <w:color w:val="000000"/>
                <w:sz w:val="20"/>
              </w:rPr>
              <w:t>
союза пиротехнических изделий, выпуск которых осуществляется в течение</w:t>
            </w:r>
          </w:p>
          <w:p>
            <w:pPr>
              <w:spacing w:after="20"/>
              <w:ind w:left="20"/>
              <w:jc w:val="both"/>
            </w:pPr>
            <w:r>
              <w:rPr>
                <w:rFonts w:ascii="Times New Roman"/>
                <w:b w:val="false"/>
                <w:i w:val="false"/>
                <w:color w:val="000000"/>
                <w:sz w:val="20"/>
              </w:rPr>
              <w:t>
менее одного года отдельными партиями, осуществляются:</w:t>
            </w:r>
          </w:p>
          <w:p>
            <w:pPr>
              <w:spacing w:after="20"/>
              <w:ind w:left="20"/>
              <w:jc w:val="both"/>
            </w:pPr>
            <w:r>
              <w:rPr>
                <w:rFonts w:ascii="Times New Roman"/>
                <w:b w:val="false"/>
                <w:i w:val="false"/>
                <w:color w:val="000000"/>
                <w:sz w:val="20"/>
              </w:rPr>
              <w:t>
а) подача заявителем в орган по сертификации заявки на проведение</w:t>
            </w:r>
          </w:p>
          <w:p>
            <w:pPr>
              <w:spacing w:after="20"/>
              <w:ind w:left="20"/>
              <w:jc w:val="both"/>
            </w:pPr>
            <w:r>
              <w:rPr>
                <w:rFonts w:ascii="Times New Roman"/>
                <w:b w:val="false"/>
                <w:i w:val="false"/>
                <w:color w:val="000000"/>
                <w:sz w:val="20"/>
              </w:rPr>
              <w:t>
сертификации и комплекта технической документации согласно пункту 6 статьи</w:t>
            </w:r>
          </w:p>
          <w:p>
            <w:pPr>
              <w:spacing w:after="20"/>
              <w:ind w:left="20"/>
              <w:jc w:val="both"/>
            </w:pPr>
            <w:r>
              <w:rPr>
                <w:rFonts w:ascii="Times New Roman"/>
                <w:b w:val="false"/>
                <w:i w:val="false"/>
                <w:color w:val="000000"/>
                <w:sz w:val="20"/>
              </w:rPr>
              <w:t>
6 настоящего технического регламента;</w:t>
            </w:r>
          </w:p>
          <w:p>
            <w:pPr>
              <w:spacing w:after="20"/>
              <w:ind w:left="20"/>
              <w:jc w:val="both"/>
            </w:pPr>
            <w:r>
              <w:rPr>
                <w:rFonts w:ascii="Times New Roman"/>
                <w:b w:val="false"/>
                <w:i w:val="false"/>
                <w:color w:val="000000"/>
                <w:sz w:val="20"/>
              </w:rPr>
              <w:t>
б) экспертиза представленной документации органом по сертификации,</w:t>
            </w:r>
          </w:p>
          <w:p>
            <w:pPr>
              <w:spacing w:after="20"/>
              <w:ind w:left="20"/>
              <w:jc w:val="both"/>
            </w:pPr>
            <w:r>
              <w:rPr>
                <w:rFonts w:ascii="Times New Roman"/>
                <w:b w:val="false"/>
                <w:i w:val="false"/>
                <w:color w:val="000000"/>
                <w:sz w:val="20"/>
              </w:rPr>
              <w:t>
рассмотрение заявки и принятие по ней решения;</w:t>
            </w:r>
          </w:p>
          <w:p>
            <w:pPr>
              <w:spacing w:after="20"/>
              <w:ind w:left="20"/>
              <w:jc w:val="both"/>
            </w:pPr>
            <w:r>
              <w:rPr>
                <w:rFonts w:ascii="Times New Roman"/>
                <w:b w:val="false"/>
                <w:i w:val="false"/>
                <w:color w:val="000000"/>
                <w:sz w:val="20"/>
              </w:rPr>
              <w:t>
в) идентификация и отбор пиротехнических изделий для проведения</w:t>
            </w:r>
          </w:p>
          <w:p>
            <w:pPr>
              <w:spacing w:after="20"/>
              <w:ind w:left="20"/>
              <w:jc w:val="both"/>
            </w:pPr>
            <w:r>
              <w:rPr>
                <w:rFonts w:ascii="Times New Roman"/>
                <w:b w:val="false"/>
                <w:i w:val="false"/>
                <w:color w:val="000000"/>
                <w:sz w:val="20"/>
              </w:rPr>
              <w:t>
сертификационных испытаний;</w:t>
            </w:r>
          </w:p>
          <w:p>
            <w:pPr>
              <w:spacing w:after="20"/>
              <w:ind w:left="20"/>
              <w:jc w:val="both"/>
            </w:pPr>
            <w:r>
              <w:rPr>
                <w:rFonts w:ascii="Times New Roman"/>
                <w:b w:val="false"/>
                <w:i w:val="false"/>
                <w:color w:val="000000"/>
                <w:sz w:val="20"/>
              </w:rPr>
              <w:t>
г) проведение аккредитованной испытательной лабораторией испытаний</w:t>
            </w:r>
          </w:p>
          <w:p>
            <w:pPr>
              <w:spacing w:after="20"/>
              <w:ind w:left="20"/>
              <w:jc w:val="both"/>
            </w:pPr>
            <w:r>
              <w:rPr>
                <w:rFonts w:ascii="Times New Roman"/>
                <w:b w:val="false"/>
                <w:i w:val="false"/>
                <w:color w:val="000000"/>
                <w:sz w:val="20"/>
              </w:rPr>
              <w:t>
отобранных образцов;</w:t>
            </w:r>
          </w:p>
          <w:p>
            <w:pPr>
              <w:spacing w:after="20"/>
              <w:ind w:left="20"/>
              <w:jc w:val="both"/>
            </w:pPr>
            <w:r>
              <w:rPr>
                <w:rFonts w:ascii="Times New Roman"/>
                <w:b w:val="false"/>
                <w:i w:val="false"/>
                <w:color w:val="000000"/>
                <w:sz w:val="20"/>
              </w:rPr>
              <w:t>
д) проведение органом по сертификации анализа состояния производства;</w:t>
            </w:r>
          </w:p>
          <w:p>
            <w:pPr>
              <w:spacing w:after="20"/>
              <w:ind w:left="20"/>
              <w:jc w:val="both"/>
            </w:pPr>
            <w:r>
              <w:rPr>
                <w:rFonts w:ascii="Times New Roman"/>
                <w:b w:val="false"/>
                <w:i w:val="false"/>
                <w:color w:val="000000"/>
                <w:sz w:val="20"/>
              </w:rPr>
              <w:t>
е) обобщение результатов испытаний и анализа состояния производства и</w:t>
            </w:r>
          </w:p>
          <w:p>
            <w:pPr>
              <w:spacing w:after="20"/>
              <w:ind w:left="20"/>
              <w:jc w:val="both"/>
            </w:pPr>
            <w:r>
              <w:rPr>
                <w:rFonts w:ascii="Times New Roman"/>
                <w:b w:val="false"/>
                <w:i w:val="false"/>
                <w:color w:val="000000"/>
                <w:sz w:val="20"/>
              </w:rPr>
              <w:t>
выдача (решение об отказе в выдаче) заявителю сертификата соответствия</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сертификации новых вариантов серийно выпускаемых на таможенной</w:t>
            </w:r>
          </w:p>
          <w:p>
            <w:pPr>
              <w:spacing w:after="20"/>
              <w:ind w:left="20"/>
              <w:jc w:val="both"/>
            </w:pPr>
            <w:r>
              <w:rPr>
                <w:rFonts w:ascii="Times New Roman"/>
                <w:b w:val="false"/>
                <w:i w:val="false"/>
                <w:color w:val="000000"/>
                <w:sz w:val="20"/>
              </w:rPr>
              <w:t>
территории Таможенного союза пиротехнических изделий осуществляются:</w:t>
            </w:r>
          </w:p>
          <w:p>
            <w:pPr>
              <w:spacing w:after="20"/>
              <w:ind w:left="20"/>
              <w:jc w:val="both"/>
            </w:pPr>
            <w:r>
              <w:rPr>
                <w:rFonts w:ascii="Times New Roman"/>
                <w:b w:val="false"/>
                <w:i w:val="false"/>
                <w:color w:val="000000"/>
                <w:sz w:val="20"/>
              </w:rPr>
              <w:t>
а) подача заявителем в орган по сертификации заявки на проведение</w:t>
            </w:r>
          </w:p>
          <w:p>
            <w:pPr>
              <w:spacing w:after="20"/>
              <w:ind w:left="20"/>
              <w:jc w:val="both"/>
            </w:pPr>
            <w:r>
              <w:rPr>
                <w:rFonts w:ascii="Times New Roman"/>
                <w:b w:val="false"/>
                <w:i w:val="false"/>
                <w:color w:val="000000"/>
                <w:sz w:val="20"/>
              </w:rPr>
              <w:t>
сертификации и комплекта технической документации согласно пункту 6</w:t>
            </w:r>
          </w:p>
          <w:p>
            <w:pPr>
              <w:spacing w:after="20"/>
              <w:ind w:left="20"/>
              <w:jc w:val="both"/>
            </w:pPr>
            <w:r>
              <w:rPr>
                <w:rFonts w:ascii="Times New Roman"/>
                <w:b w:val="false"/>
                <w:i w:val="false"/>
                <w:color w:val="000000"/>
                <w:sz w:val="20"/>
              </w:rPr>
              <w:t>
статьи 6 настоящего технического регламента;</w:t>
            </w:r>
          </w:p>
          <w:p>
            <w:pPr>
              <w:spacing w:after="20"/>
              <w:ind w:left="20"/>
              <w:jc w:val="both"/>
            </w:pPr>
            <w:r>
              <w:rPr>
                <w:rFonts w:ascii="Times New Roman"/>
                <w:b w:val="false"/>
                <w:i w:val="false"/>
                <w:color w:val="000000"/>
                <w:sz w:val="20"/>
              </w:rPr>
              <w:t>
б) экспертиза представленной документации органом по сертификации,</w:t>
            </w:r>
          </w:p>
          <w:p>
            <w:pPr>
              <w:spacing w:after="20"/>
              <w:ind w:left="20"/>
              <w:jc w:val="both"/>
            </w:pPr>
            <w:r>
              <w:rPr>
                <w:rFonts w:ascii="Times New Roman"/>
                <w:b w:val="false"/>
                <w:i w:val="false"/>
                <w:color w:val="000000"/>
                <w:sz w:val="20"/>
              </w:rPr>
              <w:t>
рассмотрение заявки и принятие по ней решения;</w:t>
            </w:r>
          </w:p>
          <w:p>
            <w:pPr>
              <w:spacing w:after="20"/>
              <w:ind w:left="20"/>
              <w:jc w:val="both"/>
            </w:pPr>
            <w:r>
              <w:rPr>
                <w:rFonts w:ascii="Times New Roman"/>
                <w:b w:val="false"/>
                <w:i w:val="false"/>
                <w:color w:val="000000"/>
                <w:sz w:val="20"/>
              </w:rPr>
              <w:t>
в) идентификация и отбор пиротехнических изделий для проведения</w:t>
            </w:r>
          </w:p>
          <w:p>
            <w:pPr>
              <w:spacing w:after="20"/>
              <w:ind w:left="20"/>
              <w:jc w:val="both"/>
            </w:pPr>
            <w:r>
              <w:rPr>
                <w:rFonts w:ascii="Times New Roman"/>
                <w:b w:val="false"/>
                <w:i w:val="false"/>
                <w:color w:val="000000"/>
                <w:sz w:val="20"/>
              </w:rPr>
              <w:t>
сертификационных испытаний;</w:t>
            </w:r>
          </w:p>
          <w:p>
            <w:pPr>
              <w:spacing w:after="20"/>
              <w:ind w:left="20"/>
              <w:jc w:val="both"/>
            </w:pPr>
            <w:r>
              <w:rPr>
                <w:rFonts w:ascii="Times New Roman"/>
                <w:b w:val="false"/>
                <w:i w:val="false"/>
                <w:color w:val="000000"/>
                <w:sz w:val="20"/>
              </w:rPr>
              <w:t>
г) проведение аккредитованной испытательной лабораторией испытаний</w:t>
            </w:r>
          </w:p>
          <w:p>
            <w:pPr>
              <w:spacing w:after="20"/>
              <w:ind w:left="20"/>
              <w:jc w:val="both"/>
            </w:pPr>
            <w:r>
              <w:rPr>
                <w:rFonts w:ascii="Times New Roman"/>
                <w:b w:val="false"/>
                <w:i w:val="false"/>
                <w:color w:val="000000"/>
                <w:sz w:val="20"/>
              </w:rPr>
              <w:t>
отобранных образцов;</w:t>
            </w:r>
          </w:p>
          <w:p>
            <w:pPr>
              <w:spacing w:after="20"/>
              <w:ind w:left="20"/>
              <w:jc w:val="both"/>
            </w:pPr>
            <w:r>
              <w:rPr>
                <w:rFonts w:ascii="Times New Roman"/>
                <w:b w:val="false"/>
                <w:i w:val="false"/>
                <w:color w:val="000000"/>
                <w:sz w:val="20"/>
              </w:rPr>
              <w:t>
д) анализ результатов испытаний и выдача (решение об отказе в выдаче)</w:t>
            </w:r>
          </w:p>
          <w:p>
            <w:pPr>
              <w:spacing w:after="20"/>
              <w:ind w:left="20"/>
              <w:jc w:val="both"/>
            </w:pPr>
            <w:r>
              <w:rPr>
                <w:rFonts w:ascii="Times New Roman"/>
                <w:b w:val="false"/>
                <w:i w:val="false"/>
                <w:color w:val="000000"/>
                <w:sz w:val="20"/>
              </w:rPr>
              <w:t>
заявителю сертификата соответствия;</w:t>
            </w:r>
          </w:p>
          <w:p>
            <w:pPr>
              <w:spacing w:after="20"/>
              <w:ind w:left="20"/>
              <w:jc w:val="both"/>
            </w:pPr>
            <w:r>
              <w:rPr>
                <w:rFonts w:ascii="Times New Roman"/>
                <w:b w:val="false"/>
                <w:i w:val="false"/>
                <w:color w:val="000000"/>
                <w:sz w:val="20"/>
              </w:rPr>
              <w:t>
е) инспекционный контроль за сертифицированными пиротехническими изделиями</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сертификации серийно выпускаемых на таможенной территории Таможенного</w:t>
            </w:r>
          </w:p>
          <w:p>
            <w:pPr>
              <w:spacing w:after="20"/>
              <w:ind w:left="20"/>
              <w:jc w:val="both"/>
            </w:pPr>
            <w:r>
              <w:rPr>
                <w:rFonts w:ascii="Times New Roman"/>
                <w:b w:val="false"/>
                <w:i w:val="false"/>
                <w:color w:val="000000"/>
                <w:sz w:val="20"/>
              </w:rPr>
              <w:t>
союза отдельными партиями пиротехнических изделий и при внесении в них</w:t>
            </w:r>
          </w:p>
          <w:p>
            <w:pPr>
              <w:spacing w:after="20"/>
              <w:ind w:left="20"/>
              <w:jc w:val="both"/>
            </w:pPr>
            <w:r>
              <w:rPr>
                <w:rFonts w:ascii="Times New Roman"/>
                <w:b w:val="false"/>
                <w:i w:val="false"/>
                <w:color w:val="000000"/>
                <w:sz w:val="20"/>
              </w:rPr>
              <w:t>
изменений, повлекших изменение характеристик, осуществляются:</w:t>
            </w:r>
          </w:p>
          <w:p>
            <w:pPr>
              <w:spacing w:after="20"/>
              <w:ind w:left="20"/>
              <w:jc w:val="both"/>
            </w:pPr>
            <w:r>
              <w:rPr>
                <w:rFonts w:ascii="Times New Roman"/>
                <w:b w:val="false"/>
                <w:i w:val="false"/>
                <w:color w:val="000000"/>
                <w:sz w:val="20"/>
              </w:rPr>
              <w:t>
а) подача заявителем в орган по сертификации заявки на проведение</w:t>
            </w:r>
          </w:p>
          <w:p>
            <w:pPr>
              <w:spacing w:after="20"/>
              <w:ind w:left="20"/>
              <w:jc w:val="both"/>
            </w:pPr>
            <w:r>
              <w:rPr>
                <w:rFonts w:ascii="Times New Roman"/>
                <w:b w:val="false"/>
                <w:i w:val="false"/>
                <w:color w:val="000000"/>
                <w:sz w:val="20"/>
              </w:rPr>
              <w:t>
сертификации и комплекта технической документации согласно пункту 6 статьи</w:t>
            </w:r>
          </w:p>
          <w:p>
            <w:pPr>
              <w:spacing w:after="20"/>
              <w:ind w:left="20"/>
              <w:jc w:val="both"/>
            </w:pPr>
            <w:r>
              <w:rPr>
                <w:rFonts w:ascii="Times New Roman"/>
                <w:b w:val="false"/>
                <w:i w:val="false"/>
                <w:color w:val="000000"/>
                <w:sz w:val="20"/>
              </w:rPr>
              <w:t>
6 настоящего технического регламента;</w:t>
            </w:r>
          </w:p>
          <w:p>
            <w:pPr>
              <w:spacing w:after="20"/>
              <w:ind w:left="20"/>
              <w:jc w:val="both"/>
            </w:pPr>
            <w:r>
              <w:rPr>
                <w:rFonts w:ascii="Times New Roman"/>
                <w:b w:val="false"/>
                <w:i w:val="false"/>
                <w:color w:val="000000"/>
                <w:sz w:val="20"/>
              </w:rPr>
              <w:t>
б) экспертиза представленной документации органом по сертификации,</w:t>
            </w:r>
          </w:p>
          <w:p>
            <w:pPr>
              <w:spacing w:after="20"/>
              <w:ind w:left="20"/>
              <w:jc w:val="both"/>
            </w:pPr>
            <w:r>
              <w:rPr>
                <w:rFonts w:ascii="Times New Roman"/>
                <w:b w:val="false"/>
                <w:i w:val="false"/>
                <w:color w:val="000000"/>
                <w:sz w:val="20"/>
              </w:rPr>
              <w:t>
рассмотрение заявки и принятие по ней решения;</w:t>
            </w:r>
          </w:p>
          <w:p>
            <w:pPr>
              <w:spacing w:after="20"/>
              <w:ind w:left="20"/>
              <w:jc w:val="both"/>
            </w:pPr>
            <w:r>
              <w:rPr>
                <w:rFonts w:ascii="Times New Roman"/>
                <w:b w:val="false"/>
                <w:i w:val="false"/>
                <w:color w:val="000000"/>
                <w:sz w:val="20"/>
              </w:rPr>
              <w:t>
в) идентификация и отбор пиротехнических изделий для проведения</w:t>
            </w:r>
          </w:p>
          <w:p>
            <w:pPr>
              <w:spacing w:after="20"/>
              <w:ind w:left="20"/>
              <w:jc w:val="both"/>
            </w:pPr>
            <w:r>
              <w:rPr>
                <w:rFonts w:ascii="Times New Roman"/>
                <w:b w:val="false"/>
                <w:i w:val="false"/>
                <w:color w:val="000000"/>
                <w:sz w:val="20"/>
              </w:rPr>
              <w:t>
сертификационных испытаний;</w:t>
            </w:r>
          </w:p>
          <w:p>
            <w:pPr>
              <w:spacing w:after="20"/>
              <w:ind w:left="20"/>
              <w:jc w:val="both"/>
            </w:pPr>
            <w:r>
              <w:rPr>
                <w:rFonts w:ascii="Times New Roman"/>
                <w:b w:val="false"/>
                <w:i w:val="false"/>
                <w:color w:val="000000"/>
                <w:sz w:val="20"/>
              </w:rPr>
              <w:t>
г) проведение аккредитованной испытательной лабораторией испытаний</w:t>
            </w:r>
          </w:p>
          <w:p>
            <w:pPr>
              <w:spacing w:after="20"/>
              <w:ind w:left="20"/>
              <w:jc w:val="both"/>
            </w:pPr>
            <w:r>
              <w:rPr>
                <w:rFonts w:ascii="Times New Roman"/>
                <w:b w:val="false"/>
                <w:i w:val="false"/>
                <w:color w:val="000000"/>
                <w:sz w:val="20"/>
              </w:rPr>
              <w:t>
отобранных образцов;</w:t>
            </w:r>
          </w:p>
          <w:p>
            <w:pPr>
              <w:spacing w:after="20"/>
              <w:ind w:left="20"/>
              <w:jc w:val="both"/>
            </w:pPr>
            <w:r>
              <w:rPr>
                <w:rFonts w:ascii="Times New Roman"/>
                <w:b w:val="false"/>
                <w:i w:val="false"/>
                <w:color w:val="000000"/>
                <w:sz w:val="20"/>
              </w:rPr>
              <w:t>
д) проведение органом по сертификации анализа состояния производства;</w:t>
            </w:r>
          </w:p>
          <w:p>
            <w:pPr>
              <w:spacing w:after="20"/>
              <w:ind w:left="20"/>
              <w:jc w:val="both"/>
            </w:pPr>
            <w:r>
              <w:rPr>
                <w:rFonts w:ascii="Times New Roman"/>
                <w:b w:val="false"/>
                <w:i w:val="false"/>
                <w:color w:val="000000"/>
                <w:sz w:val="20"/>
              </w:rPr>
              <w:t>
е) обобщение результатов испытаний и анализа состояния производства и</w:t>
            </w:r>
          </w:p>
          <w:p>
            <w:pPr>
              <w:spacing w:after="20"/>
              <w:ind w:left="20"/>
              <w:jc w:val="both"/>
            </w:pPr>
            <w:r>
              <w:rPr>
                <w:rFonts w:ascii="Times New Roman"/>
                <w:b w:val="false"/>
                <w:i w:val="false"/>
                <w:color w:val="000000"/>
                <w:sz w:val="20"/>
              </w:rPr>
              <w:t>
выдача (решение об отказе в выдаче) заявителю сертификата соответствия;</w:t>
            </w:r>
          </w:p>
          <w:p>
            <w:pPr>
              <w:spacing w:after="20"/>
              <w:ind w:left="20"/>
              <w:jc w:val="both"/>
            </w:pPr>
            <w:r>
              <w:rPr>
                <w:rFonts w:ascii="Times New Roman"/>
                <w:b w:val="false"/>
                <w:i w:val="false"/>
                <w:color w:val="000000"/>
                <w:sz w:val="20"/>
              </w:rPr>
              <w:t>
ж) инспекционный контроль за сертифицированными пиротехническими изделиями</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сертификации серийно выпускаемых на таможенной территории</w:t>
            </w:r>
          </w:p>
          <w:p>
            <w:pPr>
              <w:spacing w:after="20"/>
              <w:ind w:left="20"/>
              <w:jc w:val="both"/>
            </w:pPr>
            <w:r>
              <w:rPr>
                <w:rFonts w:ascii="Times New Roman"/>
                <w:b w:val="false"/>
                <w:i w:val="false"/>
                <w:color w:val="000000"/>
                <w:sz w:val="20"/>
              </w:rPr>
              <w:t>
Таможенного союза отдельными партиями пиротехнических изделий и при</w:t>
            </w:r>
          </w:p>
          <w:p>
            <w:pPr>
              <w:spacing w:after="20"/>
              <w:ind w:left="20"/>
              <w:jc w:val="both"/>
            </w:pPr>
            <w:r>
              <w:rPr>
                <w:rFonts w:ascii="Times New Roman"/>
                <w:b w:val="false"/>
                <w:i w:val="false"/>
                <w:color w:val="000000"/>
                <w:sz w:val="20"/>
              </w:rPr>
              <w:t>
внесении в них изменений, повлекших изменение характеристик, при наличии у</w:t>
            </w:r>
          </w:p>
          <w:p>
            <w:pPr>
              <w:spacing w:after="20"/>
              <w:ind w:left="20"/>
              <w:jc w:val="both"/>
            </w:pPr>
            <w:r>
              <w:rPr>
                <w:rFonts w:ascii="Times New Roman"/>
                <w:b w:val="false"/>
                <w:i w:val="false"/>
                <w:color w:val="000000"/>
                <w:sz w:val="20"/>
              </w:rPr>
              <w:t>
заявителя сертификата соответствия системы качества осуществляются:</w:t>
            </w:r>
          </w:p>
          <w:p>
            <w:pPr>
              <w:spacing w:after="20"/>
              <w:ind w:left="20"/>
              <w:jc w:val="both"/>
            </w:pPr>
            <w:r>
              <w:rPr>
                <w:rFonts w:ascii="Times New Roman"/>
                <w:b w:val="false"/>
                <w:i w:val="false"/>
                <w:color w:val="000000"/>
                <w:sz w:val="20"/>
              </w:rPr>
              <w:t>
а) подача заявителем в орган по сертификации заявки на проведение</w:t>
            </w:r>
          </w:p>
          <w:p>
            <w:pPr>
              <w:spacing w:after="20"/>
              <w:ind w:left="20"/>
              <w:jc w:val="both"/>
            </w:pPr>
            <w:r>
              <w:rPr>
                <w:rFonts w:ascii="Times New Roman"/>
                <w:b w:val="false"/>
                <w:i w:val="false"/>
                <w:color w:val="000000"/>
                <w:sz w:val="20"/>
              </w:rPr>
              <w:t>
сертификации и комплекта технической документации согласно пункту 6 статьи</w:t>
            </w:r>
          </w:p>
          <w:p>
            <w:pPr>
              <w:spacing w:after="20"/>
              <w:ind w:left="20"/>
              <w:jc w:val="both"/>
            </w:pPr>
            <w:r>
              <w:rPr>
                <w:rFonts w:ascii="Times New Roman"/>
                <w:b w:val="false"/>
                <w:i w:val="false"/>
                <w:color w:val="000000"/>
                <w:sz w:val="20"/>
              </w:rPr>
              <w:t>
6 настоящего технического регламента;</w:t>
            </w:r>
          </w:p>
          <w:p>
            <w:pPr>
              <w:spacing w:after="20"/>
              <w:ind w:left="20"/>
              <w:jc w:val="both"/>
            </w:pPr>
            <w:r>
              <w:rPr>
                <w:rFonts w:ascii="Times New Roman"/>
                <w:b w:val="false"/>
                <w:i w:val="false"/>
                <w:color w:val="000000"/>
                <w:sz w:val="20"/>
              </w:rPr>
              <w:t>
б) экспертиза представленной документации органом по сертификации,</w:t>
            </w:r>
          </w:p>
          <w:p>
            <w:pPr>
              <w:spacing w:after="20"/>
              <w:ind w:left="20"/>
              <w:jc w:val="both"/>
            </w:pPr>
            <w:r>
              <w:rPr>
                <w:rFonts w:ascii="Times New Roman"/>
                <w:b w:val="false"/>
                <w:i w:val="false"/>
                <w:color w:val="000000"/>
                <w:sz w:val="20"/>
              </w:rPr>
              <w:t>
рассмотрение заявки и принятие по ней решения;</w:t>
            </w:r>
          </w:p>
          <w:p>
            <w:pPr>
              <w:spacing w:after="20"/>
              <w:ind w:left="20"/>
              <w:jc w:val="both"/>
            </w:pPr>
            <w:r>
              <w:rPr>
                <w:rFonts w:ascii="Times New Roman"/>
                <w:b w:val="false"/>
                <w:i w:val="false"/>
                <w:color w:val="000000"/>
                <w:sz w:val="20"/>
              </w:rPr>
              <w:t>
в) идентификация и отбор пиротехнических изделий для проведения</w:t>
            </w:r>
          </w:p>
          <w:p>
            <w:pPr>
              <w:spacing w:after="20"/>
              <w:ind w:left="20"/>
              <w:jc w:val="both"/>
            </w:pPr>
            <w:r>
              <w:rPr>
                <w:rFonts w:ascii="Times New Roman"/>
                <w:b w:val="false"/>
                <w:i w:val="false"/>
                <w:color w:val="000000"/>
                <w:sz w:val="20"/>
              </w:rPr>
              <w:t>
сертификационных испытаний;</w:t>
            </w:r>
          </w:p>
          <w:p>
            <w:pPr>
              <w:spacing w:after="20"/>
              <w:ind w:left="20"/>
              <w:jc w:val="both"/>
            </w:pPr>
            <w:r>
              <w:rPr>
                <w:rFonts w:ascii="Times New Roman"/>
                <w:b w:val="false"/>
                <w:i w:val="false"/>
                <w:color w:val="000000"/>
                <w:sz w:val="20"/>
              </w:rPr>
              <w:t>
г) проведение аккредитованной испытательной лабораторией испытаний</w:t>
            </w:r>
          </w:p>
          <w:p>
            <w:pPr>
              <w:spacing w:after="20"/>
              <w:ind w:left="20"/>
              <w:jc w:val="both"/>
            </w:pPr>
            <w:r>
              <w:rPr>
                <w:rFonts w:ascii="Times New Roman"/>
                <w:b w:val="false"/>
                <w:i w:val="false"/>
                <w:color w:val="000000"/>
                <w:sz w:val="20"/>
              </w:rPr>
              <w:t>
отобранных образцов;</w:t>
            </w:r>
          </w:p>
          <w:p>
            <w:pPr>
              <w:spacing w:after="20"/>
              <w:ind w:left="20"/>
              <w:jc w:val="both"/>
            </w:pPr>
            <w:r>
              <w:rPr>
                <w:rFonts w:ascii="Times New Roman"/>
                <w:b w:val="false"/>
                <w:i w:val="false"/>
                <w:color w:val="000000"/>
                <w:sz w:val="20"/>
              </w:rPr>
              <w:t>
д) анализ результатов испытаний и сертификации системы качества и выдача</w:t>
            </w:r>
          </w:p>
          <w:p>
            <w:pPr>
              <w:spacing w:after="20"/>
              <w:ind w:left="20"/>
              <w:jc w:val="both"/>
            </w:pPr>
            <w:r>
              <w:rPr>
                <w:rFonts w:ascii="Times New Roman"/>
                <w:b w:val="false"/>
                <w:i w:val="false"/>
                <w:color w:val="000000"/>
                <w:sz w:val="20"/>
              </w:rPr>
              <w:t>
(решение об отказе в выдаче) заявителю сертификата соответствия</w:t>
            </w:r>
          </w:p>
          <w:p>
            <w:pPr>
              <w:spacing w:after="20"/>
              <w:ind w:left="20"/>
              <w:jc w:val="both"/>
            </w:pPr>
            <w:r>
              <w:rPr>
                <w:rFonts w:ascii="Times New Roman"/>
                <w:b w:val="false"/>
                <w:i w:val="false"/>
                <w:color w:val="000000"/>
                <w:sz w:val="20"/>
              </w:rPr>
              <w:t>
е) инспекционный контроль за сертифицированными пиротехническими изделиями</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сертификации партии пиротехнических изделий осуществляются:</w:t>
            </w:r>
          </w:p>
          <w:p>
            <w:pPr>
              <w:spacing w:after="20"/>
              <w:ind w:left="20"/>
              <w:jc w:val="both"/>
            </w:pPr>
            <w:r>
              <w:rPr>
                <w:rFonts w:ascii="Times New Roman"/>
                <w:b w:val="false"/>
                <w:i w:val="false"/>
                <w:color w:val="000000"/>
                <w:sz w:val="20"/>
              </w:rPr>
              <w:t>
а) подача заявителем в орган по сертификации заявки на проведение</w:t>
            </w:r>
          </w:p>
          <w:p>
            <w:pPr>
              <w:spacing w:after="20"/>
              <w:ind w:left="20"/>
              <w:jc w:val="both"/>
            </w:pPr>
            <w:r>
              <w:rPr>
                <w:rFonts w:ascii="Times New Roman"/>
                <w:b w:val="false"/>
                <w:i w:val="false"/>
                <w:color w:val="000000"/>
                <w:sz w:val="20"/>
              </w:rPr>
              <w:t>
сертификации и комплекта технической документации согласно пункту 6 статьи</w:t>
            </w:r>
          </w:p>
          <w:p>
            <w:pPr>
              <w:spacing w:after="20"/>
              <w:ind w:left="20"/>
              <w:jc w:val="both"/>
            </w:pPr>
            <w:r>
              <w:rPr>
                <w:rFonts w:ascii="Times New Roman"/>
                <w:b w:val="false"/>
                <w:i w:val="false"/>
                <w:color w:val="000000"/>
                <w:sz w:val="20"/>
              </w:rPr>
              <w:t>
6 настоящего технического регламента;</w:t>
            </w:r>
          </w:p>
          <w:p>
            <w:pPr>
              <w:spacing w:after="20"/>
              <w:ind w:left="20"/>
              <w:jc w:val="both"/>
            </w:pPr>
            <w:r>
              <w:rPr>
                <w:rFonts w:ascii="Times New Roman"/>
                <w:b w:val="false"/>
                <w:i w:val="false"/>
                <w:color w:val="000000"/>
                <w:sz w:val="20"/>
              </w:rPr>
              <w:t>
б) экспертиза представленной документации органом по сертификации,</w:t>
            </w:r>
          </w:p>
          <w:p>
            <w:pPr>
              <w:spacing w:after="20"/>
              <w:ind w:left="20"/>
              <w:jc w:val="both"/>
            </w:pPr>
            <w:r>
              <w:rPr>
                <w:rFonts w:ascii="Times New Roman"/>
                <w:b w:val="false"/>
                <w:i w:val="false"/>
                <w:color w:val="000000"/>
                <w:sz w:val="20"/>
              </w:rPr>
              <w:t>
рассмотрение заявки и принятие по ней решения;</w:t>
            </w:r>
          </w:p>
          <w:p>
            <w:pPr>
              <w:spacing w:after="20"/>
              <w:ind w:left="20"/>
              <w:jc w:val="both"/>
            </w:pPr>
            <w:r>
              <w:rPr>
                <w:rFonts w:ascii="Times New Roman"/>
                <w:b w:val="false"/>
                <w:i w:val="false"/>
                <w:color w:val="000000"/>
                <w:sz w:val="20"/>
              </w:rPr>
              <w:t>
в) идентификация и отбор пиротехнических изделий для проведения</w:t>
            </w:r>
          </w:p>
          <w:p>
            <w:pPr>
              <w:spacing w:after="20"/>
              <w:ind w:left="20"/>
              <w:jc w:val="both"/>
            </w:pPr>
            <w:r>
              <w:rPr>
                <w:rFonts w:ascii="Times New Roman"/>
                <w:b w:val="false"/>
                <w:i w:val="false"/>
                <w:color w:val="000000"/>
                <w:sz w:val="20"/>
              </w:rPr>
              <w:t>
сертификационных испытаний;</w:t>
            </w:r>
          </w:p>
          <w:p>
            <w:pPr>
              <w:spacing w:after="20"/>
              <w:ind w:left="20"/>
              <w:jc w:val="both"/>
            </w:pPr>
            <w:r>
              <w:rPr>
                <w:rFonts w:ascii="Times New Roman"/>
                <w:b w:val="false"/>
                <w:i w:val="false"/>
                <w:color w:val="000000"/>
                <w:sz w:val="20"/>
              </w:rPr>
              <w:t>
г) проведение аккредитованной испытательной лабораторией испытаний</w:t>
            </w:r>
          </w:p>
          <w:p>
            <w:pPr>
              <w:spacing w:after="20"/>
              <w:ind w:left="20"/>
              <w:jc w:val="both"/>
            </w:pPr>
            <w:r>
              <w:rPr>
                <w:rFonts w:ascii="Times New Roman"/>
                <w:b w:val="false"/>
                <w:i w:val="false"/>
                <w:color w:val="000000"/>
                <w:sz w:val="20"/>
              </w:rPr>
              <w:t>
отобранных образцов;</w:t>
            </w:r>
          </w:p>
          <w:p>
            <w:pPr>
              <w:spacing w:after="20"/>
              <w:ind w:left="20"/>
              <w:jc w:val="both"/>
            </w:pPr>
            <w:r>
              <w:rPr>
                <w:rFonts w:ascii="Times New Roman"/>
                <w:b w:val="false"/>
                <w:i w:val="false"/>
                <w:color w:val="000000"/>
                <w:sz w:val="20"/>
              </w:rPr>
              <w:t>
д) анализ результатов испытаний и выдача (решение об отказе в выдаче)</w:t>
            </w:r>
          </w:p>
          <w:p>
            <w:pPr>
              <w:spacing w:after="20"/>
              <w:ind w:left="20"/>
              <w:jc w:val="both"/>
            </w:pPr>
            <w:r>
              <w:rPr>
                <w:rFonts w:ascii="Times New Roman"/>
                <w:b w:val="false"/>
                <w:i w:val="false"/>
                <w:color w:val="000000"/>
                <w:sz w:val="20"/>
              </w:rPr>
              <w:t>
заявителю сертификата соответствия на партию пиротехнических изделий</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повторяющихся поставках партий импортных (за исключением государств –</w:t>
            </w:r>
          </w:p>
          <w:p>
            <w:pPr>
              <w:spacing w:after="20"/>
              <w:ind w:left="20"/>
              <w:jc w:val="both"/>
            </w:pPr>
            <w:r>
              <w:rPr>
                <w:rFonts w:ascii="Times New Roman"/>
                <w:b w:val="false"/>
                <w:i w:val="false"/>
                <w:color w:val="000000"/>
                <w:sz w:val="20"/>
              </w:rPr>
              <w:t>
членов Таможенного союза) пиротехнических изделий осуществляются:</w:t>
            </w:r>
          </w:p>
          <w:p>
            <w:pPr>
              <w:spacing w:after="20"/>
              <w:ind w:left="20"/>
              <w:jc w:val="both"/>
            </w:pPr>
            <w:r>
              <w:rPr>
                <w:rFonts w:ascii="Times New Roman"/>
                <w:b w:val="false"/>
                <w:i w:val="false"/>
                <w:color w:val="000000"/>
                <w:sz w:val="20"/>
              </w:rPr>
              <w:t>
а) подача заявителем в орган по сертификации заявки на проведение</w:t>
            </w:r>
          </w:p>
          <w:p>
            <w:pPr>
              <w:spacing w:after="20"/>
              <w:ind w:left="20"/>
              <w:jc w:val="both"/>
            </w:pPr>
            <w:r>
              <w:rPr>
                <w:rFonts w:ascii="Times New Roman"/>
                <w:b w:val="false"/>
                <w:i w:val="false"/>
                <w:color w:val="000000"/>
                <w:sz w:val="20"/>
              </w:rPr>
              <w:t>
сертификации и комплекта технической документации согласно пункту 6</w:t>
            </w:r>
          </w:p>
          <w:p>
            <w:pPr>
              <w:spacing w:after="20"/>
              <w:ind w:left="20"/>
              <w:jc w:val="both"/>
            </w:pPr>
            <w:r>
              <w:rPr>
                <w:rFonts w:ascii="Times New Roman"/>
                <w:b w:val="false"/>
                <w:i w:val="false"/>
                <w:color w:val="000000"/>
                <w:sz w:val="20"/>
              </w:rPr>
              <w:t>
статьи 6 настоящего технического регламента;</w:t>
            </w:r>
          </w:p>
          <w:p>
            <w:pPr>
              <w:spacing w:after="20"/>
              <w:ind w:left="20"/>
              <w:jc w:val="both"/>
            </w:pPr>
            <w:r>
              <w:rPr>
                <w:rFonts w:ascii="Times New Roman"/>
                <w:b w:val="false"/>
                <w:i w:val="false"/>
                <w:color w:val="000000"/>
                <w:sz w:val="20"/>
              </w:rPr>
              <w:t>
б) экспертиза представленной документации органом по сертификации,</w:t>
            </w:r>
          </w:p>
          <w:p>
            <w:pPr>
              <w:spacing w:after="20"/>
              <w:ind w:left="20"/>
              <w:jc w:val="both"/>
            </w:pPr>
            <w:r>
              <w:rPr>
                <w:rFonts w:ascii="Times New Roman"/>
                <w:b w:val="false"/>
                <w:i w:val="false"/>
                <w:color w:val="000000"/>
                <w:sz w:val="20"/>
              </w:rPr>
              <w:t>
рассмотрение заявки и принятие по ней решения;</w:t>
            </w:r>
          </w:p>
          <w:p>
            <w:pPr>
              <w:spacing w:after="20"/>
              <w:ind w:left="20"/>
              <w:jc w:val="both"/>
            </w:pPr>
            <w:r>
              <w:rPr>
                <w:rFonts w:ascii="Times New Roman"/>
                <w:b w:val="false"/>
                <w:i w:val="false"/>
                <w:color w:val="000000"/>
                <w:sz w:val="20"/>
              </w:rPr>
              <w:t>
в) выдача заявителю сертификата соответствия на основании заявки для</w:t>
            </w:r>
          </w:p>
          <w:p>
            <w:pPr>
              <w:spacing w:after="20"/>
              <w:ind w:left="20"/>
              <w:jc w:val="both"/>
            </w:pPr>
            <w:r>
              <w:rPr>
                <w:rFonts w:ascii="Times New Roman"/>
                <w:b w:val="false"/>
                <w:i w:val="false"/>
                <w:color w:val="000000"/>
                <w:sz w:val="20"/>
              </w:rPr>
              <w:t>
ввоза партии пиротехнических изделий на таможенную территорию без права</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г) идентификация и отбор пиротехнических изделий для проведения</w:t>
            </w:r>
          </w:p>
          <w:p>
            <w:pPr>
              <w:spacing w:after="20"/>
              <w:ind w:left="20"/>
              <w:jc w:val="both"/>
            </w:pPr>
            <w:r>
              <w:rPr>
                <w:rFonts w:ascii="Times New Roman"/>
                <w:b w:val="false"/>
                <w:i w:val="false"/>
                <w:color w:val="000000"/>
                <w:sz w:val="20"/>
              </w:rPr>
              <w:t>
сертификационных испытаний;</w:t>
            </w:r>
          </w:p>
          <w:p>
            <w:pPr>
              <w:spacing w:after="20"/>
              <w:ind w:left="20"/>
              <w:jc w:val="both"/>
            </w:pPr>
            <w:r>
              <w:rPr>
                <w:rFonts w:ascii="Times New Roman"/>
                <w:b w:val="false"/>
                <w:i w:val="false"/>
                <w:color w:val="000000"/>
                <w:sz w:val="20"/>
              </w:rPr>
              <w:t>
д) проведение аккредитованной испытательной лабораторией при ввозе</w:t>
            </w:r>
          </w:p>
          <w:p>
            <w:pPr>
              <w:spacing w:after="20"/>
              <w:ind w:left="20"/>
              <w:jc w:val="both"/>
            </w:pPr>
            <w:r>
              <w:rPr>
                <w:rFonts w:ascii="Times New Roman"/>
                <w:b w:val="false"/>
                <w:i w:val="false"/>
                <w:color w:val="000000"/>
                <w:sz w:val="20"/>
              </w:rPr>
              <w:t>
пиротехнических изделий на территорию стран – членов Таможенного союза</w:t>
            </w:r>
          </w:p>
          <w:p>
            <w:pPr>
              <w:spacing w:after="20"/>
              <w:ind w:left="20"/>
              <w:jc w:val="both"/>
            </w:pPr>
            <w:r>
              <w:rPr>
                <w:rFonts w:ascii="Times New Roman"/>
                <w:b w:val="false"/>
                <w:i w:val="false"/>
                <w:color w:val="000000"/>
                <w:sz w:val="20"/>
              </w:rPr>
              <w:t>
сертификационных испытаний отобранных образцов от партии ввезенных изделий</w:t>
            </w:r>
          </w:p>
          <w:p>
            <w:pPr>
              <w:spacing w:after="20"/>
              <w:ind w:left="20"/>
              <w:jc w:val="both"/>
            </w:pPr>
            <w:r>
              <w:rPr>
                <w:rFonts w:ascii="Times New Roman"/>
                <w:b w:val="false"/>
                <w:i w:val="false"/>
                <w:color w:val="000000"/>
                <w:sz w:val="20"/>
              </w:rPr>
              <w:t>
в целях инспекционного контроля;</w:t>
            </w:r>
          </w:p>
          <w:p>
            <w:pPr>
              <w:spacing w:after="20"/>
              <w:ind w:left="20"/>
              <w:jc w:val="both"/>
            </w:pPr>
            <w:r>
              <w:rPr>
                <w:rFonts w:ascii="Times New Roman"/>
                <w:b w:val="false"/>
                <w:i w:val="false"/>
                <w:color w:val="000000"/>
                <w:sz w:val="20"/>
              </w:rPr>
              <w:t>
е) анализ результатов испытаний и выдача (решение об отказе в выдаче)</w:t>
            </w:r>
          </w:p>
          <w:p>
            <w:pPr>
              <w:spacing w:after="20"/>
              <w:ind w:left="20"/>
              <w:jc w:val="both"/>
            </w:pPr>
            <w:r>
              <w:rPr>
                <w:rFonts w:ascii="Times New Roman"/>
                <w:b w:val="false"/>
                <w:i w:val="false"/>
                <w:color w:val="000000"/>
                <w:sz w:val="20"/>
              </w:rPr>
              <w:t>
заявителю сертификата соответствия на основании результатов инспекционного</w:t>
            </w:r>
          </w:p>
          <w:p>
            <w:pPr>
              <w:spacing w:after="20"/>
              <w:ind w:left="20"/>
              <w:jc w:val="both"/>
            </w:pPr>
            <w:r>
              <w:rPr>
                <w:rFonts w:ascii="Times New Roman"/>
                <w:b w:val="false"/>
                <w:i w:val="false"/>
                <w:color w:val="000000"/>
                <w:sz w:val="20"/>
              </w:rPr>
              <w:t>
контроля ввезенной партии пиротехнических изделий со ссылкой на протокол</w:t>
            </w:r>
          </w:p>
          <w:p>
            <w:pPr>
              <w:spacing w:after="20"/>
              <w:ind w:left="20"/>
              <w:jc w:val="both"/>
            </w:pPr>
            <w:r>
              <w:rPr>
                <w:rFonts w:ascii="Times New Roman"/>
                <w:b w:val="false"/>
                <w:i w:val="false"/>
                <w:color w:val="000000"/>
                <w:sz w:val="20"/>
              </w:rPr>
              <w:t>
испытаний для ее дальнейшего обращения</w:t>
            </w:r>
          </w:p>
        </w:tc>
      </w:tr>
      <w:tr>
        <w:trPr>
          <w:trHeight w:val="30" w:hRule="atLeast"/>
        </w:trPr>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w:t>
            </w:r>
          </w:p>
        </w:tc>
        <w:tc>
          <w:tcPr>
            <w:tcW w:w="9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первичных или разовых поставках партий импортных (за исключением</w:t>
            </w:r>
          </w:p>
          <w:p>
            <w:pPr>
              <w:spacing w:after="20"/>
              <w:ind w:left="20"/>
              <w:jc w:val="both"/>
            </w:pPr>
            <w:r>
              <w:rPr>
                <w:rFonts w:ascii="Times New Roman"/>
                <w:b w:val="false"/>
                <w:i w:val="false"/>
                <w:color w:val="000000"/>
                <w:sz w:val="20"/>
              </w:rPr>
              <w:t>
государств – членов Таможенного союза) пиротехнических изделий</w:t>
            </w:r>
          </w:p>
          <w:p>
            <w:pPr>
              <w:spacing w:after="20"/>
              <w:ind w:left="20"/>
              <w:jc w:val="both"/>
            </w:pPr>
            <w:r>
              <w:rPr>
                <w:rFonts w:ascii="Times New Roman"/>
                <w:b w:val="false"/>
                <w:i w:val="false"/>
                <w:color w:val="000000"/>
                <w:sz w:val="20"/>
              </w:rPr>
              <w:t>
осуществляются:</w:t>
            </w:r>
          </w:p>
          <w:p>
            <w:pPr>
              <w:spacing w:after="20"/>
              <w:ind w:left="20"/>
              <w:jc w:val="both"/>
            </w:pPr>
            <w:r>
              <w:rPr>
                <w:rFonts w:ascii="Times New Roman"/>
                <w:b w:val="false"/>
                <w:i w:val="false"/>
                <w:color w:val="000000"/>
                <w:sz w:val="20"/>
              </w:rPr>
              <w:t>
а) подача заявителем в орган по сертификации заявки на проведение</w:t>
            </w:r>
          </w:p>
          <w:p>
            <w:pPr>
              <w:spacing w:after="20"/>
              <w:ind w:left="20"/>
              <w:jc w:val="both"/>
            </w:pPr>
            <w:r>
              <w:rPr>
                <w:rFonts w:ascii="Times New Roman"/>
                <w:b w:val="false"/>
                <w:i w:val="false"/>
                <w:color w:val="000000"/>
                <w:sz w:val="20"/>
              </w:rPr>
              <w:t>
сертификации и комплекта технической документации согласно пункту 6 статьи</w:t>
            </w:r>
          </w:p>
          <w:p>
            <w:pPr>
              <w:spacing w:after="20"/>
              <w:ind w:left="20"/>
              <w:jc w:val="both"/>
            </w:pPr>
            <w:r>
              <w:rPr>
                <w:rFonts w:ascii="Times New Roman"/>
                <w:b w:val="false"/>
                <w:i w:val="false"/>
                <w:color w:val="000000"/>
                <w:sz w:val="20"/>
              </w:rPr>
              <w:t>
6 настоящего технического регламента&lt;*&gt;;</w:t>
            </w:r>
          </w:p>
          <w:p>
            <w:pPr>
              <w:spacing w:after="20"/>
              <w:ind w:left="20"/>
              <w:jc w:val="both"/>
            </w:pPr>
            <w:r>
              <w:rPr>
                <w:rFonts w:ascii="Times New Roman"/>
                <w:b w:val="false"/>
                <w:i w:val="false"/>
                <w:color w:val="000000"/>
                <w:sz w:val="20"/>
              </w:rPr>
              <w:t>
б) экспертиза представленной документации органом по сертификации,</w:t>
            </w:r>
          </w:p>
          <w:p>
            <w:pPr>
              <w:spacing w:after="20"/>
              <w:ind w:left="20"/>
              <w:jc w:val="both"/>
            </w:pPr>
            <w:r>
              <w:rPr>
                <w:rFonts w:ascii="Times New Roman"/>
                <w:b w:val="false"/>
                <w:i w:val="false"/>
                <w:color w:val="000000"/>
                <w:sz w:val="20"/>
              </w:rPr>
              <w:t>
рассмотрение заявки и принятие по ней решения;</w:t>
            </w:r>
          </w:p>
          <w:p>
            <w:pPr>
              <w:spacing w:after="20"/>
              <w:ind w:left="20"/>
              <w:jc w:val="both"/>
            </w:pPr>
            <w:r>
              <w:rPr>
                <w:rFonts w:ascii="Times New Roman"/>
                <w:b w:val="false"/>
                <w:i w:val="false"/>
                <w:color w:val="000000"/>
                <w:sz w:val="20"/>
              </w:rPr>
              <w:t>
в) выдача заявителю сертификата соответствия на часть партии, достаточную</w:t>
            </w:r>
          </w:p>
          <w:p>
            <w:pPr>
              <w:spacing w:after="20"/>
              <w:ind w:left="20"/>
              <w:jc w:val="both"/>
            </w:pPr>
            <w:r>
              <w:rPr>
                <w:rFonts w:ascii="Times New Roman"/>
                <w:b w:val="false"/>
                <w:i w:val="false"/>
                <w:color w:val="000000"/>
                <w:sz w:val="20"/>
              </w:rPr>
              <w:t>
для проведения сертификационных испытаний, на основании заявки;</w:t>
            </w:r>
          </w:p>
          <w:p>
            <w:pPr>
              <w:spacing w:after="20"/>
              <w:ind w:left="20"/>
              <w:jc w:val="both"/>
            </w:pPr>
            <w:r>
              <w:rPr>
                <w:rFonts w:ascii="Times New Roman"/>
                <w:b w:val="false"/>
                <w:i w:val="false"/>
                <w:color w:val="000000"/>
                <w:sz w:val="20"/>
              </w:rPr>
              <w:t>
г) идентификация пиротехнических изделий, ввезенных для проведения</w:t>
            </w:r>
          </w:p>
          <w:p>
            <w:pPr>
              <w:spacing w:after="20"/>
              <w:ind w:left="20"/>
              <w:jc w:val="both"/>
            </w:pPr>
            <w:r>
              <w:rPr>
                <w:rFonts w:ascii="Times New Roman"/>
                <w:b w:val="false"/>
                <w:i w:val="false"/>
                <w:color w:val="000000"/>
                <w:sz w:val="20"/>
              </w:rPr>
              <w:t>
сертификационных испытаний;</w:t>
            </w:r>
          </w:p>
          <w:p>
            <w:pPr>
              <w:spacing w:after="20"/>
              <w:ind w:left="20"/>
              <w:jc w:val="both"/>
            </w:pPr>
            <w:r>
              <w:rPr>
                <w:rFonts w:ascii="Times New Roman"/>
                <w:b w:val="false"/>
                <w:i w:val="false"/>
                <w:color w:val="000000"/>
                <w:sz w:val="20"/>
              </w:rPr>
              <w:t>
д) проведение аккредитованной испытательной лабораторией испытаний</w:t>
            </w:r>
          </w:p>
          <w:p>
            <w:pPr>
              <w:spacing w:after="20"/>
              <w:ind w:left="20"/>
              <w:jc w:val="both"/>
            </w:pPr>
            <w:r>
              <w:rPr>
                <w:rFonts w:ascii="Times New Roman"/>
                <w:b w:val="false"/>
                <w:i w:val="false"/>
                <w:color w:val="000000"/>
                <w:sz w:val="20"/>
              </w:rPr>
              <w:t>
ввезенных образцов из партии пиротехнических изделий;</w:t>
            </w:r>
          </w:p>
          <w:p>
            <w:pPr>
              <w:spacing w:after="20"/>
              <w:ind w:left="20"/>
              <w:jc w:val="both"/>
            </w:pPr>
            <w:r>
              <w:rPr>
                <w:rFonts w:ascii="Times New Roman"/>
                <w:b w:val="false"/>
                <w:i w:val="false"/>
                <w:color w:val="000000"/>
                <w:sz w:val="20"/>
              </w:rPr>
              <w:t>
е) анализ результатов испытаний и выдача (решение об отказе в выдаче)</w:t>
            </w:r>
          </w:p>
          <w:p>
            <w:pPr>
              <w:spacing w:after="20"/>
              <w:ind w:left="20"/>
              <w:jc w:val="both"/>
            </w:pPr>
            <w:r>
              <w:rPr>
                <w:rFonts w:ascii="Times New Roman"/>
                <w:b w:val="false"/>
                <w:i w:val="false"/>
                <w:color w:val="000000"/>
                <w:sz w:val="20"/>
              </w:rPr>
              <w:t>
заявителю сертификата соответствия для ввоза пиротехнических изделий на</w:t>
            </w:r>
          </w:p>
          <w:p>
            <w:pPr>
              <w:spacing w:after="20"/>
              <w:ind w:left="20"/>
              <w:jc w:val="both"/>
            </w:pPr>
            <w:r>
              <w:rPr>
                <w:rFonts w:ascii="Times New Roman"/>
                <w:b w:val="false"/>
                <w:i w:val="false"/>
                <w:color w:val="000000"/>
                <w:sz w:val="20"/>
              </w:rPr>
              <w:t>
таможенную территорию стран – членов Таможенного союза на основании</w:t>
            </w:r>
          </w:p>
          <w:p>
            <w:pPr>
              <w:spacing w:after="20"/>
              <w:ind w:left="20"/>
              <w:jc w:val="both"/>
            </w:pPr>
            <w:r>
              <w:rPr>
                <w:rFonts w:ascii="Times New Roman"/>
                <w:b w:val="false"/>
                <w:i w:val="false"/>
                <w:color w:val="000000"/>
                <w:sz w:val="20"/>
              </w:rPr>
              <w:t>
результатов испытаний без права реализации;</w:t>
            </w:r>
          </w:p>
          <w:p>
            <w:pPr>
              <w:spacing w:after="20"/>
              <w:ind w:left="20"/>
              <w:jc w:val="both"/>
            </w:pPr>
            <w:r>
              <w:rPr>
                <w:rFonts w:ascii="Times New Roman"/>
                <w:b w:val="false"/>
                <w:i w:val="false"/>
                <w:color w:val="000000"/>
                <w:sz w:val="20"/>
              </w:rPr>
              <w:t>
ж) проведение инспекционного контроля ввезенной партии пиротехнических</w:t>
            </w:r>
          </w:p>
          <w:p>
            <w:pPr>
              <w:spacing w:after="20"/>
              <w:ind w:left="20"/>
              <w:jc w:val="both"/>
            </w:pPr>
            <w:r>
              <w:rPr>
                <w:rFonts w:ascii="Times New Roman"/>
                <w:b w:val="false"/>
                <w:i w:val="false"/>
                <w:color w:val="000000"/>
                <w:sz w:val="20"/>
              </w:rPr>
              <w:t>
изделий с проведением испытаний в аккредитованной испытательной</w:t>
            </w:r>
          </w:p>
          <w:p>
            <w:pPr>
              <w:spacing w:after="20"/>
              <w:ind w:left="20"/>
              <w:jc w:val="both"/>
            </w:pPr>
            <w:r>
              <w:rPr>
                <w:rFonts w:ascii="Times New Roman"/>
                <w:b w:val="false"/>
                <w:i w:val="false"/>
                <w:color w:val="000000"/>
                <w:sz w:val="20"/>
              </w:rPr>
              <w:t>
лаборатории;</w:t>
            </w:r>
          </w:p>
          <w:p>
            <w:pPr>
              <w:spacing w:after="20"/>
              <w:ind w:left="20"/>
              <w:jc w:val="both"/>
            </w:pPr>
            <w:r>
              <w:rPr>
                <w:rFonts w:ascii="Times New Roman"/>
                <w:b w:val="false"/>
                <w:i w:val="false"/>
                <w:color w:val="000000"/>
                <w:sz w:val="20"/>
              </w:rPr>
              <w:t>
з) анализ результатов испытаний и выдача (решение об отказе в выдаче)</w:t>
            </w:r>
          </w:p>
          <w:p>
            <w:pPr>
              <w:spacing w:after="20"/>
              <w:ind w:left="20"/>
              <w:jc w:val="both"/>
            </w:pPr>
            <w:r>
              <w:rPr>
                <w:rFonts w:ascii="Times New Roman"/>
                <w:b w:val="false"/>
                <w:i w:val="false"/>
                <w:color w:val="000000"/>
                <w:sz w:val="20"/>
              </w:rPr>
              <w:t>
заявителю сертификата соответствия на партию пиротехнических изделий</w:t>
            </w:r>
          </w:p>
          <w:p>
            <w:pPr>
              <w:spacing w:after="20"/>
              <w:ind w:left="20"/>
              <w:jc w:val="both"/>
            </w:pPr>
            <w:r>
              <w:rPr>
                <w:rFonts w:ascii="Times New Roman"/>
                <w:b w:val="false"/>
                <w:i w:val="false"/>
                <w:color w:val="000000"/>
                <w:sz w:val="20"/>
              </w:rPr>
              <w:t>
на основании результатов инспекционного контроля для ее дальнейшего</w:t>
            </w:r>
          </w:p>
          <w:p>
            <w:pPr>
              <w:spacing w:after="20"/>
              <w:ind w:left="20"/>
              <w:jc w:val="both"/>
            </w:pPr>
            <w:r>
              <w:rPr>
                <w:rFonts w:ascii="Times New Roman"/>
                <w:b w:val="false"/>
                <w:i w:val="false"/>
                <w:color w:val="000000"/>
                <w:sz w:val="20"/>
              </w:rPr>
              <w:t>
обращения</w:t>
            </w:r>
          </w:p>
        </w:tc>
      </w:tr>
    </w:tbl>
    <w:p>
      <w:pPr>
        <w:spacing w:after="0"/>
        <w:ind w:left="0"/>
        <w:jc w:val="left"/>
      </w:pPr>
      <w:r>
        <w:br/>
      </w:r>
      <w:r>
        <w:rPr>
          <w:rFonts w:ascii="Times New Roman"/>
          <w:b w:val="false"/>
          <w:i w:val="false"/>
          <w:color w:val="000000"/>
          <w:sz w:val="28"/>
        </w:rPr>
        <w:t>
</w:t>
      </w:r>
    </w:p>
    <w:bookmarkStart w:name="z317" w:id="298"/>
    <w:p>
      <w:pPr>
        <w:spacing w:after="0"/>
        <w:ind w:left="0"/>
        <w:jc w:val="both"/>
      </w:pPr>
      <w:r>
        <w:rPr>
          <w:rFonts w:ascii="Times New Roman"/>
          <w:b w:val="false"/>
          <w:i w:val="false"/>
          <w:color w:val="000000"/>
          <w:sz w:val="28"/>
        </w:rPr>
        <w:t>
      &lt;*&gt; Документы, предъявляемые импортером, представляются на языке оригинала с переводом на русский язык, заверяются подписью и печатью заявителя.</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16 августа 2011 года № 770 </w:t>
            </w:r>
          </w:p>
        </w:tc>
      </w:tr>
    </w:tbl>
    <w:bookmarkStart w:name="z318" w:id="299"/>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 на добровольной</w:t>
      </w:r>
      <w:r>
        <w:br/>
      </w:r>
      <w:r>
        <w:rPr>
          <w:rFonts w:ascii="Times New Roman"/>
          <w:b/>
          <w:i w:val="false"/>
          <w:color w:val="000000"/>
        </w:rPr>
        <w:t>основе обеспечивается соблюдение требований технического регламента Таможенного союза</w:t>
      </w:r>
      <w:r>
        <w:br/>
      </w:r>
      <w:r>
        <w:rPr>
          <w:rFonts w:ascii="Times New Roman"/>
          <w:b/>
          <w:i w:val="false"/>
          <w:color w:val="000000"/>
        </w:rPr>
        <w:t>"О безопасности пиротехнических изделий"</w:t>
      </w:r>
      <w:r>
        <w:br/>
      </w:r>
      <w:r>
        <w:rPr>
          <w:rFonts w:ascii="Times New Roman"/>
          <w:b/>
          <w:i w:val="false"/>
          <w:color w:val="000000"/>
        </w:rPr>
        <w:t>(ТР ТС 006/2011)</w:t>
      </w:r>
    </w:p>
    <w:bookmarkEnd w:id="299"/>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25.12.2018 </w:t>
      </w:r>
      <w:r>
        <w:rPr>
          <w:rFonts w:ascii="Times New Roman"/>
          <w:b w:val="false"/>
          <w:i w:val="false"/>
          <w:color w:val="ff0000"/>
          <w:sz w:val="28"/>
        </w:rPr>
        <w:t>№ 217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16 августа 2011 года № 770 </w:t>
            </w:r>
          </w:p>
        </w:tc>
      </w:tr>
    </w:tbl>
    <w:bookmarkStart w:name="z323" w:id="300"/>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 измерений, в том числе правила отбора образцов,</w:t>
      </w:r>
      <w:r>
        <w:br/>
      </w:r>
      <w:r>
        <w:rPr>
          <w:rFonts w:ascii="Times New Roman"/>
          <w:b/>
          <w:i w:val="false"/>
          <w:color w:val="000000"/>
        </w:rPr>
        <w:t>необходимые для применения и исполнения требований технического</w:t>
      </w:r>
      <w:r>
        <w:br/>
      </w:r>
      <w:r>
        <w:rPr>
          <w:rFonts w:ascii="Times New Roman"/>
          <w:b/>
          <w:i w:val="false"/>
          <w:color w:val="000000"/>
        </w:rPr>
        <w:t>регламента Таможенного союза "О безопасности пиротехнических</w:t>
      </w:r>
      <w:r>
        <w:br/>
      </w:r>
      <w:r>
        <w:rPr>
          <w:rFonts w:ascii="Times New Roman"/>
          <w:b/>
          <w:i w:val="false"/>
          <w:color w:val="000000"/>
        </w:rPr>
        <w:t>изделий" (ТР ТС 006 /2011) и осуществления оценки</w:t>
      </w:r>
      <w:r>
        <w:br/>
      </w:r>
      <w:r>
        <w:rPr>
          <w:rFonts w:ascii="Times New Roman"/>
          <w:b/>
          <w:i w:val="false"/>
          <w:color w:val="000000"/>
        </w:rPr>
        <w:t>(подтверждения) соответствия продукции</w:t>
      </w:r>
    </w:p>
    <w:bookmarkEnd w:id="300"/>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25.12.2018 </w:t>
      </w:r>
      <w:r>
        <w:rPr>
          <w:rFonts w:ascii="Times New Roman"/>
          <w:b w:val="false"/>
          <w:i w:val="false"/>
          <w:color w:val="ff0000"/>
          <w:sz w:val="28"/>
        </w:rPr>
        <w:t>№ 217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