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3eb6" w14:textId="477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28 июня 2011 года в г. Москве.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 повестки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очередного заседания Комиссии Таможенного союза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2011 г. №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 двадцать восьмого заседания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28 июня 2011 г.                                          г. Москва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Международные договоры: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особенностей взыскания таможенных пошлин, налогов и порядке перечисления взысканных сумм в отношении таких товаров.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Нормативно-правовые документы Комиссии Таможенного союза: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Вопросы таможенного регулирования: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О внесении изменений и дополнений в Порядок декларирования таможенной стоимости товаров.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О присоединении государств–членов Таможенного союза к Конвенции об упрощении формальностей торговле товарами 1987 года и Конвенции о процедуре общего транзита 1987 года.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Вопросы технического регулирования,</w:t>
      </w:r>
      <w:r>
        <w:br/>
      </w:r>
      <w:r>
        <w:rPr>
          <w:rFonts w:ascii="Times New Roman"/>
          <w:b/>
          <w:i w:val="false"/>
          <w:color w:val="000000"/>
        </w:rPr>
        <w:t>применения санитарных, ветеринарных и фитосанитарных мер: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 проекте технического регламента Таможенного союза "О безопасности продукции, предназначенной для детей и подростков".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 проекте решения Межгоссовета ЕврАзЭС (Высшего органа Таможенного союза) о необходимости проведения работ по техническому редактированию проектов технических регламентов Таможенного союза и разработке взаимосвязанных с техническими регламентами Таможенного союза межгосударственных стандартов и о финансировании этих работ.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 применении в Таможенном союзе международных стандартов, рекомендаций и руководств в сфере применения санитарных, ветеринарных и фитосанитарных мер.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 применении в Таможенном союзе ветеринарных мер.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 передаче таможенным органам Российской Федерации полномочий по осуществлению документарного ветеринарного и фитосанитарного видов контроля на российской части таможенной границы Таможенного союза.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Вопросы таможенно-тарифного и нетарифного регулирования: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 Перечне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 Единого таможенного тарифа Таможенного союза.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Вопросы применения специальных защитных, антидемпинговых</w:t>
      </w:r>
      <w:r>
        <w:br/>
      </w:r>
      <w:r>
        <w:rPr>
          <w:rFonts w:ascii="Times New Roman"/>
          <w:b/>
          <w:i w:val="false"/>
          <w:color w:val="000000"/>
        </w:rPr>
        <w:t>и компенсационных мер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 мерах по защите экономических интересов производителей 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союзе: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машиностроительного крепежа;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никельсодержащего плоского проката из коррозионностойкой стали;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полиамидных технических нитей;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6.1.4. подшипниковых труб;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6.1.5. некоторых видов стальных труб;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6.1.6. крепежных изделий;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6.1.7. столовых приборов;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6.1.8. подшипников качения;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6.1.9. нержавеющих труб;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 пересмотре специальной защитной меры, распространяемой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единую таможенную территорию Таможенного союза,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нержавеющих труб (ДСП).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Организационные вопросы: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Об утверждении уточненного состава Координационного комитета по техническому регулированию, применению санитарных, ветеринарных и фитосанитарных мер при Комиссии Таможенного союза.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очередного заседания Комиссии Таможенного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