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1dc7" w14:textId="a301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482.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ЕврАзЭС, министров и руководителей ведомств Республики Беларусь, Республики Казахстан и Российской Федерации о ходе выполнения Плана действий по формированию Единого экономического пространства.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проекты международных договоров, формирующих Единое экономическое пространство Республики Беларусь, Республики Казахстан и Российской Федерации: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согласованной макроэкономической политике;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создании условий на финансовых рынках для свободного движения капитала;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согласованных принципах валютной политики и представить их на утверждение Межгоссоветом ЕврАзЭС (Высшим органом таможенного союза) на уровне глав государств 9 декабря 2010 года.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Одобрить: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единых принципах и правилах регулирования деятельности субъектов естественных монополий;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единых принципах и правилах конкуренции;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единых правилах предоставления промышленных субсидий;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единых правилах государственной поддержки сельского хозяйства;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государственных (муниципальных) закупках;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торговле услугами и инвестициях в государствах - членах ЕЭП;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единых принципах регулирования в сфере охраны и защиты прав интеллектуальной собственности;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регулировании доступа к услугам естественных монополий в сфере железнодорожного транспорта, включая основы тарифной политики,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внести их на утверждение Межгоссоветом ЕврАзЭС (Высшим органом таможенного союза) на уровне глав государств, в случае заключения двухсторонних соглашений по нефти между Российской Федерацией и Республикой Беларусь и между Российской Федерацией и Республикой Казахстан.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Методологию осуществления межгосударственной передачи электрической энергии (мощности) между государствами-участниками Единого экономического пространства и оформить ее в качестве Приложения к Соглашению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У.Е.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