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1dc7" w14:textId="a301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482.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ЕврАзЭС, министров и руководителей ведомств Республики Беларусь, Республики Казахстан и Российской Федерации о ходе выполнения Плана действий по формированию Единого экономического пространства.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проекты международных договоров, формирующих Единое экономическое пространство Республики Беларусь, Республики Казахстан и Российской Федерации: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согласованной макроэкономической политике;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создании условий на финансовых рынках для свободного движения капитала;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согласованных принципах валютной политики и представить их на утверждение Межгоссоветом ЕврАзЭС (Высшим органом таможенного союза) на уровне глав государств 9 декабря 2010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единых принципах и правилах регулирования деятельности субъектов естественных монополий;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единых принципах и правилах конкуренции;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единых правилах предоставления промышленных субсидий;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единых правилах государственной поддержки сельского хозяйства;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государственных (муниципальных) закупках;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торговле услугами и инвестициях в государствах - членах ЕЭП;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единых принципах регулирования в сфере охраны и защиты прав интеллектуальной собственности;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регулировании доступа к услугам естественных монополий в сфере железнодорожного транспорта, включая основы тарифной политики,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внести их на утверждение Межгоссоветом ЕврАзЭС (Высшим органом таможенного союза) на уровне глав государств, в случае заключения двухсторонних соглашений по нефти между Российской Федерацией и Республикой Беларусь и между Российской Федерацией и Республикой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Методологию осуществления межгосударственной передачи электрической энергии (мощности) между государствами-участниками Единого экономического пространства и оформить ее в качестве Приложения к Соглашению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У.Е.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