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4e8de" w14:textId="2d4e8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ходе выполнения Плана действий по формированию Единого экономического пространства Республики Беларусь, Республики Казахстан и Российской Федерации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ноября 2010 года № 446. Утратило силу решением Коллегии Евразийской экономической комиссии от 12 марта 2019 года № 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12.03.2019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Генерального секретаря ЕврАзЭС, министров и руководителей ведомств Республики Беларусь, Республики Казахстан и Российской Федерации о ходе выполнения Плана действий по формированию Единого экономического пространства.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Одобрить проекты Соглашений, формирующих Единое экономическое пространство Республики Беларусь, Республики Казахстан и Российской Федерации (перечень прилагается), и представить их на утверждение Межгоссоветом ЕврАзЭС (Высшим органом Таможенного союза) на уровне глав правительств 19 ноября т.г.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2010 г. № 446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ПРОЕКТЫ МЕЖДУНАРОДНЫХ ДОГОВОРОВ,</w:t>
      </w:r>
      <w:r>
        <w:br/>
      </w:r>
      <w:r>
        <w:rPr>
          <w:rFonts w:ascii="Times New Roman"/>
          <w:b/>
          <w:i w:val="false"/>
          <w:color w:val="000000"/>
        </w:rPr>
        <w:t>формирующих Единое экономическое пространство</w:t>
      </w:r>
      <w:r>
        <w:br/>
      </w:r>
      <w:r>
        <w:rPr>
          <w:rFonts w:ascii="Times New Roman"/>
          <w:b/>
          <w:i w:val="false"/>
          <w:color w:val="000000"/>
        </w:rPr>
        <w:t>Республики Беларусь, Республики Казахстан и Российской</w:t>
      </w:r>
      <w:r>
        <w:br/>
      </w:r>
      <w:r>
        <w:rPr>
          <w:rFonts w:ascii="Times New Roman"/>
          <w:b/>
          <w:i w:val="false"/>
          <w:color w:val="000000"/>
        </w:rPr>
        <w:t>Федерации, одобренные Комиссией Таможенного союза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Соглашение об обеспечении доступа к услугам естественных монополий в сфере электроэнергетики, включая основы ценообразования и тарифной политики.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Соглашение о сотрудничестве по противодействию нелегальной трудовой миграции из третьих государств.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Соглашение о правовом статусе трудящихся-мигрантов и членов их семей.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