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01cb" w14:textId="3c50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руководителя рабочей группы по направлению "Гармонизация санитарно-эпидемиологических и гигиенических требований"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364.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руководителем рабочей группы по направлению "Гармонизация санитарно-эпидемиологических и гигиенических требований" Сенникова Сергея Викторовича – заместителя начальника отдела нормативно-методического обеспечения Федеральной службы по надзору в сфере защиты прав потребителей и благополучия человека, исключив из состава рабочей группы С.С. Переля.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