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6d54" w14:textId="d066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проблемных вопросах, связанных с функционированием единой таможенной территории, и практике реализации механизмов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17 августа 2010 года № 335. Утратило силу Решением Коллегии Евразийской экономической комиссии от 22 сентября 2020 года № 114.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22.09.2020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российской Стороны об отмене с 18 августа 2010 года указаний Федеральной таможенной службы по вопросам таможенного декларирования и таможенного контроля на внутренних границах государств-членов Таможенного союза с учетом: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признания статуса товаров Таможенного союза, происходящих с территории государств-членов Таможенного союза, а также товаров, происходящих из третьих стран и выпущенных в свободное обращение на территориях государств-членов Таможенного союза, исключительно на основании наличия стандартных коммерческих и товарно-транспортных документов;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сохранения таможенного декларирования товаров, вывозимых с территории Российской Федерации в другие государства-члены Таможенного союза, в случаях применения в отношении таких товаров ставок вывозных таможенных пошлин в отношении государств - членов Таможенного союза;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22.01.2013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исполнения таможенного законодательства Таможенного союза, Протокола об отдельных временных изъятиях из режима функционирования единой таможенной территории Таможенного союза от 5 июля 2010 года (далее – Протокол об изъятиях), решений Межгоссовета ЕврАзЭС (Высшего органа Таможенного союза) при перемещении товаров через внутренние границы государств - членов Таможенного союза: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ввозимые товары, указанные в статье 3 Протокола об изъятиях, подлежат таможенному декларированию и таможенному контролю в случаях, указанных в данной статье Протокола об изъятиях;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установление товаров, подлежащих таможенному декларированию в соответствии со статьей 2 Протокола об изъятиях, осуществлять на основании заявления лица, перемещающего товары, и (или) на основе выборочного (визуального) контроля;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таможенный контроль и таможенное декларирование в отношении товаров, указанных в статье 1 Протокола об изъятиях, осуществлять в соответствии с Соглашением "О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выпуском" от 18 июня 2010 года.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Просить правительства Сторон рассмотреть вопрос о корректировке порядка реализации функций по администрированию запретов и (или) ограничений, существующих во взаимной торговле государств-членов Таможенного союза, в том числе, вытекающих из международных обязательств Сторон, а также контроля за перемещением через внутренние границы государств-членов Таможенного союза подакцизных маркируемых товаров.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Просить Стороны в срок до 1 сентября 2010 года представить в Секретариат Комиссии Таможенного союза Перечни товаров, в отношении которых Сторонами применяются специальные защитные, антидемпинговые, компенсационные и ответные меры, а также товаров, в отношении которых применяются ставки ввозных таможенных пошлин отличных от установленных Единым таможенным тарифом Таможенного союза в зависимости от страны происхождения товаров и условий их ввоза.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Секретариату Комиссии Таможенного союза до 15 сентября 2010 года обобщить вышеуказанную информацию и направить ее Сторонам.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Поручить таможенным службам государств-членов Таможенного союза до 15 сентября 2010 года согласовать проект международного нормативного правового акта о составе и порядке обмена информацией,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"О требованиях к обмену информацией между таможенными органами с иными государственными органами государств-членов таможенного союза" от 21 мая 2010 года.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Поручить Федеральной таможенной службе Российской Федерации подготовить проект международного договора, обеспечивающего единство правоприменительной практики исполнения таможенного законодательства Таможенного союза.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Поручить таможенным службам государств-членов Таможенного союза разработать и подготовить к подписанию на очередном заседании Комиссии Таможенного союза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"О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выпуском" от 18 июня 2010 года, предусматривающих возможность временного ввоза иностранными физическими лицами товаров длительного пользования при прибытии на работу на территорию Таможенного союза.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Просить российскую Сторону до 10 сентября 2010 года внести на рассмотрение Комиссии Таможенного союза проект Соглашения о сотрудничестве и взаимопомощи в таможенных делах по вопросам деятельности представительств таможенных служб государств-членов Таможенного союза в рамках ЕврАзЭС, согласованного руководителями таможенных служб Сторон 13 августа 2010 года.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Поручить Ответственному секретарю Комиссии Таможенного союза Глазьеву С.Ю. на постоянной основе осуществлять мониторинг реализации настоящего Решения и о ситуации ежеквартально докладывать членам Комиссии Таможенного союза.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