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f15d" w14:textId="6bcf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таможенный тариф таможенного союза в отношении приспособлений для стомического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315.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из наименования подсубпозиции 3006 91 000 0 единой Товарной номенклатуры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знак сноски «4)».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через 30 календарных дней после его официального опубликования Комиссией таможенного союза.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