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014c" w14:textId="c670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пассажирской таможенной декларации и порядка заполнения пассажирской таможенной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287. Утратило силу решением Коллегии Евразийской экономической комиссии от 23 июля 2019 года № 124.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23.07.2019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Комиссия Таможенного союза 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пассажирской таможенной декларации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от 27 ноября 2009 г. № 17.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 1 января 2011 года при таможенном декларировании товаров для личного пользования допускается использование бланков деклараций, установленных законодательством государства-члена Таможенного союза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указанного в пункте 2 настоящего Решения.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 Решением Комиссии таможенного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июня 2010 года № 287         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ПАССАЖИРСКАЯ ТАМОЖЕННАЯ ДЕКЛАРАЦИЯ</w:t>
      </w:r>
      <w:r>
        <w:br/>
      </w:r>
      <w:r>
        <w:rPr>
          <w:rFonts w:ascii="Times New Roman"/>
          <w:b/>
          <w:i w:val="false"/>
          <w:color w:val="000000"/>
        </w:rPr>
        <w:t>Основной формуляр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 Заполняется лицом, достигшим 16 - летнего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* Выбранный декларантом ответ помечается в соответствующей рамке знаком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 Экземпляр оформленной декларации, который остается у физического лица, сохраняется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весь период временного въезда/выезда и предъявляется таможенным органам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возвращении.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                          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Сведения о лице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                       имя                       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 серия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постоянного проживания   гражданство/подданство   документ, удостоверяющий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из какой страны прибыл                         в какую страну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(указывается страна отправления)              (указывается страна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мною следуют несовершеннолетние дети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Количество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Да     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Мной либо в мой адрес перемещаются следующие товары и транспортные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подлежащие таможенному декларированию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Сведения о способе перемещения товаров и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2.1. Сопровождаемый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2.2. Несопровождаемый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2.3. Товары, доставляемые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багаж          Да Нет        багаж            Да Нет       перевозчиком        Да 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_________         Количество мест ________      Количество мест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Сведения о товарах и транспортных средствах: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3.1. Валюта государств-членов таможенного союза, иностранная валюта,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чеки в сумме,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 превышающей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10000 долларов США в эквиваленте          Да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(таблица заполняется по желанию физического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Валюта государств-членов таможенного союза, иностранная валюта, дорожные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чеки в сумме, превышающей 10000 долларов США в эквиваленте, векселя, чеки       Да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(банковские), ценные бумаги на предъявителя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Транспортные средства                     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Да Нет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номер ________                             №  кузова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марка ________   Момент выпуска ________   идентификационный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  Шасси № _______ Таможенная стоимость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перемещения: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ввоз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временный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вывоз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обратный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Снято с регистрационного учета в государстве предыдущей регистрации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Да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Товары, в отношении которых применяются запреты или ограничения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Да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Неделимые товары весом свыше 35 кг, товары общим весом свыше 50 кг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общей таможенной стоимостью свыше 1500 евро                          Да Нет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Сведения о товарах, указанных в подпунктах 3.4, 3.5, товарах,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таможенному декларированию, и иных товарах по желанию физического лица: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4931"/>
        <w:gridCol w:w="1018"/>
        <w:gridCol w:w="1018"/>
        <w:gridCol w:w="3572"/>
      </w:tblGrid>
      <w:tr>
        <w:trPr>
          <w:trHeight w:val="30" w:hRule="atLeast"/>
        </w:trPr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другие отличительные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товара, номер и 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и орган, его выдавший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Вес/Количество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или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вес/количество и стоимость (Итого):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Мне известно, что сообщение в таможенной декларации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влечет за собой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государств-членов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________ г.          Подпись лица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770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М.П.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пассажирской таможенной декларации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ПАССАЖИРСКАЯ ТАМОЖЕННАЯ ДЕКЛАРАЦИЯ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формуляр</w:t>
      </w:r>
      <w:r>
        <w:br/>
      </w:r>
      <w:r>
        <w:rPr>
          <w:rFonts w:ascii="Times New Roman"/>
          <w:b/>
          <w:i w:val="false"/>
          <w:color w:val="000000"/>
        </w:rPr>
        <w:t>"Декларация наличных денег и (или) денежных инструментов"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Формуляр заполняется физическими лицами, достигшими 16-летнего возраста,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перемещении через таможенную границу таможенного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- наличных денежных средств (банкноты и монеты, за исключением монет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драгоценных металлов) и дорожных чеков, в сумме, превышающей в эквиваленте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долларов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- иных денежных инструментов в документарной форме (векселя, чеки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(банковские), ценные бумаги на предъявителя)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заполнении формуляра указываются сведения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 всех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перемещаемых наличных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денежных средствах, дорожных чеках и денежных инструментах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6014"/>
        <w:gridCol w:w="6014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декларации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въезд на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союза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выезд с 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союза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Сведения о физическом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                       имя                       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место и дата рождения        гражданство/подданство   страна постоянного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(дд/мм/гггг)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тип документа,                серия, №            дата и место выдачи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постоянного           адрес места пребывания     номер и дата выдачи визы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места жительства         (регистрации) на территории     (реквизиты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таможенного союза         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пребывания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таможенного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Сведения о наличных денежных средствах и денежных инструментах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 Наличные денежные средства и дорожные чеки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2521"/>
        <w:gridCol w:w="4101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валюты</w:t>
            </w:r>
          </w:p>
        </w:tc>
      </w:tr>
      <w:tr>
        <w:trPr>
          <w:trHeight w:val="30" w:hRule="atLeast"/>
        </w:trPr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Банкноты, монеты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чеки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2.2. Денежные инструменты, за исключением дорожных чеков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(векселя, чеки (банковские), ценные бумаги на предъявителя и иное)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79"/>
        <w:gridCol w:w="1379"/>
        <w:gridCol w:w="5403"/>
        <w:gridCol w:w="1380"/>
        <w:gridCol w:w="1380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выпущен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выпуска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(при наличии)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Стоимость 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Сведения о владельце наличных денежных средств и (или) денежных инструментов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декларант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другое физическое лицо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иное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 Сведения о владельце наличных денежных средств и (или)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инструментов – указывается, если декларант не является собственником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6"/>
        <w:gridCol w:w="1144"/>
      </w:tblGrid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для физических лиц/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иного лица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для физического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лиц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Сведения о происхождении наличных денежных средств и (или)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инструментов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34"/>
        <w:gridCol w:w="3834"/>
        <w:gridCol w:w="3834"/>
        <w:gridCol w:w="3834"/>
      </w:tblGrid>
      <w:tr>
        <w:trPr>
          <w:trHeight w:val="30" w:hRule="atLeast"/>
        </w:trPr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дивиденды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безвозмездные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(материальная помощь,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и т.п.)</w:t>
            </w:r>
          </w:p>
        </w:tc>
      </w:tr>
      <w:tr>
        <w:trPr>
          <w:trHeight w:val="30" w:hRule="atLeast"/>
        </w:trPr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пенсия,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доходы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недвижимости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участков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наследство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прочее (указать) 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Сведения о предполагаемом использовании наличных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(или) денежных инструментов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34"/>
        <w:gridCol w:w="3834"/>
        <w:gridCol w:w="3834"/>
        <w:gridCol w:w="3834"/>
      </w:tblGrid>
      <w:tr>
        <w:trPr>
          <w:trHeight w:val="30" w:hRule="atLeast"/>
        </w:trPr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услуг)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инвестиции,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безвозмездные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т.п.)</w:t>
            </w:r>
          </w:p>
        </w:tc>
        <w:tc>
          <w:tcPr>
            <w:tcW w:w="3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безвозмездные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(благотворительность,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пожертвования и т.п.)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прочее (указать)  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Сведения о маршруте и способе перевозке (о виде транспорта) наличных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средств и (или) денежных инструментов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3847"/>
        <w:gridCol w:w="1923"/>
        <w:gridCol w:w="1924"/>
        <w:gridCol w:w="3847"/>
        <w:gridCol w:w="3847"/>
        <w:gridCol w:w="38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убытия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прибытия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страны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 декларант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прибыл/убывает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0539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Мне известно, что сообщение в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декларации недостоверных сведений влечет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собой ответственность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законодательством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аможенного союза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 ___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770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М.П.</w:t>
            </w:r>
          </w:p>
        </w:tc>
        <w:tc>
          <w:tcPr>
            <w:tcW w:w="7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2010 года № 287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пассажирской таможенной декларации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"таможенного союза" заменены словами "Таможенного союза"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слова "Таможенного союза" заменены словом "Союза"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форму и порядок заполнения пассажирской таможенной декларации при таможенном декларировании товаров для личного пользования (далее – товары), в том числе в случае использования формы основного формуляра такой декларации при помещении товаров под таможенную процедуру таможенного транзита.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пассажирской таможенной декларации (далее – декларация) состоит из основного формуляра и дополнительного формуляра "Декларация наличных денежных средств и (или) денежных инструментов" (далее – декларация наличных денег), который является приложением к основному формуляру декларации и заполняется в случаях, предусмотренных настоящим Порядком.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 декларации имеет размер 148 x 210 мм (формат А5) или 210 х 296 (формат А4), изготавливается типографским способом или распечатывается с применением печатающих устройств электронной вычислительной техники.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декларации могут изготавливаться с использованием самокопирующейся бумаги.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Декларация заполняется от руки четко и разборчиво или с применением печатающих устройств электронной вычислительной техники.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электронного вида декларации не требуется (в том числе в случае, предусмотренном пунктом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Декларация заполняется на русском языке, или на английском языке, или на государственном языке государства – члена Евразийского экономического союза (далее – Союз), таможенному органу которого подана такая декларация, а с разрешения таможенного органа – на другом иностранном языке, которым владеют должностные лица таможенного органа, которому будет подана такая таможенная декларация.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одного бланка декларации (далее - основной лист),  недостаточно для указания сведений обо всех перемещаемых товарах, используется необходимое количество бланков деклараций (далее - дополнительные листы), а для указания сведений о товарах, ввозимых на таможенную территорию Союза с освобождением от уплаты таможенных пошлин, налогов (за исключением товаров, пересылаемых в международных почтовых отправлениях, и транспортных средств для личного пользования), а также о товарах, вывозимых с таможенной территории Союза в несопровождаемом багаже или в качестве товаров, доставляемых перевозчиком, может составляться опись таких товаров.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дополнительных листов декларации могут заявляться сведения о товарах, подлежащие указанию в подпунктах 3.1, 3,3 пункта 3 и пункте 4 декларации, а с использованием описи – сведения о товарах, подлежащие указанию в пункте 4 декларации".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пунктов дополнительных листов производится по правилам заполнения соответствующих пунктов основного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составляется в произвольной форме с указанием фамилии, имени, отчества декларанта перемещаемых товаров, наименований товаров, реквизитов документов, подтверждающих соблюдение ограничений, и наименований органов, выдавших такие документы, количества товаров каждого наименования, общего веса товаров, и общей стоимости таких товаров (в валюте государства – члена Союза, евро или долларах США).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дополнительные листы или опись являются неотъемлемой частью декларации.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18.07.2014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Сведения, заявленные в декларации, могут быть изменены или дополнены до выпуска товаров с разрешения таможенного органа по мотивированному обращению лица, осуществляющего таможенное декларирование, если вносимые изменения и дополнения не влияют на принятие решения о выпуске товаров и не влекут необходимости изменять сведения, влияющие на определение размера сумм таможенных платежей и соблюдение запретов и ограничений.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дополнение сведений, заявленных в зарегистрированной декларации, не может повлечь за собой заявление сведений о товарах иных, чем те, которые были указаны в зарегистрированной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изменения и дополнения декларации подлежат заверению подписью лица, осуществляющего таможенное декларирование, и оттиском личной номерной печати уполномоченного должностного лица таможенного органа, зарегистрировавшего декларацию.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Необходимые сведения указываются в декларации в том числе путем зачеркивания соответствующих рамок (зачеркнутая рамка означает утвердительный ответ, не зачеркнутая – отрицательный).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Один экземпляр основного формуляра декларации и, при заполнении, дополнительного формуляра декларации остаются в делах таможенного органа.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заполнения основного формуляра декларации,</w:t>
      </w:r>
      <w:r>
        <w:br/>
      </w:r>
      <w:r>
        <w:rPr>
          <w:rFonts w:ascii="Times New Roman"/>
          <w:b/>
          <w:i w:val="false"/>
          <w:color w:val="000000"/>
        </w:rPr>
        <w:t>за исключением случая использования формы основного формуляра</w:t>
      </w:r>
      <w:r>
        <w:br/>
      </w:r>
      <w:r>
        <w:rPr>
          <w:rFonts w:ascii="Times New Roman"/>
          <w:b/>
          <w:i w:val="false"/>
          <w:color w:val="000000"/>
        </w:rPr>
        <w:t>декларации при помещении товаров под таможенную процедуру</w:t>
      </w:r>
      <w:r>
        <w:br/>
      </w:r>
      <w:r>
        <w:rPr>
          <w:rFonts w:ascii="Times New Roman"/>
          <w:b/>
          <w:i w:val="false"/>
          <w:color w:val="000000"/>
        </w:rPr>
        <w:t>таможенного транзита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2 с изменением, внесенным решением Коллегии Евразийской экономической комиссии от 18.07.2014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Декларация составляется в двух экземплярах для целей таможенного декларирования: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ввозимых на таможенную территорию Союза в сопровождаемом багаже, в случае, если перемещающее их физическое лицо при пересечении таможенной границы Союза имеет несопровождаемый багаж;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перемещаемых через таможенную границу Союза в несопровождаемом багаже;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в отношении которых декларант изъявил желание произвести идентификацию;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для личного пользования, временно ввозимых на таможенную территорию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второй экземпляр декларации составляется по желанию лица, осуществляющего таможенное декларирование. Лицо, осуществляющее таможенное декларирование, по желанию вправе составить декларацию в трех и более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Республики Армения, Государственным таможенным комитетом Республики Беларусь, Комитетом государственных доходов Министерства финансов Республики Казахстан, Государственной таможенной службой при Правительстве Кыргызской Республики и Федеральной таможенной службой соответственно могут устанавливаться случаи, когда при таможенном декларировании авто- и мототранспортных средств декларация заполняется в 1 экземпляре.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Декларация должна содержать: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декларанте, таможенном представителе, наличии и количестве совместно следующих с декларантом лиц, не достигших шестнадцатилетнего возраста, лице, действующем от имени и по поручению декларанта (в случаях, определяемых Евразийской экономической комиссией (далее – Комиссия));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товарах - способ перемещения, наименование, описание, количество, вес в килограммах и (или) в других единицах измерения,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транспортных средствах для личного пользования - цель ввоза и (или) нахождения либо вывоза, регистрационный номер или информация о снятии с регистрационного учета, вид, марка, момент выпуска, номер кузова или идентификационный номер, объем двигателя, номер шасси,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наличных денежных средствах и (или) денежных инструментах;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документах, подтверждающих соблюдение ограничений, связанных с перемещением товаров через таможенную границу Союза, если такое перемещение допускается при наличии этих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составления декларации.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2 дополнен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18.07.2014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"въезд", "выезд" указывается направление перемещения товаров.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 декларации указываются сведения о декларанте, реквизиты документа, удостоверяющего личность декларанта, сведения о наличии либо отсутствии совместно следующих с декларантом лиц, не достигших шестнадцатилетнего возраста путем проставления соответствующей отметки в рамках "да", "нет" с указанием в строке "Количество" их количества.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подпункте 2.1 пункта 2 декларации указываются сведения о наличии либо отсутствии товаров, перемещаемых в сопровождаемом багаже путем проставления соответствующей отметки в рамках "да", "нет". При их наличии в строке "Количество мест" подпункта 2.1 пункта 2 декларации цифрами указывается общее количество мест багажа.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подпункте 2.2 пункта 2 декларации указываются сведения о наличии либо отсутствии товаров, перемещаемых в несопровождаемом багаже, путем проставления соответствующей отметки в рамках "да", "нет". При их наличии в строке "Количество мест" подпункта 2.2 пункта 2 декларации цифрами указывается общее количество мест багажа. В месте прибытия на таможенную территорию Союза эти сведения рассматриваются как уведомление таможенного органа о наличии либо отсутствии товаров, перемещаемых в несопровождаемом багаже.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подпункте 2.3 пункта 2 декларации указываются сведения о наличии либо отсутствии товаров, доставляемых перевозчиком, путем проставления соответствующей отметки в рамках "да", "нет". При их наличии в строке "Количество мест" подпункта 2.3 пункта 2 декларации цифрами указывается общее количество мест багажа.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подпункте 3.1 пункта 3 декларации по желанию указываются сведения о наличии либо отсутствии наличной валюты государств-членов Союза, иностранной валюты, дорожных чеков, в общей сумме, не превышающей в эквиваленте 10000 долларов США, путем проставления соответствующей отметки в рамках "да", "нет".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"Наименование" указывается либо вид валюты, либо вид денежного инструмента – "дорожные чеки". Сумма указывается в единицах валюты (валюты номинала для дорожных чеков).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подпункте 3.2 пункта 3 декларации указываются сведения о наличии либо отсутствии наличной валюты государств-членов Союза, иностранной валюты, дорожных чеков, в сумме, превышающей в эквиваленте 10000 долларов США, и (или) денежных инструментов, за исключением дорожных чеков, путем проставления соответствующей отметки в рамках "да", "нет".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указан ответ "да", заполняется дополнительный формуляр декларации – декларация наличных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перемещения указанных товаров сведения о таких товарах указываются в декларации наличных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подпункте 3.3 пункта 3 декларации указываются сведения о наличии либо отсутствии транспортных средств для личного пользования путем проставления соответствующей отметки в рамках "да", "нет". Дополнительно в данном подпункте указываются сведения о таких транспортных средствах раздельно по каждому транспортному средству. При этом на каждое транспортное средство заполняется дополнительный лист.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подпункте 3.4 пункта 3 декларации указываются сведения о наличии либо отсутствии товаров, в отношении которых применяются запреты или ограничения, путем проставления соответствующей отметки в рамках "да", "нет".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таких товаров подробные сведения о них, а также сведения о документах, подтверждающих соблюдение ограничений, и органе, их выдавшем, указываются в пункте 4 декларации.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подпункте 3.5 пункта 3 декларации указываются сведения о наличии либо отсутствии неделимых товаров и (или) товаров, стоимость и вес которых превышают стоимостные и весовые нормы ввоза на таможенную территорию Союза без уплаты таможенных пошлин, налогов, путем проставления соответствующей отметки в рамках "да", "нет".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таких товаров подробные сведения о них указываются в пункте 4 декларации. При этом указанию подлежат сведения о неделимых товарах, а также о товарах, ввозимых с превышением норм ввоза на таможенную территорию Союза без уплаты таможенных пошлин, налогов, – в части такого превышения.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4 декларации указываются следующие сведения о товарах, указанных в подпунктах 3.4, 3.5, товарах, подлежащих таможенному декларированию, и иных товарах по желанию физического лица: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отличительные признаки (материал, из которого они изготовлены, цвет, форма, марка, идентификационные номера (при наличии);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реквизиты документов, подтверждающих соблюдение ограничений, и наименования органов, выдавших такие документы;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вес/количество;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товаров (в валюте государства-члена Союза, евро или долларах США).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составления декларации в отношении товаров, перемещаемых в несопровождаемом багаже, если такой багаж принимался к перевозке авиаперевозчиком как сопровождаемый, но в процессе перевозки по причинам, не зависящим от физического лица, не был доставлен в место доставки, одновременно с прибытием физического лица, в данной графе помимо сведений, указанных части первой настоящего пункта, указываются реквизиты документов о сдаче авиаперевозчику багажа и (или) иных документов, позволяющих идентифицировать такой багаж.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описи,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в данную графу вместо сведений, указанных в части первой настоящего пункта, вносится запись: "Товары для личного пользования согласно прилагаемой описи на ______ листах" (количество листов указывается прописью).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При заполнении дополнительных листов декларации в правом верхнем углу лицевой стороны такого листа вносится запись "лист № __" и указываются сведения о декларанте перемещаемых товаров (фамилия, имя, отчество, страна его постоянного проживания и документ, удостоверяющий личность такого лица (серия и номер паспорта или иного документа, удостоверяющего личность), заявленные в пункте 1 основного листа.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дополнительных листов декларации в правом верхнем углу лицевой стороны основного листа декларации вносится запись: "Дополнительных листов ________", количество дополнительных листов указывается прописью.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экземпляры декларации (основной лист, дополнительные листы, листы описи) подписываются декларантом, либо уполномоченным лицом таможенного представителя либо лицом, действующим от имени и по поручению декларанта (в случаях, определяемых Комиссией), и на них проставляется дата заполнения декларации.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таможенным представителем после подписи в декларации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таможенного представителя по реестру таможенных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работника таможенного представителя, осуществляющего таможенные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на основании которого таможенный представитель совершает от имени декларанта таможенные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лицом, действующим от имени и по поручению декларанта (в случаях, определяемых Комиссией), после подписи в декларации указываются реквизиты документа, удостоверяющего личность такого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решениями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Порядок заполнения основного</w:t>
      </w:r>
      <w:r>
        <w:br/>
      </w:r>
      <w:r>
        <w:rPr>
          <w:rFonts w:ascii="Times New Roman"/>
          <w:b/>
          <w:i w:val="false"/>
          <w:color w:val="000000"/>
        </w:rPr>
        <w:t>формуляра декларации при помещении товаров</w:t>
      </w:r>
      <w:r>
        <w:br/>
      </w:r>
      <w:r>
        <w:rPr>
          <w:rFonts w:ascii="Times New Roman"/>
          <w:b/>
          <w:i w:val="false"/>
          <w:color w:val="000000"/>
        </w:rPr>
        <w:t>под таможенную процедуру таможенного транзита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Порядок заполнения дополнен разделом 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18.07.2014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Декларация составляется в двух экземплярах для целей таможенного декларирования товаров, указанных в пункте 1 статьи 263 Таможенного кодекса Евразийского экономического союза, ввозимых на таможенную территорию Союза в сопровождаемом багаже, самостоятельно декларантом или лицом, действующим от имени и по поручению декларанта (в случаях, определяемых Комиссией), для помещения таких товаров под таможенную процедуру таможенного транзита при отсутствии в пункте пропуска через таможенную границу Союза таможенных представителей.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должна содержать сведения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стране отправления, стране назначения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наименовании, количестве товаров каждого наименования (в том числе в дополнительных единицах измерения), общей стоимости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 товаров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транспортном средстве для личного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подтверждающих соблюдение ограничений, связанных с перемещением товаров через таможенную границу Союза, если такое перемещение допускается при наличии этих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Рамки "въезд" и "выезд" не заполняются, при этом рядом вносится запись "транзит".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пункте 1 декларации указываются сведения о декларанте, реквизиты документа, удостоверяющего личность декларанта, наименования страны отправления и страны назначения, адрес места пребывания (места жительства) на территории государства - члена Союза.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Пункт 2, подпункты 3.1, 3.2 и 3.5 пункта 3 декларации не заполняются.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В подпункте 3.3 пункта 3 декларации указываются сведения о наличии либо отсутствии транспортных средств для личного пользования, не зарегистрированных в государствах – членах Союза или государствах, не являющихся членами Союза, путем проставления соответствующей отметки в рамках "да", "нет". При наличии нескольких транспортных средств для личного пользования сведения о транспортном средстве для личного пользования, на котором перемещаются иные транспортные средства для личного пользования, указываются в основном формуляре декларации, сведения об иных транспортных средствах для личного пользования указываются в описи. Направление перемещения не указывается.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 В подпункте 3.4 пункта 3 декларации указываются сведения о наличии либо отсутствии товаров, в отношении которых применяются запреты или ограничения, путем проставления соответствующей отметки в рамках "да", "нет". При наличии таких товаров подробные сведения о них, а также сведения о документах, подтверждающих соблюдение ограничений, и органе, их выдавшем, указываются в пункте 4 декларации.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 В пункте 4 декларации указываются следующие сведения о товарах, указанных в пункте 1 статьи 263 Таможенного кодекса Евразийского экономического союза: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отличительные признаки (идентификационные номера (при наличии));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документов, подтверждающих соблюдение ограничений, и наименование органа, выдавшего такие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вес, количество товаров каждого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товаров (в валюте государств - членов Союза, евро или долларах США);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документов, подтверждающих соблюдение условий ввоза с освобождением от уплаты таможенных пошлин,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подтверждающего предоставление обеспечения исполнения обязанности по уплате таможенных пошлин,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описи, предусмотренной пунктом 6 настоящего Порядка, в пункт 4 декларации вместо сведений, указанных в части первой настоящего пункта, вносится запись: "Товары для личного пользования согласно прилагаемой описи на листах" (количество листов указывается прописью).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 Все экземпляры декларации (основной формуляр, листы описи) подписываются декларантом либо лицом, действующим от имени и по поручению декларанта (в случаях, определяемых Комиссией), с проставлением даты заполнения декларации.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лицом, действующим от имени и по поручению декларанта (в случаях, определяемых Комиссией), после подписи в декларации указываются реквизиты документа, удостоверяющего личность такого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23</w:t>
      </w:r>
      <w:r>
        <w:rPr>
          <w:rFonts w:ascii="Times New Roman"/>
          <w:b w:val="false"/>
          <w:i w:val="false"/>
          <w:color w:val="ff0000"/>
          <w:vertAlign w:val="superscript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заполнения декларации наличных денег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Декларация наличных денег заполняется при перемещении: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наличных денежных средств (банкноты и монеты, за исключением монет из драгоценных металлов) и дорожных чеков, в сумме превышающей в эквиваленте 10 тысяч долларов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денежных инструментов в документарной форме (вексель, чеки (банковские чеки), а также ценные бумаги в документарной форме, которые удостоверяют обязательство эмитента (должника) по выплате денежных средств и в которых не указано лицо, которому осуществляется такая выплата).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формуляра указываются сведения о всех перемещаемых наличных денежных средствах, дорожных чеках и денежных инструментах.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решением Коллегии Евразийской экономической комиссии от 14.11.2017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Декларация наличных денег заполняется в двух экземплярах и подписывается декларантом. Дополнительно декларантом проставляется дата заполнения формуляра.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декларации наличных денег совместно с основным формуляром остается в таможенном органе. Второй экземпляр декларации наличных денег с соответствующей отметкой таможенного органа остается у декларанта.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 декларации наличных денег декларант указывает сведения о себе. Адрес места пребывания (регистрации) на таможенной территории Союза и реквизиты документа, подтверждающего право пребывания на таможенной территории Союза (при наличии), заполняются лицами, не являющимися лицами государств-членов Союза.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В пункте 2.1 декларации наличных денег декларант указывает сумму для каждого вида перемещаемой валюты, в том числе валюты государств-членов Союза, в единицах валюты.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2.2 декларации наличных денег декларант указывает номинальную стоимость либо соответствующую сумму в валюте государства – члена Союза или иностранной валюте, право на получение которой удостоверяет денежный инструмент. В случае отсутствия номинальной стоимости и невозможности определить сумму в валюте государства – члена Союза или иностранной валюте, право на получение которой удостоверяет денежный инструмент, указывается количество вывозимых денежных инструментов.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3 декларант проставляет отметку "иное лицо" в случае перемещения наличных денежных средств (денег), не являющихся собственностью физического лица. В случае указания "иного лица" в пункте 3.1 декларант указывает наименование и адрес местонахождения (юридический адрес) предприятия, компании или организации, которой принадлежат перемещаемые денежные средства и (или) денежные инструменты.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пунктах 4 или 5 декларации наличных денег, в случае, если декларантом указано "прочее", необходимо указать источник доходов или предполагаемое использование декларируемых наличных денежных средств и (или) денежных инструментов.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6 декларации наличных денег декларант в графе "Страна убытия" указывает начальный пункт маршрута (страну, из которой вывозятся либо были вывезены декларируемые наличные денежные средства и (или) денежные инструменты), а в графе "Страна прибытия" - страна, являющаяся конечным пунктом следования декларанта. Соответственно, датой убытия является дата выезда из страны убытия, а датой прибытия – дата прибытия в конечный пункт маршрута.</w:t>
      </w:r>
    </w:p>
    <w:bookmarkEnd w:id="59"/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6.1. декларации наличных денег декларант указывает вид транспорта, которым он прибыл на таможенную территорию Союза либо убывает с таможенной территории Союза.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решением Коллегии Евразийской экономической комиссии от 21.01.2014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header.xml" Type="http://schemas.openxmlformats.org/officeDocument/2006/relationships/header" Id="rId5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