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3c755" w14:textId="6d3c7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международных соглашениях, подготовленных в соответствии с Планом мероприятий по введению в действие Таможенного кодекса таможенного союза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18 июня 2010 года № 286. Утратило силу решением Коллегии Евразийской экономической комиссии от 10 мая 2018 года № 77.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10.05.2018 </w:t>
      </w:r>
      <w:r>
        <w:rPr>
          <w:rFonts w:ascii="Times New Roman"/>
          <w:b w:val="false"/>
          <w:i w:val="false"/>
          <w:color w:val="ff0000"/>
          <w:sz w:val="28"/>
        </w:rPr>
        <w:t>№ 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Планом мероприятий по введению в действие Таможенного кодекса таможенного союза, утвержденным Решением Межгоссовета ЕврАзЭС (высшего органа таможенного союза) от 27 ноября 2009 года № 17,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проекты международных соглашений,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Просить правительства государств-членов таможенного союза подписать проекты международных соглашений, указанные в приложении к настоящему Решению, в рабочем порядке.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Поручить таможенным службам государств-членов таможенного союза до 1 июля 2010 года разработать и принять временный порядок обмена информацией между собой о фактическом вывозе товаров, перемещаемых по линиям электропередачи и трубопроводным транспортом за пределы таможенной территории таможенного союза.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695"/>
        <w:gridCol w:w="6605"/>
      </w:tblGrid>
      <w:tr>
        <w:trPr>
          <w:trHeight w:val="30" w:hRule="atLeast"/>
        </w:trPr>
        <w:tc>
          <w:tcPr>
            <w:tcW w:w="5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Комиссии таможенного союза:</w:t>
            </w:r>
          </w:p>
        </w:tc>
        <w:tc>
          <w:tcPr>
            <w:tcW w:w="66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</w:tc>
        <w:tc>
          <w:tcPr>
            <w:tcW w:w="66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     От Российской</w:t>
            </w:r>
          </w:p>
        </w:tc>
      </w:tr>
      <w:tr>
        <w:trPr>
          <w:trHeight w:val="30" w:hRule="atLeast"/>
        </w:trPr>
        <w:tc>
          <w:tcPr>
            <w:tcW w:w="5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66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        Федерации</w:t>
            </w:r>
          </w:p>
        </w:tc>
      </w:tr>
      <w:tr>
        <w:trPr>
          <w:trHeight w:val="30" w:hRule="atLeast"/>
        </w:trPr>
        <w:tc>
          <w:tcPr>
            <w:tcW w:w="5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Кобяков</w:t>
            </w:r>
          </w:p>
        </w:tc>
        <w:tc>
          <w:tcPr>
            <w:tcW w:w="66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Шукеев         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июня 2010 года № 286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международных соглашений, подготовленных в соответствии с</w:t>
      </w:r>
      <w:r>
        <w:br/>
      </w:r>
      <w:r>
        <w:rPr>
          <w:rFonts w:ascii="Times New Roman"/>
          <w:b/>
          <w:i w:val="false"/>
          <w:color w:val="000000"/>
        </w:rPr>
        <w:t>Планом мероприятий по введению в действие Таможенного кодекса</w:t>
      </w:r>
      <w:r>
        <w:br/>
      </w:r>
      <w:r>
        <w:rPr>
          <w:rFonts w:ascii="Times New Roman"/>
          <w:b/>
          <w:i w:val="false"/>
          <w:color w:val="000000"/>
        </w:rPr>
        <w:t>таможенного союза, утвержденным Решением Межгоссовета ЕврАзЭС</w:t>
      </w:r>
      <w:r>
        <w:br/>
      </w:r>
      <w:r>
        <w:rPr>
          <w:rFonts w:ascii="Times New Roman"/>
          <w:b/>
          <w:i w:val="false"/>
          <w:color w:val="000000"/>
        </w:rPr>
        <w:t>(высшего органа таможенного союза) от 27 ноября 2009 года № 17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перемещения физическими лицами товаров для личного пользования через таможенную границу таможенного союза и совершения таможенных операций, связанных с их выпуском.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вопросам свободных (специальных, особых) экономических зон на таможенной территории таможенного союза и таможенной процедуры свободной таможенной зоны.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свободных складах и таможенной процедуре свободного склада.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Исключен решением Комиссии таможенного союза от 07.04.2011 </w:t>
      </w:r>
      <w:r>
        <w:rPr>
          <w:rFonts w:ascii="Times New Roman"/>
          <w:b w:val="false"/>
          <w:i w:val="false"/>
          <w:color w:val="000000"/>
          <w:sz w:val="28"/>
        </w:rPr>
        <w:t>№ 685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