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4512" w14:textId="f4a4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203.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Стороны, ответственные за разработку проектов соглашений, формирующих правовую базу Единого экономического пространства, до 30 марта 2010 года направить в Секретариат Интеграционного Комитета ЕврАзЭС проекты соответствующих документов.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