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5e0c" w14:textId="8f85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выполнения Решений Межгосударственного совета Евразийского экономического сообщества (высшего органа таможенного союза)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193. Утратило силу решением Коллегии Евразийской экономической комиссии от 12 марта 2019 года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12.03.2019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в целях своевременного выполнения Решений Межгосударственного Совета Евразийского экономического сообщества (высшего органа таможенного союза) на уровне глав правительств от 11 декабря 2009 года №№ 27 - 30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Просить правительства Сторон назначить ответственных (на уровне руководителей соответствующих министерств) за разработку и согласование проектов документов таможенного союза Республики Беларусь, Республики Казахстан и Российской Федерации в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технического регулирования;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применения санитарных мер;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применения ветеринарно-санитарных мер;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применения фитосанитарных мер.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