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4104" w14:textId="8484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89.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 проект Концепции создания интегрированной информационной системы внешней и взаимной торговли таможенного союза (Приложение № 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до 9 октября 2009 года рассмотреть проект Концепции, указанный в пункте 1 настоящего Решения, и направить в Секретариат Комиссии таможенного союза (далее - Комиссия) предложения и замечания Стороны по проекту Концепции;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 15 октября 2009 года представить в Комиссию позицию Стороны по проекту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(Приложение № 2);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 9 октября 2009 года представить в Комиссию замечания и предложения Стороны по разработанным казахстанской Стороной Правилам информационного взаимодействия (Приложение № 3);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до 9 октября 2009 года определить для каждой из Сторон Уполномоченный орган исполнительной власти, ответственный за координацию работ по созданию Системы, и представить информацию в Секретариат Комиссии таможенного союза.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белорусскую Сторону разработать проект Межправительственного соглашения по созданию Системы, определяющего источники и порядок финансирования, этапы создания, полномочия Комиссии, порядок выбора исполнителей, распределение функций по созданию подсистем между государствами-участниками.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разработки и внедрения Интегрированной информационной системы внешней и взаимной торговли таможенного союза предлагается экспертной группе по направлению "Информационные технологии в таможенном союзе" совместно с Секретариатом Комиссии подготовить предложения по корректировке пункта 5.6. Плана действий по формированию таможенного союза в рамках ЕврАзЭС.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