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cf7f" w14:textId="e5bc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международном договоре и иных нормативных правовых актах в сфере применения санитарных мер в таможенном союзе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11 декабря 2009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правительств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по санитарным мерам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Провести в срок до 1 апреля 2010 года внутригосударственные процедуры, необходимые для вступления в силу международного договора,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Правительствам государств – членов таможенного союза в рамках Евразийского экономического сообщества совместно с Комиссией таможенного союза в срок до 1 апреля 2010 года подготовить и согласовать проекты: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Единого перечня товаров, подлежащих санитарно-эпидемиологическому надзору (контролю) на таможенной границе и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Единых форм документов, подтверждающих безопасность продукции (товаров);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Положения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Единых санитарно-эпидемиологических и гигиенических требований к товарам, подлежащим санитарно-эпидемиологическому надзору (контролю).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вступление в силу указанных документов с 1 июля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указанных документах предусмотреть процедуры, исключающие переоформление уполномоченными органами Сторон документов, выданных одной из Сторон и подтверждающих безопасность продукции (товаров), а также проведение с этой целью повторных лабораторных исследований (испытаний).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Сторонам обеспечить закрепление указанной нормы в соглашениях в срок до 1 апреля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Комиссии таможенного союза подготовить и внести на рассмотрение очередного заседания Межгоссовета ЕврАзЭС (высшего органа таможенного союза) на уровне глав правительств проект решения о передаче Комиссии полномочий, предусмотренных международным договором,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Правительствам государств – членов таможенного союза в рамках Евразийского экономического сообщества принять меры по подготовке изменений в национальные законодательства с целью приведения их с 1 июля 2010 года в соответствие с международным договором,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Межгосударственного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 </w:t>
      </w:r>
      <w:r>
        <w:rPr>
          <w:rFonts w:ascii="Times New Roman"/>
          <w:b w:val="false"/>
          <w:i/>
          <w:color w:val="000000"/>
          <w:sz w:val="28"/>
        </w:rPr>
        <w:t>От                    От                 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Республики            Республики         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Беларусь             Казахстан           Федерации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О Г Л А Ш Е Н И Е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по санитарным мерам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 – членов таможенного союза в рамках Евразийского экономического сообщества (далее – таможенный союз),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охраны таможенной территории таможенного союза от завоза и распространения инфекционных и массовых неинфекционных болезней (отравлений) среди населения, продукции (товаров), не соответствующей санитарно-эпидемиологическим и гигиеническим требованиям,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согласованной политики в области технического регулирования, санитарных и фитосанитарных мер от 25 января 2008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целесообразность проведения согласованной политики в области обеспечения санитарно-эпидемиологического благополучия населения,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Международные медико-санитарные правила (2005 г.), Соглашения по техническим барьерам в торговле и Соглашения по применению санитарных и фитосанитарных мер Всемирной торговой организации, принятых по итогам Уругвайского раунда многосторонних торговых переговоров 15 апреля 1994 года в г. Марракеш,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санитарной охраны территорий государств – участников Содружества Независимых Государств от 31 мая 2001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взаимодействия при гигиенической оценке потенциально опасной продукции, импортируемой в государства – участники Содружества Независимых Государств от 16 апреля 2004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«документ, подтверждающий безопасность продукции (товаров)» – документ (санитарно-эпидемиологическое заключение, свидетельство о государственной регистрации), удостоверяющий соответствие продукции (товаров), подлежащей санитарно-эпидемиологическому надзору (контролю), требованиям безопасности для здоровья человека и выдаваемый уполномоченными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«санитарно-эпидемиологический надзор (контроль)» – деятельность уполномоченных органов, направленная на предупреждение, обнаружение и пресечение нарушений обязательных требований, установленных нормативными правовыми актами таможенного союза и законодательством государств Сторон 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«санитарно-противоэпидемические мероприятия» – организационные, административные, инженерно-технические, медико-санитарные и иные меры, направленные на оценку риска вредного воздействия на человека факторов среды обитания, его устранение или уменьшение, предотвращение возникновения и распространения инфекционных и массовых неинфекционных болезней (отравлений) и их ликвидацию;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«подконтрольные товары» – товары, химические, биологические и радиоактивные вещества, отходы и иные грузы, представляющие опасность для человека, пищевые продукты, материалы и изделия, перемещаемые через таможенную границу таможенного союза и на таможенной территории таможенного союза, подлежащие государственному санитарно-эпидемиологическому надзору (контролю) в соответствии с законодательством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«уполномоченные органы» – органы и учреждения государств Сторон, уполномоченные в области санитарно-эпидемиологического благополучия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Термины, специально не определенные в настоящем Соглашении, используются в значениях, установленных другими международными договорами, заключенными в рамках таможенного союза.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распространяется на лиц, транспортные средства, а также подконтрольные товары, включенные в Единый перечень товаров, подлежащих санитарно-эпидемиологическому надзору (контролю) на таможенной границе и таможенной территории таможенного союза (далее – Единый перечень 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Санитарно-эпидемиологический надзор (контроль) на таможенной границе и таможенной территории таможенного союза проводится в соответствии с Положением о порядке осуществления государственного санитарно-эпидемиологического надзора (контроля) за лицами и транспортными средствами, пересекающими таможенную границу таможенного союза, подконтрольными товарами, перемещаемыми через таможенную границу таможенного союза и на таможенной территории таможенного союза (далее – Положение о порядке санитарно-эпидемиологического надзора).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таможенной территории таможенного союза применяются Единые санитарно-эпидемиологические и гигиенические требования к товарам, подлежащим санитарно-эпидемиологическому надзору (контролю) (далее – Единые санитарные требования).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настоящего Соглашения Стороны: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признают результаты работ уполномоченных органов по определению соответствия подконтрольных товаров Единым санитарным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принимают согласованные меры, направленные на предупреждение завоза, распространения и ликвидацию на таможенной территории таможенного союза инфекционных и массовых неинфекционных болезней (отравлений), опасных для здоровья человека, последствий чрезвычайных ситуаций, а также актов терроризма с применением биологических агентов, химических и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осуществляют санитарно-противоэпидемические мероприятия по недопущению ввоза на таможенную территорию таможенного союза и оборота опасных для жизни, здоровья человека и среды его обитания подконтрольных товаров.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санитарно-эпидемиологический надзор (контроль) в отношении лиц, транспортных средств, подконтрольных товаров при перемещении их через таможенную границу таможенного союза в пунктах пропуска государств Сторон, расположенных на таможенной границе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создают в пунктах пропуска, предназначенных для перемещения подконтрольных товаров через таможенную границу таможенного союза, санитарно-карантинные пункты и принимают меры по проведению необходимых санитарно-противоэпидемических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определяет перечень подконтрольных товаров, перемещение которых через таможенную границу таможенного союза осуществляется в специально оборудованных пунктах пропуска, определяемых соответствующими Сторонами в соответствии с их законодательством.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обмениваются образцами документов, подтверждающих безопасность продукции (товаров), оформляемых по Единым формам, и перечнями органов и учреждений, осуществляющих их выдачу.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Ввоз и обращение подконтрольных товаров на таможенной территории таможенного союза осуществляется при наличии документа, подтверждающего безопасность продукции (товаров).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признают документы, подтверждающие безопасность продукции (товаров), включенной в Единый перечень товаров, выданные уполномоченными органами по Единой форме и удостоверяющие соответствие продукции (товаров) Единым санитарным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безопасность продукции (товаров), оформленные уполномоченными органами до вступления в силу настоящего Соглашения, действуют до истечения срока их действия на территории государства Стороны, выдавшей данный документ.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осуществления государственного санитарно-эпидемиологического надзора (контроля) при выявлении подконтрольных товаров, не соответствующих Единым санитарным требованиям, Стороны принимают меры в соответствии с Положением о порядке санитарно-эпидемиологического надзора. Стороны имеют право запрашивать протоколы лабораторных исследований (испытаний) у уполномоченных органов, выдавших документы, подтверждающие безопасность продукции (товаров), на основании которых выданы данные документы.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перечень товаров, Положение о порядке санитарно-эпидемиологического надзора, Единые санитарные требования и Единые формы документов, подтверждающих безопасность продукции (товаров), утверждаются решением Комиссии таможенного союза (далее – 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Комиссия с даты предоставления ей Сторонами соответствующих полномочий осуществляет ведение документов, указанных в части первой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ведением документов Комиссией понимается внесение изменений и дополнений в указанные в части первой настоящей статьи документы в установленном порядке, их последующее утверждение и доведение до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внесении изменений и дополнений в документы, указанные в части первой настоящей статьи, вносятся на рассмотрение Комиссии в установленном порядке, в том числе и по предложению уполномоченных органов государств Сторон.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в случаях обнаружения инфекционных и массовых неинфекционных болезней (отравлений) и (или) распространения на таможенной территории таможенного союза: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инфекционных и массовых неинфекционных болезней (отравлений)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продукции, опасной для жизни, здоровья человека и среды его обитания, направляют информацию о них, а также о принятых санитарных мерах в Информационную систему Евразийского экономического сообщества в области технического регулирования, санитарных и фитосанитарных мер, создаваемую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создании информационной системы Евразийского экономического сообщества в области технического регулирования, санитарных и фитосанитарных мер от 12 декабря 2008 года, и Интегрированную информационную систему внешней и взаимной торговли таможенного союза, создаваемую в соответствии с Концепцией формирования Интегрированной информационной системы внешней и взаимной торговли таможенного союза, одобренной Решением Межгосударственного Совета Евразийского экономического сообщества (высшего органа таможенного союза) от 27 ноября 2009 года №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оказывают взаимную научно-методическую и техническую помощь в области санитарно-эпидемиологического благополучия населения и информируют друг друга: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 возможных поступлениях подконтрольных товаров, не соответствующих Единым санитарным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 каждом случае обнаружения особо опасных инфекционных болезней, представленных в Международных медико-санитарных правилах (2005 г.), и опасной для жизни и здоровья человека продукции.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органы, при необходимости и по взаимной договоренности, в целях соблюдения законодательства таможенного союза в области санитарных мер и охраны таможенной территории таможенного союза от ввоза и распространения инфекционных и массовых неинфекционных болезней (отравлений), подконтрольных товаров, не соответствующих санитарно-эпидемиологическим и гигиеническим требованиям, проводят совместные проверки (инспекции) на территориях государств Сторон, производящих подконтрольные товары, а также для оперативного решения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расходов, связанных с реализацией настоящего Соглашения, осуществляется из соответствующих бюджетов государств Сторон, если в каждом конкретном случае не будет согласован иной порядок.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имеют право вводить временные санитарные меры и проводить санитарно-противоэпидемические мероприятия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ухудшения санитарно-эпидемиологической ситуации на территории государства Стороны;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получения информации от соответствующих международных организаций, от Сторон или государств, не являющихся участниками настоящего Соглашения, о применяемых санитарных мерах и (или) ухудшении санитарно-эпидемиологической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если соответствующее научное обоснование применения санитарных мер является недостаточным или не может быть представлено в необходимые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выявления подконтрольных товаров, не соответствующих Единым санитарным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в возможно короткий срок уведомляют друг друга о введении ими санитарных мер, проведении санитарно-противоэпидемических мероприятий и их изменениях.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введении одной из Сторон временных санитарных мер другие Стороны принимают необходимые меры и проводят санитарно-противоэпидемические мероприятия, обеспечивающие надлежащий уровень защиты Стороны, принявшей решение о введении таких мер.</w:t>
      </w:r>
    </w:p>
    <w:bookmarkEnd w:id="20"/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Сторонами, связанные с толкованием и (или) применением настоящего Соглашения, разрешаются путем проведения консультаций и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спор не будет урегулирован Сторонами в течение шести месяцев с даты поступления официальной письменной просьбы о проведении консультаций и переговоров, направленной одной из Сторон другим Сторонам, любая из Сторон передает этот спор для рассмотрения в Суд Евразийского экономического сообщества.</w:t>
      </w:r>
    </w:p>
    <w:bookmarkEnd w:id="22"/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</w:t>
      </w:r>
    </w:p>
    <w:bookmarkEnd w:id="24"/>
    <w:bookmarkStart w:name="z2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Санкт-Петербурге 11 декабря 2009 года в одном подлинном экземпляре на русском языке.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в Комиссии таможенного союза, которая являясь депозитарием настоящего Соглашения, направит каждой Стороне заверенную копию.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3"/>
        <w:gridCol w:w="4073"/>
        <w:gridCol w:w="4073"/>
      </w:tblGrid>
      <w:tr>
        <w:trPr>
          <w:trHeight w:val="30" w:hRule="atLeast"/>
        </w:trPr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