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0900" w14:textId="2620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правовой базы Таможенного союза в рамках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25 января 2008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(на уровне глав правительств)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таможенно-тарифном регулировании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вывозных таможенных пошлинах в отношении третьих стран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правилах определения страны происхождения товаров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мерах нетарифного регулирования в отношении третьих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политики в области технического регулирования, санитарных и фитосанитарных мер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специальных защитных, антидемпинговых и компенсационных мер по отношению к третьим странам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определении таможенной стоимости товаров, перемещаемых через таможенную границу Таможенного союза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ведении таможенной статистики внешней и взаимной торговли товарами Таможенного союза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принципах взимания косвенных налогов при экспорте и/или импорте товаров, выполнении работ, оказании услуг в Таможенном союзе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Предложить главам правительств Кыргызской Республики, Республики Таджикистан и Республики Узбекистан подписать Соглашение о проведении согласованной политики в области технического регулирования, санитарных и фитосанитарных мер по мере их готовности.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 ЕврАзЭС: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От                   От                 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           Республики 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Беларусь            Казахстан          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