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3e88" w14:textId="d8b3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придании Государственному учреждению "Научно-производственное объединение "Специальная техника и связь" Министерства внутренних дел Российской Федерации" статуса базового научно-исследовательского учреждения в области разработки специальных средств (оружия нелетального действия) для правоохранительных органов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22 ноября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Придать Государственному учреждению "Научно-производственное объединение "Специальная техника и связь" Министерства внутренних дел Российской Федерации" статус базового научно-исследовательского учреждения в области разработки специальных средств (оружия нелетального действия) для правоохранительных органов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базовом научно-исследовательском учреждении в области разработки специальных средств (оружия нелетального действия) для правоохранительных органов государств-участников Содружества Независимых Государств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22 ноября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 о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придании Государственному учреждению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"Научно-производственное объединение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"Специальная техника и связь"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Российской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Федерации" статуса базового научно-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исследовательского учреждения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 специальных средств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(оружия нелетального действия) для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правоохранительных органов государств-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Содружества Независимых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Государств от 22 ноября 2007 года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базовом научно-исследовательском учреждении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разработки специальных средств (оружия нелетального действия)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правоохранительных органов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Целями базового научно-исследовательского учреждения в области разработки специальных средств (оружия нелетального действия) (далее - специальные средства) для правоохранительных органов государств-участников СНГ (далее - Базовое учреждение)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1.1.1. Координация проведения научно-исследовательских и опытно-конструкторских работ по созданию новых образцов специальных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1.1.2. Организация и авторское сопровождение производства специальных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1.1.3. Разработка нормативных правовых актов, регламентирующих порядок применения специальных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В своей деятельности Базовое учреждение руководствуется Уставом Содружества  Независимых Государств, решениями Совета глав государств,Совета глав правительств Содружества, Совета министров внутренних дел государств-участников СНГ, международными договорами в области сотрудничества по организации проведения научно-исследовательских, опытно-конструкторских и технологических работ, настоящим Положением и законодательством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Основные направления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Основными направлениями деятельности Базового учреждения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2.1.1. Разработка и создание специальных средств для правоохранительных органов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2.1.2. Развитие сотрудничества научно-исследовательских учреждений (организаций) государств-участников СНГ в области разработки специальных средств в целях концентрации финансовых средств на приоритетных направлениях и координации проведения научно-исследовательских и опытно-конструкторских работ по созданию образцов специальных средств, используемых правоохранительными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2.1.3. Изучение и распространение мирового опыта правоохранительных органов по применению специальных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2.1.4. Организация повышения квалификации научных кадров, занимающихся исследованиями в области создания новых образцов специальных средств, на возмездной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2.1.5. Организация обучения на договорной основе сотрудников правоохранительных органов государств-участников СНГ обороту и применению специальных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2.1.6. Организация проведения выставок и показов специальных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2.1.7. Разработка учебных и методических пособий и иной литературы по обороту и применению специальных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Основные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Основными функциями Базового учреждения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3.1.1. Выработка предложений и рекомендаций по проведению единой технической политики в области создания специальных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3.1.2. Анализ современных международных тенденций создания и применения специальных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3.1.3. Определение приоритетных направлений и выработка рекомендаций по развитию специальных средств на основе анализа основных тенденций изменения криминогенной обстановки в государствах-участниках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3.1.4. Участие в работе межгосударственных (межправительственных) органов Содружества и специализированных международных организаций по направлениям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3.1.5. Разработка научно-исследовательских и производственных программ по созданию специальных средств и координация их выполнения.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3.1.6. Организация проведения по запросам государственных заказчиков государств-участников СНГ независимой научно-технической экспертизы отдельных проектов в области создания специальных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3.1.7. Анализ и оценка научно-технологического потенциала предприятий и организаций промышленности в области разработки и производства образцов специальных средств, возможностей существующей лабораторно-стендовой и испытательной базы, выработка предложений и рекомендаций по их развитию.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3.1.8. Проведение экспертиз и консультаций по применению специальных средств сотрудниками правоохранительных органов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3.1.9. Осуществление анализа нормативно-правовой базы по обороту и применению специальных средств, выработка рекомендаций по ее дальнейшему совершенствованию.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3.1.10. Оказание содействия в контроле за соответствием технических параметров принимаемых на вооружение правоохранительных органов государств-участников СНГ образцов специальных средств международным стандартам/требованиям.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3.1.11. Создание автоматизированной информационной системы по находящимся на вооружении специальным средствам и выполняемым разработкам в этой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Права и обязанности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Базовое учреждение для реализации своих функций имеет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4.1.1. Вносить предложения в Совет министров внутренних дел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4.1.2. Запрашивать самостоятельно или через Бюро по координации борьбы с организованной преступностью и иными опасными видами преступлений на территории государств-участников Содружества Независимых Государств (далее - БКБОП) необходимую информацию для осуществления деятельности, предусмотренной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4.1.3. Формировать автоматизированные банки данных по фактам применения специальных средств в государствах-участниках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4.1.4. Создавать рабочие группы и совещательные органы с привлечением ученых и специалистов сторонних организаций, в том числе на договорной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4.1.5. Организовывать обучение и повышение квалификации сотрудников правоохранительных органов государств-участников СНГ в области применения специальных средств на базе образовательных и научно-исследовательских учреждений системы Министерства внутренних дел Российской Федерации на договорной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4.1.6. Организовывать научно-практические и учебно-методические конференции, симпозиумы, совещания, дискуссии по актуальным проблемам развития специальных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4.1.7. Осуществлять издательскую деятельность по профилю Базового учреждения.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4.1.8. Содействовать распространению информации о специальных средствах в правоохранительных органах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4.1.9. Вносить в Совет министров внутренних дел государств-участников СНГ предложения по механизму финансирования своей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Базовое учреждение при реализации своих функций обязано: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4.2.1. Ежегодно информировать Совет министров внутренних дел государств-участников СНГ о результатах научно-технической деятельности за отчетный период и планируемых мероприятиях.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4.2.2. Ежегодно направлять в правоохранительные органы государств-участников СНГ обзор о новых образцах специальных средств, разработанных за отчетный период, и информацию о разрабатываемых образцах специальных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4.2.3. По запросу (заявкам) правоохранительных органов государств-участников СНГ: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консультации и предоставлять информацию по обороту и применению специальных средств;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подготовку (при необходимости направлять специалистов для подготовки) сотрудников правоохранительных органов государств-участников СНГ по применению и обороту специальных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Руководство Базовым учреждением возлагается на начальника Государственного учреждения "Научно-производственное объединение "Специальная техника и связь" Министерства внутренних дел Российской Федерации".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Организация работы Базового учреждения осуществляется в соответствии с регламентом, разработанным начальником Базового учреждения и утвержденным Советом министров внутренних дел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Работа по организации и материально-техническому обеспечению деятельности рабочих и совещательных органов Базового учреждения осуществляется штатным персоналом Государственного учреждения "Научно-производственное объединение "Специальная техника и связь" Министерства внутренних дел Российской Федерации".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5.4. При Базовом учреждении могут создаваться рабочие группы и совещательные органы с привлечением ученых и специалистов из государств-участников СНГ, а также представителей БКБОП. Порядок их работы определяется начальником Базового учреждения.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Финансовое обеспечение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 Финансовое обеспечение основных направлений деятельности и функций Базового учреждения осуществляется из средств, формируемых за счет: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6.1.1. Оплаты заказчиками: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работ, выполняемых по договорам и контрактам;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экспертиз и консультаций;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подготовки, переподготовки и повышения квалификации специалистов;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информационных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6.1.2. Поступлений от участия в выполнении инновационных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6.1.3. Поступлений из специализированных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6.1.4. Добровольных взносов и пожертвований юридических и физических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6.1.5. Иных источников, в соответствии с действующим законодательством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Финансовые средства могут вноситься как в национальных валютах государств-участников СНГ, так и в свободно конвертируемой валюте. В качестве взносов базовой организации также может быть передано оборудование, другое имущество и иная собственность в соответствии с законодательством государств, осуществляющих передачу этой собственности, в части, не противоречащей законодательству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Использование средств осуществляется в соответствии со сметой расходов, утверждаемой начальником Базового учреждения. Контроль за использованием средств производится в соответствии с нормативными правовыми актами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6.4. Финансовые средства Базового учреждения содержатся на счетах, обслуживаемых бухгалтерией Государственного учреждения "Научно-производственное объединение "Специальная техника и связь" Министерства внутренних дел Российской Федерации".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7.1. Рабочим языком Базового учреждения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В государствах-участниках СНГ в соответствии с их национальным законодательством и международными договорами могут создаваться филиалы, представительства и центры Базового учреждения.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 В настоящее Положение могут вноситься изменения и дополнения, утверждаемые решением Совета глав правительств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7.4. Решение о прекращении функционирования Государственного учреждения "Научно-производственное объединение "Специальная техника и связь" Министерства внутренних дел Российской Федерации" в качестве Базового учреждения принимается Советом глав правительств СНГ по предложению Совета министров внутренних дел государств-участников СНГ.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