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c3ce" w14:textId="0ccc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отказе в принятии к производству дела по запросу Совета министров обороны государств-участников Содружества Независимых Государств о толковании Соглашения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N 01-1/1-04 от 8 апреля 2004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Керимбаевой А.Ш.,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Председателя Экономического Суда Симоняна Г.В.,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Апостола Д., Абдуллоева Ф., Жолдыбаева С.Ж., Жороева К., Мирошник В.И., Молчановой Т.Н.,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материалы дела и заслушав судью-докладчика Симоняна Г.В.,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министров обороны государств-участников СНГ обратился в Экономический Суд с запросом о толковании применения статьи 1 Соглашения между государствами-участниками СНГ о социальных и правовых гарантиях военнослужащих, лиц, уволенных с военной службы, и членов их семей от 14 февраля 1992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обращения в Экономический Суд послужило заявление капитана запаса Шепелева А.С., в котором он просит Совет министров обороны, ссылаясь на решение Экономического Суда от 15 апреля 1999 года N 01-1/5-98 по делу о толковании статьи 1 Соглашения от 14 февраля 1992 года, касающегося вопроса возмещения затрат на поездку к месту проведения отпуска в пределах территории бывшего Союза ССР, обратиться в Экономический Суд за разъяснением, распространяется ли указанное толкование на весь уровень прав и льгот, установленных ранее законами и другими нормативными актами бывшего Союза ССР, действовавшими на момент подписания Соглашения от 14 февраля 1992 года, и, в частности, на обеспечение жильем лиц, уволенных с военной службы, и членов их семей в льготном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представленные материалы, Экономический Суд считает, что в принятии к рассмотрению запроса Совета министров обороны государств-участников СНГ о толковании Соглашения от 14 февраля 1992 года следует отказать.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122 Регламента Экономического Суда Содружества Независимых Государств полный состав Экономического Суда отказывает в принятии запроса о толковании к рассмотрению, если ранее вынесено решение Экономического Суда по аналогичному вопросу.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между государствами-участниками СНГ о социальных и правовых гарантиях военнослужащих, лиц, уволенных с военной службы, и членов их семей от 14 февраля 1992 года неоднократно являлось предметом толкования Экономического Суда по вопросам пенсионного обеспечения военнослужащих, порядка оплаты расходов на поездку в отпуск из одного государства-участника СНГ в другое, предоставления жилья.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вопросу порядка оплаты расходов на поездку в отпуск из одного государства-участника в другое Экономическим Судом вынесено решение от 15 апреля 1999 года N 01-1/5-98, а также определение от 14 октября 1999 года N 01-1/5-98 о разъяснении указанного решения.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вопросу обеспечения жилой площадью в государстве, на территорию которого переехал на постоянное место жительства военнослужащий, ранее состоявший на военной службе в Вооруженных Силах СССР, продолживший службу в вооруженных силах одного из государств-участников СНГ и уволившийся с военной службы, Экономическим Судом дано консультативное заключение от 11 декабря 2002 года N 01-1/4-02.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Экономический Суд исходил из того, что статья 3 Соглашения от 14 февраля 1992 года и статья 1 Протокола к нему от 25 января 2000 года содержат специальные нормы, отсылающие по вопросу обеспечения военнослужащих жилой площадью, а также прав, льгот и гарантий лицам, уволенным с военной службы, при их переезде на постоянное место жительства из одного государства Содружества в другое к национальному законодательству. По правилам толкования международных договоров, установленных Венской конвенцией о праве международных договоров от 23 мая 1969 года, при вынесении консультативного заключения учитывалось и Соглашение об обеспечении жилыми помещениями военнослужащих, граждан, уволенных с военной службы, и членов их семей в государствах СНГ от 28 марта 1997 года.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пунктом 122 Регламента Экономического Суда Содружества Независимых Государств, Экономический Суд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ОПРЕДЕЛИЛ: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Отказать в принятии запроса Совета министров обороны государств-участников СНГ о толковании статьи 1 Соглашения между государствами-участниками СНГ о социальных и правовых гарантиях военнослужащих, лиц, уволенных с военной службы, и членов их семей от 14 февраля 1992 года к рассмотрению.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Копию определения направить в Совет министров обороны государств-участников Содружества Независимых Государств, прилагая к нему копии решения Экономического Суда от 15 апреля 1999 года N 01-1/5-98, определения о разъяснении решения от 14 октября 1999 года N 01-1/5-98 и консультативного заключения Экономического Суда от 11 декабря 2002 года N 01-1/4-02.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 А.Ш. Керимбаева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