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1b2" w14:textId="81e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обязательном страховании пассажиров от несчастных случаев в международном железнодорожном сообщении между государствами-участниками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г. Москва, 28 сентября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работу, проведенную Советом по железнодорожному транспорту государств-участников Содружества совместно с Исполнительным комитетом СНГ по подготовке проекта Соглашения об обязательном страховании пассажиров от несчастных случаев в международном железнодорожном сообщении между государствами-участниками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поступившими замечаниями и предложениями Совету по железнодорожному транспорту государств-участников Содружества совместно с Исполнительным комитетом СНГ продолжить работу над указанным Соглашением и внести его на рассмотрение Совета глав правительств СНГ.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