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ab63" w14:textId="fc3a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отказе в принятии дела к производству по заявлению МВД Республики Беларусь о взыскании задолженности с МВД Республики Молдова в сумме 97 580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13 декабря 2000 года N 01-1/4-2000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Экономического Суда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судьи Экономического Суда Толибова X.,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членов коллегии - судей Экономического Суда: Апостола Д., Жороева К., Мирошник В.И., Симоняна Г.В.,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судебного заседания Медведевой Т.Е.,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Генерального советника Экономического Суда Прониной М.Г.,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на заседании коллегии Экономического Суда СНГ дело по иску Министерства внутренних дел Республики Беларусь о взыскании с Министерства внутренних дел Республики Молдова задолженности в сумме 97 580 долларов США и заслушав судью-докладчика Жороева К.,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УСТАНОВИЛА 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Беларусь и Министерство внутренних дел Республики Молдова заключили в 1992 году Договор о двухстороннем сотрудничестве в области подготовки специалистов для органов внутренних дел, между МВД Республики Беларусь и МВД Республики Молдова. На основании этого Договора 3 сентября 1996 года между Департаментом войск карабинеров МВД Республики Молдова и Главным управлением Командующего внутренними войсками Республики Беларусь был заключен Договор о приеме на обучение военнослужащих войск карабинеров (внутренних войск) МВД Республики Молдова, в соответствии с которым МВД Республики Беларусь приняло в 1996 году семь военнослужащих войск карабинеров МВД Республики Молдова на факультет внутренних войск при Военной академии Республики Беларусь, которые прошли полный курс обучения и отбыли в Республику Молдова 31 августа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5.1 Договора расходы, связанные с обучением и содержанием военнослужащих, должны были погашаться направляемой стороной, исходя из месячных ставок возмещения и фактического времени обучения, размеры месячных ставок возмещения сторонами уточняться ежегодно и оформляться дополнительными соглашениями к настоящему Договору. Однако МВД Республики Молдова с 1996 года до настоящего времени не возместило расходы обучающей стороне, в связи с чем Министерство внутренних дел Республики Беларусь было вынуждено обратиться в Экономический Суд СНГ с иском. При этом истец полагает, что данный спор может быть рассмотрен Экономическим Судом, так как он возник при исполнении экономических обязательств, предусмотренных международными договорами государств-участников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Взаимная договоренность государств о содействии в подготовке и повышении квалификации кадров предусмотрена в Соглашении о сотрудничестве в борьбе с преступлениями в сфере экономики от 15 апреля 1996 года, Межправительственной программой совместных мер борьбы с организованной преступностью и иными видами опасных преступлений на территории государств-участников Содружества Независимых Государств на период до 2000 года, утвержденной Решением Совета глав государств Содружества Независимых Государств от 18 мая 1996 года,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сотрудничестве по пресечению правонарушений в области интеллектуальной собственности от 6 марта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материалы искового заявления, коллегия Экономического Суда СНГ находит подлежащим его возвращению без рассмотрения по существу, поскольку оно подписано неполномочным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54 Регламента Экономического Суда СНГ с заявлениями о разрешении споров, возникающих при исполнении экономических обязательств, обращаются заинтересованные государства, а также органы, институты Содружества в лице их полномочных органов или полномочных представителей, а по данному делу надлежащим лицом является Правительство Республики Беларусь или его полномочные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Молдова как участник Соглашения о статусе Экономического Суда СНГ от 6 июля 1992 года подписала его с оговоркой, предусматривающей передачу споров по согласию государств. На момент предъявления иска такого согласия получено не было.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для повторного обращения в Экономический Суд СНГ МВД Республики Беларусь необходимо иметь надлежаще оформленные полномочия от Правительства Республики Беларусь и предварительное согласие Правительства Республики Молдова.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пунктом 59 Регламента Экономического Суда Содружества Независимых Государств, коллегия Экономического Суда СНГ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ОПРЕДЕЛИЛА 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Возвратить без рассмотрения по существу исковое заявление Министерства внутренних дел Республики Беларусь о взыскании задолженности с Министерства внутренних дел Республики Молдова в сумме 97 580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Возвращение Судом заявления не препятствует повторному обращению с ним в Экономический Суд СНГ в общем порядке после устранения препятствий, указанных в мотивировочной части определения.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настоящего определения направить в Министерство внутренних дел Республики Беларусь, Правительство Республики Беларусь и Правительство Республики Молдова.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Председательствующий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Х. Толибов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Члены коллегии: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 Д. Апостол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К. Жороев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В.И. Мирошник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Г.В. Симонян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