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b71d8" w14:textId="10b7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Соглашения о международно-правовых гарантиях беспрепятственного и независимого осуществления деятельности МТРК "Мир" от 24 декабря 1993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27 июня 2000 года N 01-1/1-2000</w:t>
      </w:r>
    </w:p>
    <w:p>
      <w:pPr>
        <w:spacing w:after="0"/>
        <w:ind w:left="0"/>
        <w:jc w:val="both"/>
      </w:pPr>
      <w:bookmarkStart w:name="z1" w:id="0"/>
      <w:r>
        <w:rPr>
          <w:rFonts w:ascii="Times New Roman"/>
          <w:b w:val="false"/>
          <w:i w:val="false"/>
          <w:color w:val="000000"/>
          <w:sz w:val="28"/>
        </w:rPr>
        <w:t xml:space="preserve">
      Экономический Суд Содружества Независимых Государств в составе: </w:t>
      </w:r>
      <w:r>
        <w:br/>
      </w:r>
      <w:r>
        <w:rPr>
          <w:rFonts w:ascii="Times New Roman"/>
          <w:b w:val="false"/>
          <w:i w:val="false"/>
          <w:color w:val="000000"/>
          <w:sz w:val="28"/>
        </w:rPr>
        <w:t xml:space="preserve">
      председательствующего - Председателя Экономического Суда Каженова А.Б., </w:t>
      </w:r>
      <w:r>
        <w:br/>
      </w:r>
      <w:r>
        <w:rPr>
          <w:rFonts w:ascii="Times New Roman"/>
          <w:b w:val="false"/>
          <w:i w:val="false"/>
          <w:color w:val="000000"/>
          <w:sz w:val="28"/>
        </w:rPr>
        <w:t xml:space="preserve">
      судей Экономического Суда: Вылкова И., Жороева К., Керимбаевой А.Ш., Махмудовой Л.Ш., Мирошник В.И., Сарсенбаева А.О., Симоняна Г.В., Толибова X., </w:t>
      </w:r>
      <w:r>
        <w:br/>
      </w:r>
      <w:r>
        <w:rPr>
          <w:rFonts w:ascii="Times New Roman"/>
          <w:b w:val="false"/>
          <w:i w:val="false"/>
          <w:color w:val="000000"/>
          <w:sz w:val="28"/>
        </w:rPr>
        <w:t xml:space="preserve">
      при секретаре судебного заседания Медведевой Т.Е., </w:t>
      </w:r>
      <w:r>
        <w:br/>
      </w:r>
      <w:r>
        <w:rPr>
          <w:rFonts w:ascii="Times New Roman"/>
          <w:b w:val="false"/>
          <w:i w:val="false"/>
          <w:color w:val="000000"/>
          <w:sz w:val="28"/>
        </w:rPr>
        <w:t xml:space="preserve">
      с участием Генерального советника Экономического Суда Прониной М.Г., представителей Межгосударственной телерадиокомпании "Мир" (МТРК "Мир") - консультанта по правовым вопросам МТРК "Мир" Суханова М.Е. и юрисконсульта Национального представительства МТРК "Мир" в Республике Беларусь Шуляковской Н.В., </w:t>
      </w:r>
      <w:r>
        <w:br/>
      </w:r>
      <w:r>
        <w:rPr>
          <w:rFonts w:ascii="Times New Roman"/>
          <w:b w:val="false"/>
          <w:i w:val="false"/>
          <w:color w:val="000000"/>
          <w:sz w:val="28"/>
        </w:rPr>
        <w:t xml:space="preserve">
      рассмотрев в открытом судебном заседании дело по запросу Межгосударственной телерадиокомпании "Мир" о толковании, </w:t>
      </w:r>
    </w:p>
    <w:bookmarkEnd w:id="0"/>
    <w:p>
      <w:pPr>
        <w:spacing w:after="0"/>
        <w:ind w:left="0"/>
        <w:jc w:val="left"/>
      </w:pPr>
      <w:r>
        <w:rPr>
          <w:rFonts w:ascii="Times New Roman"/>
          <w:b/>
          <w:i w:val="false"/>
          <w:color w:val="000000"/>
        </w:rPr>
        <w:t xml:space="preserve"> УСТАНОВИЛ: </w:t>
      </w:r>
    </w:p>
    <w:bookmarkStart w:name="z2" w:id="1"/>
    <w:p>
      <w:pPr>
        <w:spacing w:after="0"/>
        <w:ind w:left="0"/>
        <w:jc w:val="both"/>
      </w:pPr>
      <w:r>
        <w:rPr>
          <w:rFonts w:ascii="Times New Roman"/>
          <w:b w:val="false"/>
          <w:i w:val="false"/>
          <w:color w:val="000000"/>
          <w:sz w:val="28"/>
        </w:rPr>
        <w:t>
      Межгосударственная телерадиокомпания "Мир" обратилась в Экономический Суд Содружества Независимых Государств с запросом о толковании положений преамбулы и  </w:t>
      </w:r>
      <w:r>
        <w:rPr>
          <w:rFonts w:ascii="Times New Roman"/>
          <w:b w:val="false"/>
          <w:i w:val="false"/>
          <w:color w:val="000000"/>
          <w:sz w:val="28"/>
        </w:rPr>
        <w:t xml:space="preserve">статей 2 </w:t>
      </w:r>
      <w:r>
        <w:rPr>
          <w:rFonts w:ascii="Times New Roman"/>
          <w:b w:val="false"/>
          <w:i w:val="false"/>
          <w:color w:val="000000"/>
          <w:sz w:val="28"/>
        </w:rPr>
        <w:t>-5,  </w:t>
      </w:r>
      <w:r>
        <w:rPr>
          <w:rFonts w:ascii="Times New Roman"/>
          <w:b w:val="false"/>
          <w:i w:val="false"/>
          <w:color w:val="000000"/>
          <w:sz w:val="28"/>
        </w:rPr>
        <w:t xml:space="preserve">10  </w:t>
      </w:r>
      <w:r>
        <w:rPr>
          <w:rFonts w:ascii="Times New Roman"/>
          <w:b w:val="false"/>
          <w:i w:val="false"/>
          <w:color w:val="000000"/>
          <w:sz w:val="28"/>
        </w:rPr>
        <w:t xml:space="preserve">Соглашения о международно-правовых гарантиях беспрепятственного и независимого осуществления деятельности Межгосударственной телерадиокомпании "Мир" от 24 декабря 1993 года на предмет того, предоставлены ли МТРК "Мир" указанные в Соглашении гарантии как международной организации с учетом целей ее создания. В обосновании запроса МТРК "Мир" указала, что она является межгосударственной организацией, наделенной комплексом льгот и привилегий, общепринятых для таких организаций, однако, в связи с отсутствием в законодательстве Российской Федерации норм, регулирующих деятельность международных акционерных обществ, МТРК "Мир" была зарегистрирована в качестве обычного акционерного общества в Регистрационной палате при Правительстве города Москвы. Данное обстоятельство привело к тому, что МТРК "Мир" и учрежденные в государствах-участниках ее филиалы считаются резидентами этих государств, что создает существенные затруднения в организации деятельности Компании как единого целого по выполнению ее уставных задач. К примеру, установленные национальным законодательством государств валютные ограничения для резидентов делают невозможным: свободное приобретение Компанией и ее национальными филиалами валюты других государств-участников; движение финансовых средств на консолидированный счет Компании или в филиалы; оплату с консолидированного счета приобретаемого импортного оборудования для реализации Проекта многофункциональной телерадиовещательной спутниковой системы "Мир" для государств-участников Содружества Независимых Государств. </w:t>
      </w:r>
    </w:p>
    <w:bookmarkEnd w:id="1"/>
    <w:bookmarkStart w:name="z3" w:id="2"/>
    <w:p>
      <w:pPr>
        <w:spacing w:after="0"/>
        <w:ind w:left="0"/>
        <w:jc w:val="both"/>
      </w:pPr>
      <w:r>
        <w:rPr>
          <w:rFonts w:ascii="Times New Roman"/>
          <w:b w:val="false"/>
          <w:i w:val="false"/>
          <w:color w:val="000000"/>
          <w:sz w:val="28"/>
        </w:rPr>
        <w:t xml:space="preserve">
      Заслушав судью-докладчика Керимбаеву А.Ш., представителя МТРК "Мир" Суханова М.Е., обсудив заключения ведущего научного сотрудника Института государства и права Российской академии наук, доктора юридических наук, профессора Вельяминова Г.М., старшего консультанта Сектора международного частного права Высшего Арбитражного Суда Российской Федерации Шарамовой Г.И., Генерального советника Экономического Суда, доктора юридических наук, профессора Прониной М.Г., изучив имеющиеся в деле материалы, Экономический Суд пришел к следующим выводам. </w:t>
      </w:r>
    </w:p>
    <w:bookmarkEnd w:id="2"/>
    <w:p>
      <w:pPr>
        <w:spacing w:after="0"/>
        <w:ind w:left="0"/>
        <w:jc w:val="both"/>
      </w:pPr>
      <w:r>
        <w:rPr>
          <w:rFonts w:ascii="Times New Roman"/>
          <w:b w:val="false"/>
          <w:i w:val="false"/>
          <w:color w:val="000000"/>
          <w:sz w:val="28"/>
        </w:rPr>
        <w:t xml:space="preserve">       Соглашение </w:t>
      </w:r>
      <w:r>
        <w:rPr>
          <w:rFonts w:ascii="Times New Roman"/>
          <w:b w:val="false"/>
          <w:i w:val="false"/>
          <w:color w:val="000000"/>
          <w:sz w:val="28"/>
        </w:rPr>
        <w:t xml:space="preserve">о международно-правовых гарантиях беспрепятственного и независимого осуществления деятельности Межгосударственной телерадиокомпании "Мир" от 24 декабря 1993 года подписано Азербайджанской Республикой, Республикой Армения, Республикой Беларусь, Грузией, Республикой Казахстан, Кыргызской Республикой, Российской Федерацией, Республикой Таджикистан, Республикой Узбекистан. Республика Молдова присоединилась к Соглашению 20 сентября 1996 года. Соглашение вступило в силу в отношении всех государств, его подписавших, за исключением Грузии, на территории которой оно применяется временно. Указанные государства являются и учредителями МТРК "Мир". </w:t>
      </w:r>
    </w:p>
    <w:bookmarkStart w:name="z5" w:id="3"/>
    <w:p>
      <w:pPr>
        <w:spacing w:after="0"/>
        <w:ind w:left="0"/>
        <w:jc w:val="both"/>
      </w:pPr>
      <w:r>
        <w:rPr>
          <w:rFonts w:ascii="Times New Roman"/>
          <w:b w:val="false"/>
          <w:i w:val="false"/>
          <w:color w:val="000000"/>
          <w:sz w:val="28"/>
        </w:rPr>
        <w:t>
      В соответствии с Соглашением от 24 декабря 1993 года Компания, ее имущество и активы пользуются иммунитетом от административного и судебного вмешательства и исполнительных действий ( </w:t>
      </w:r>
      <w:r>
        <w:rPr>
          <w:rFonts w:ascii="Times New Roman"/>
          <w:b w:val="false"/>
          <w:i w:val="false"/>
          <w:color w:val="000000"/>
          <w:sz w:val="28"/>
        </w:rPr>
        <w:t xml:space="preserve">статья 3 </w:t>
      </w:r>
      <w:r>
        <w:rPr>
          <w:rFonts w:ascii="Times New Roman"/>
          <w:b w:val="false"/>
          <w:i w:val="false"/>
          <w:color w:val="000000"/>
          <w:sz w:val="28"/>
        </w:rPr>
        <w:t>); архивы и документы Компании, а также ее помещения неприкосновенны ( </w:t>
      </w:r>
      <w:r>
        <w:rPr>
          <w:rFonts w:ascii="Times New Roman"/>
          <w:b w:val="false"/>
          <w:i w:val="false"/>
          <w:color w:val="000000"/>
          <w:sz w:val="28"/>
        </w:rPr>
        <w:t xml:space="preserve">статья 4 </w:t>
      </w:r>
      <w:r>
        <w:rPr>
          <w:rFonts w:ascii="Times New Roman"/>
          <w:b w:val="false"/>
          <w:i w:val="false"/>
          <w:color w:val="000000"/>
          <w:sz w:val="28"/>
        </w:rPr>
        <w:t>); имущество Компании не подлежит обыску, реквизиции, конфискации и изъятию в административном порядке ( </w:t>
      </w:r>
      <w:r>
        <w:rPr>
          <w:rFonts w:ascii="Times New Roman"/>
          <w:b w:val="false"/>
          <w:i w:val="false"/>
          <w:color w:val="000000"/>
          <w:sz w:val="28"/>
        </w:rPr>
        <w:t xml:space="preserve">статья 5 </w:t>
      </w:r>
      <w:r>
        <w:rPr>
          <w:rFonts w:ascii="Times New Roman"/>
          <w:b w:val="false"/>
          <w:i w:val="false"/>
          <w:color w:val="000000"/>
          <w:sz w:val="28"/>
        </w:rPr>
        <w:t>); Компания, ее имущество освобождаются от прямых налогов и сборов любого характера, от таможенных сборов и ограничений при ввозе и вывозе предметов, предназначенных для использования в целях, предусмотренных Уставом МТРК "Мир" ( </w:t>
      </w:r>
      <w:r>
        <w:rPr>
          <w:rFonts w:ascii="Times New Roman"/>
          <w:b w:val="false"/>
          <w:i w:val="false"/>
          <w:color w:val="000000"/>
          <w:sz w:val="28"/>
        </w:rPr>
        <w:t xml:space="preserve">статья 6 </w:t>
      </w:r>
      <w:r>
        <w:rPr>
          <w:rFonts w:ascii="Times New Roman"/>
          <w:b w:val="false"/>
          <w:i w:val="false"/>
          <w:color w:val="000000"/>
          <w:sz w:val="28"/>
        </w:rPr>
        <w:t>); привилегии и иммунитеты предоставляются и представителям государств (правительств) в Компании при выполнении ими официальных функций, а также должностным лицам, не являющимся гражданами государства пребывания Компании ( </w:t>
      </w:r>
      <w:r>
        <w:rPr>
          <w:rFonts w:ascii="Times New Roman"/>
          <w:b w:val="false"/>
          <w:i w:val="false"/>
          <w:color w:val="000000"/>
          <w:sz w:val="28"/>
        </w:rPr>
        <w:t xml:space="preserve">статьи 7 </w:t>
      </w:r>
      <w:r>
        <w:rPr>
          <w:rFonts w:ascii="Times New Roman"/>
          <w:b w:val="false"/>
          <w:i w:val="false"/>
          <w:color w:val="000000"/>
          <w:sz w:val="28"/>
        </w:rPr>
        <w:t xml:space="preserve">, 9). </w:t>
      </w:r>
    </w:p>
    <w:bookmarkEnd w:id="3"/>
    <w:bookmarkStart w:name="z6" w:id="4"/>
    <w:p>
      <w:pPr>
        <w:spacing w:after="0"/>
        <w:ind w:left="0"/>
        <w:jc w:val="both"/>
      </w:pPr>
      <w:r>
        <w:rPr>
          <w:rFonts w:ascii="Times New Roman"/>
          <w:b w:val="false"/>
          <w:i w:val="false"/>
          <w:color w:val="000000"/>
          <w:sz w:val="28"/>
        </w:rPr>
        <w:t>
      Анализ Соглашения, и в частности указанных статей, показывает, что государства-участники предоставили Межгосударственной телерадиокомпании "Мир" привилегии и иммунитеты, носящие международно-правовой характер, режим которых урегулирован на универсальном уровне  </w:t>
      </w:r>
      <w:r>
        <w:rPr>
          <w:rFonts w:ascii="Times New Roman"/>
          <w:b w:val="false"/>
          <w:i w:val="false"/>
          <w:color w:val="000000"/>
          <w:sz w:val="28"/>
        </w:rPr>
        <w:t xml:space="preserve">Венской конвенцией </w:t>
      </w:r>
      <w:r>
        <w:rPr>
          <w:rFonts w:ascii="Times New Roman"/>
          <w:b w:val="false"/>
          <w:i w:val="false"/>
          <w:color w:val="000000"/>
          <w:sz w:val="28"/>
        </w:rPr>
        <w:t xml:space="preserve">о дипломатических сношениях от 18 апреля 1961 года. </w:t>
      </w:r>
    </w:p>
    <w:bookmarkEnd w:id="4"/>
    <w:bookmarkStart w:name="z7" w:id="5"/>
    <w:p>
      <w:pPr>
        <w:spacing w:after="0"/>
        <w:ind w:left="0"/>
        <w:jc w:val="both"/>
      </w:pPr>
      <w:r>
        <w:rPr>
          <w:rFonts w:ascii="Times New Roman"/>
          <w:b w:val="false"/>
          <w:i w:val="false"/>
          <w:color w:val="000000"/>
          <w:sz w:val="28"/>
        </w:rPr>
        <w:t xml:space="preserve">
      В данном случае привилегии и иммунитеты предоставлены государствами на договорной основе и, как явствует из преамбулы Соглашения, имеют функциональный характер, поскольку призваны создать международно-правовые гарантии беспрепятственного и независимого осуществления профессиональной деятельности МТРК "Мир" на территориях государств-участников в качестве межгосударственной организации. Для уяснения смысла используемого в Соглашении понятия "межгосударственная организация" Экономический Суд обратился к анализу всей совокупности учредительных документов МТРК "Мир", учитывая, что только в их общем контексте может быть определен статус Компании, особенности ее учреждения, основные уставные цели и выполняемые функции. </w:t>
      </w:r>
    </w:p>
    <w:bookmarkEnd w:id="5"/>
    <w:bookmarkStart w:name="z8" w:id="6"/>
    <w:p>
      <w:pPr>
        <w:spacing w:after="0"/>
        <w:ind w:left="0"/>
        <w:jc w:val="both"/>
      </w:pPr>
      <w:r>
        <w:rPr>
          <w:rFonts w:ascii="Times New Roman"/>
          <w:b w:val="false"/>
          <w:i w:val="false"/>
          <w:color w:val="000000"/>
          <w:sz w:val="28"/>
        </w:rPr>
        <w:t xml:space="preserve">
      В преамбуле Соглашения о международно-правовых гарантиях беспрепятственного и независимого осуществления деятельности Межгосударственной телерадиокомпании "Мир" от 24 декабря 1993 года государства-участники подтвердили свою приверженность общепризнанным принципам международного обмена информацией и объявили целью создание общего информационного пространства. В учредительных документах МТРК "Мир" - Соглашении о создании Межгосударственной телерадиокомпании от 9 октября 1992 года; Учредительном договоре о создании Межгосударственной телерадиокомпании от 12 февраля 1993 года, подписанном полномочными представителями правительств государств-учредителей; Уставе Межгосударственной телерадиокомпании, утвержденном 22 января 1993 года Решением глав правительств государств-участников упомянутого выше Соглашения; новой редакции Устава Межгосударственной телерадиокомпании "Мир", утвержденной Решением общего собрания акционеров от 5 сентября 1997 года, в качестве основной цели деятельности МТРК "Мир" государства-участники указали необходимость объективного и беспристрастного освещения общественно-политической, экономической и культурной жизни государств и их международных связей, обеспечения широкого информационно-культурного обмена между государствами, предоставления населению возможностей широкого выбора теле - и радиопрограмм. </w:t>
      </w:r>
    </w:p>
    <w:bookmarkEnd w:id="6"/>
    <w:bookmarkStart w:name="z9" w:id="7"/>
    <w:p>
      <w:pPr>
        <w:spacing w:after="0"/>
        <w:ind w:left="0"/>
        <w:jc w:val="both"/>
      </w:pPr>
      <w:r>
        <w:rPr>
          <w:rFonts w:ascii="Times New Roman"/>
          <w:b w:val="false"/>
          <w:i w:val="false"/>
          <w:color w:val="000000"/>
          <w:sz w:val="28"/>
        </w:rPr>
        <w:t xml:space="preserve">
      Зафиксированные в названных документах цели соответствуют основной идее Концепции Межгосударственной телерадиокомпании, подписанной полномочными представителями государств-учредителей 29 июля 1992 года, - идее приоритета прав и свобод человека, признания их универсальным критерием оценки любых других устремлений и действий. </w:t>
      </w:r>
    </w:p>
    <w:bookmarkEnd w:id="7"/>
    <w:bookmarkStart w:name="z10" w:id="8"/>
    <w:p>
      <w:pPr>
        <w:spacing w:after="0"/>
        <w:ind w:left="0"/>
        <w:jc w:val="both"/>
      </w:pPr>
      <w:r>
        <w:rPr>
          <w:rFonts w:ascii="Times New Roman"/>
          <w:b w:val="false"/>
          <w:i w:val="false"/>
          <w:color w:val="000000"/>
          <w:sz w:val="28"/>
        </w:rPr>
        <w:t xml:space="preserve">
      Одновременно программно-вещательная политика МТРК "Мир" ориентирована на удовлетворение информационных потребностей и духовных запросов массовой аудитории - народов, проживающих на территориях государств-учредителей. </w:t>
      </w:r>
    </w:p>
    <w:bookmarkEnd w:id="8"/>
    <w:bookmarkStart w:name="z11" w:id="9"/>
    <w:p>
      <w:pPr>
        <w:spacing w:after="0"/>
        <w:ind w:left="0"/>
        <w:jc w:val="both"/>
      </w:pPr>
      <w:r>
        <w:rPr>
          <w:rFonts w:ascii="Times New Roman"/>
          <w:b w:val="false"/>
          <w:i w:val="false"/>
          <w:color w:val="000000"/>
          <w:sz w:val="28"/>
        </w:rPr>
        <w:t xml:space="preserve">
      Достижение поставленных целей МТРК "Мир" обеспечивает посредством финансируемого государствами-учредителями производства и распространения телевизионных и радиопрограмм на территории государств, выделения эфирного времени для официальной информации, предоставляемой уполномоченными на то представителями государств. </w:t>
      </w:r>
    </w:p>
    <w:bookmarkEnd w:id="9"/>
    <w:bookmarkStart w:name="z12" w:id="10"/>
    <w:p>
      <w:pPr>
        <w:spacing w:after="0"/>
        <w:ind w:left="0"/>
        <w:jc w:val="both"/>
      </w:pPr>
      <w:r>
        <w:rPr>
          <w:rFonts w:ascii="Times New Roman"/>
          <w:b w:val="false"/>
          <w:i w:val="false"/>
          <w:color w:val="000000"/>
          <w:sz w:val="28"/>
        </w:rPr>
        <w:t xml:space="preserve">
      Вместе с тем Устав предусматривает предоставление Компанией различного рода услуг в сфере вещания, связи, обмена информацией, а также услуг по оказанию содействия национальным государственным телерадиоорганизациям государств-учредителей в развитии их материально-технической базы на договорной, возмездной основе. Устав не определяет в качестве основной цели Компании получение прибыли, но разрешает ведение ею коммерческой деятельности, не запрещенной законом, распределение между учредителями полученной прибыли. </w:t>
      </w:r>
    </w:p>
    <w:bookmarkEnd w:id="10"/>
    <w:bookmarkStart w:name="z13" w:id="11"/>
    <w:p>
      <w:pPr>
        <w:spacing w:after="0"/>
        <w:ind w:left="0"/>
        <w:jc w:val="both"/>
      </w:pPr>
      <w:r>
        <w:rPr>
          <w:rFonts w:ascii="Times New Roman"/>
          <w:b w:val="false"/>
          <w:i w:val="false"/>
          <w:color w:val="000000"/>
          <w:sz w:val="28"/>
        </w:rPr>
        <w:t xml:space="preserve">
      Таким образом, анализ учредительных документов МТРК "Мир" показывает, что основная цель создания и деятельности Компании носит гуманитарный характер, средством достижения которой является ее профессиональная деятельность по производству и распространению телевизионных и радиопрограмм на территории государств-учредителей. Эта деятельность финансируется государствами. Кроме того, в соответствии с Решением Совета глав правительств Содружества Независимых Государств об условиях оплаты труда сотрудников Межгосударственной телерадиокомпании "Мир" от 25 января 2000 года оплата труда сотрудников Компании производится за счет средств бюджетов государств. </w:t>
      </w:r>
    </w:p>
    <w:bookmarkEnd w:id="11"/>
    <w:bookmarkStart w:name="z14" w:id="12"/>
    <w:p>
      <w:pPr>
        <w:spacing w:after="0"/>
        <w:ind w:left="0"/>
        <w:jc w:val="both"/>
      </w:pPr>
      <w:r>
        <w:rPr>
          <w:rFonts w:ascii="Times New Roman"/>
          <w:b w:val="false"/>
          <w:i w:val="false"/>
          <w:color w:val="000000"/>
          <w:sz w:val="28"/>
        </w:rPr>
        <w:t xml:space="preserve">
      Экономический Суд считает, что осуществляемая Компанией коммерческая деятельность по оказанию услуг в сфере вещания, связи, обмена информации и иных такого рода услуг, предусмотренных Уставом, носит профессиональный характер и служит достижению общей гуманитарной цели. Коммерческая деятельность Компании, не связанная с профессиональными функциями и разрешенная Уставом, имеет вспомогательный характер. </w:t>
      </w:r>
    </w:p>
    <w:bookmarkEnd w:id="12"/>
    <w:bookmarkStart w:name="z15" w:id="13"/>
    <w:p>
      <w:pPr>
        <w:spacing w:after="0"/>
        <w:ind w:left="0"/>
        <w:jc w:val="both"/>
      </w:pPr>
      <w:r>
        <w:rPr>
          <w:rFonts w:ascii="Times New Roman"/>
          <w:b w:val="false"/>
          <w:i w:val="false"/>
          <w:color w:val="000000"/>
          <w:sz w:val="28"/>
        </w:rPr>
        <w:t xml:space="preserve">
      Представленные по запросу Экономического Суда документы - акт Департамента государственного финансового контроля и аудита Министерства финансов Российской Федерации, заключение аудиторской фирмы и другие, свидетельствуют, что полученные МТРК "Мир" доходы от осуществления возмездной профессиональной деятельности, а также от коммерческих операций направляются Компанией на финансирование развития и обеспечения работоспособности Компании и совершенствование многофункциональной телерадиовещательной спутниковой системы "Мир" для государств-участников Содружества в соответствии с Решением Совета глав правительств Содружества Независимых Государств от 9 сентября 1994 года, реализацию культурных проектов, разрешаемых учредительными документами, а также на дополнительную оплату сотрудников Компании с целью поддержания на определенном профессиональном уровне кадрового состава. </w:t>
      </w:r>
    </w:p>
    <w:bookmarkEnd w:id="13"/>
    <w:bookmarkStart w:name="z16" w:id="14"/>
    <w:p>
      <w:pPr>
        <w:spacing w:after="0"/>
        <w:ind w:left="0"/>
        <w:jc w:val="both"/>
      </w:pPr>
      <w:r>
        <w:rPr>
          <w:rFonts w:ascii="Times New Roman"/>
          <w:b w:val="false"/>
          <w:i w:val="false"/>
          <w:color w:val="000000"/>
          <w:sz w:val="28"/>
        </w:rPr>
        <w:t>
      Вместе с тем Экономический Суд отмечает, что необоснованное расширение объема коммерческой деятельности, не связанной с профессиональными функциями Компании, может послужить для государств-участников  </w:t>
      </w:r>
      <w:r>
        <w:rPr>
          <w:rFonts w:ascii="Times New Roman"/>
          <w:b w:val="false"/>
          <w:i w:val="false"/>
          <w:color w:val="000000"/>
          <w:sz w:val="28"/>
        </w:rPr>
        <w:t xml:space="preserve">Соглашения </w:t>
      </w:r>
      <w:r>
        <w:rPr>
          <w:rFonts w:ascii="Times New Roman"/>
          <w:b w:val="false"/>
          <w:i w:val="false"/>
          <w:color w:val="000000"/>
          <w:sz w:val="28"/>
        </w:rPr>
        <w:t xml:space="preserve">от 24 декабря 1993 года основанием к ограничению ими привилегий и иммунитетов, предоставленных Компании. </w:t>
      </w:r>
    </w:p>
    <w:bookmarkEnd w:id="14"/>
    <w:bookmarkStart w:name="z17" w:id="15"/>
    <w:p>
      <w:pPr>
        <w:spacing w:after="0"/>
        <w:ind w:left="0"/>
        <w:jc w:val="both"/>
      </w:pPr>
      <w:r>
        <w:rPr>
          <w:rFonts w:ascii="Times New Roman"/>
          <w:b w:val="false"/>
          <w:i w:val="false"/>
          <w:color w:val="000000"/>
          <w:sz w:val="28"/>
        </w:rPr>
        <w:t xml:space="preserve">
      К особенностям МТРК "Мир" относится и то, что управление и контроль за ее деятельностью осуществляют назначенные правительствами государств представители, и то, что в Межгосударственный координационный совет, осуществляющий общий контроль за деятельностью Компании, входят представители государств. </w:t>
      </w:r>
    </w:p>
    <w:bookmarkEnd w:id="15"/>
    <w:bookmarkStart w:name="z18" w:id="16"/>
    <w:p>
      <w:pPr>
        <w:spacing w:after="0"/>
        <w:ind w:left="0"/>
        <w:jc w:val="both"/>
      </w:pPr>
      <w:r>
        <w:rPr>
          <w:rFonts w:ascii="Times New Roman"/>
          <w:b w:val="false"/>
          <w:i w:val="false"/>
          <w:color w:val="000000"/>
          <w:sz w:val="28"/>
        </w:rPr>
        <w:t xml:space="preserve">
      Исходя из того, что МТРК "Мир" учреждена государствами, ими контролируется и основные уставные цели деятельности Компании носят международный гуманитарный характер, Экономический Суд пришел к выводу, что Межгосударственная телерадиокомпания "Мир" является специализированной структурой Содружества Независимых Государств - международным юридическим лицом, статус которого определен учредительными документами, носящими международный характер. </w:t>
      </w:r>
    </w:p>
    <w:bookmarkEnd w:id="16"/>
    <w:bookmarkStart w:name="z19" w:id="17"/>
    <w:p>
      <w:pPr>
        <w:spacing w:after="0"/>
        <w:ind w:left="0"/>
        <w:jc w:val="both"/>
      </w:pPr>
      <w:r>
        <w:rPr>
          <w:rFonts w:ascii="Times New Roman"/>
          <w:b w:val="false"/>
          <w:i w:val="false"/>
          <w:color w:val="000000"/>
          <w:sz w:val="28"/>
        </w:rPr>
        <w:t xml:space="preserve">
      Статус МТРК "Мир" как юридического лица не носит побочного, вспомогательного характера, как это имеет место в международных организациях гуманитарного типа, а служит средством для реализации профессиональной международной деятельности, имеющей гуманитарную направленность. Именно международный характер МТРК "Мир" и обусловил предоставление ей международно-правовых гарантий, привилегий и иммунитетов для обеспечения беспрепятственного и независимого осуществления деятельности. </w:t>
      </w:r>
    </w:p>
    <w:bookmarkEnd w:id="17"/>
    <w:bookmarkStart w:name="z20" w:id="18"/>
    <w:p>
      <w:pPr>
        <w:spacing w:after="0"/>
        <w:ind w:left="0"/>
        <w:jc w:val="both"/>
      </w:pPr>
      <w:r>
        <w:rPr>
          <w:rFonts w:ascii="Times New Roman"/>
          <w:b w:val="false"/>
          <w:i w:val="false"/>
          <w:color w:val="000000"/>
          <w:sz w:val="28"/>
        </w:rPr>
        <w:t xml:space="preserve">
      То обстоятельство, что общий контроль за деятельностью МТРК "Мир" осуществляют представители государств, а также то, что она создана для удовлетворения общего интереса государств-учредителей исключает возможность контроля за Компанией со стороны какого-либо отдельного государства. Между тем подчинение Компании национальному праву какого-либо государства может рассматриваться как разновидность такого контроля. </w:t>
      </w:r>
    </w:p>
    <w:bookmarkEnd w:id="18"/>
    <w:bookmarkStart w:name="z21" w:id="19"/>
    <w:p>
      <w:pPr>
        <w:spacing w:after="0"/>
        <w:ind w:left="0"/>
        <w:jc w:val="both"/>
      </w:pPr>
      <w:r>
        <w:rPr>
          <w:rFonts w:ascii="Times New Roman"/>
          <w:b w:val="false"/>
          <w:i w:val="false"/>
          <w:color w:val="000000"/>
          <w:sz w:val="28"/>
        </w:rPr>
        <w:t>
      МТРК "Мир" в соответствии с ее гуманитарной целью наделена и определенными международно-правовыми правомочиями, обозначенными в Соглашении о международно-правовых гарантиях беспрепятственного и независимого осуществления деятельности Межгосударственной телерадиокомпании "Мир" от 24 декабря 1993 года. Так, пункт 2  </w:t>
      </w:r>
      <w:r>
        <w:rPr>
          <w:rFonts w:ascii="Times New Roman"/>
          <w:b w:val="false"/>
          <w:i w:val="false"/>
          <w:color w:val="000000"/>
          <w:sz w:val="28"/>
        </w:rPr>
        <w:t xml:space="preserve">статьи 13 </w:t>
      </w:r>
      <w:r>
        <w:rPr>
          <w:rFonts w:ascii="Times New Roman"/>
          <w:b w:val="false"/>
          <w:i w:val="false"/>
          <w:color w:val="000000"/>
          <w:sz w:val="28"/>
        </w:rPr>
        <w:t xml:space="preserve">этого Соглашения устанавливает, что "Ничто в настоящем Соглашении не препятствует заключению между отдельными государствами и Компанией протоколов, конкретизирующих применение настоящего Соглашения на территориях таких государств-участников". Практика, однако, идет по пути использования не формы протоколов, а соглашений между государствами-участниками и Компанией. Данное обстоятельство не влечет за собой юридических последствий, так как соглашения и протоколы являются одной из форм международного договора. </w:t>
      </w:r>
    </w:p>
    <w:bookmarkEnd w:id="19"/>
    <w:bookmarkStart w:name="z22" w:id="20"/>
    <w:p>
      <w:pPr>
        <w:spacing w:after="0"/>
        <w:ind w:left="0"/>
        <w:jc w:val="both"/>
      </w:pPr>
      <w:r>
        <w:rPr>
          <w:rFonts w:ascii="Times New Roman"/>
          <w:b w:val="false"/>
          <w:i w:val="false"/>
          <w:color w:val="000000"/>
          <w:sz w:val="28"/>
        </w:rPr>
        <w:t xml:space="preserve">
      Устав Компании предоставляет ей право осуществлять сотрудничество с международными и зарубежными вещательными организациями. Данное право реализовано Компанией при заключении Соглашения о сотрудничестве по вопросам образования, науки и культуры между Организацией Объединенных Наций и Межгосударственной телерадиокомпанией "Мир" от 5 ноября 1997 года. </w:t>
      </w:r>
    </w:p>
    <w:bookmarkEnd w:id="20"/>
    <w:bookmarkStart w:name="z23" w:id="21"/>
    <w:p>
      <w:pPr>
        <w:spacing w:after="0"/>
        <w:ind w:left="0"/>
        <w:jc w:val="both"/>
      </w:pPr>
      <w:r>
        <w:rPr>
          <w:rFonts w:ascii="Times New Roman"/>
          <w:b w:val="false"/>
          <w:i w:val="false"/>
          <w:color w:val="000000"/>
          <w:sz w:val="28"/>
        </w:rPr>
        <w:t>
      Из вышеизложенного следует, что право, на основе которого создана и действует МТРК "Мир", является международным по своему характеру, которым, по мнению Экономического Суда, не может быть территориальное право места нахождения штаб-квартиры МТРК "Мир" как международного юридического лица. Именно таким образом решен вопрос о применении национального законодательства какого-либо государства в отношении юридического лица международной организации - Организации Объединенных Наций. Согласно юридическому заключению Секретариата ООН ни в  </w:t>
      </w:r>
      <w:r>
        <w:rPr>
          <w:rFonts w:ascii="Times New Roman"/>
          <w:b w:val="false"/>
          <w:i w:val="false"/>
          <w:color w:val="000000"/>
          <w:sz w:val="28"/>
        </w:rPr>
        <w:t xml:space="preserve">Уставе </w:t>
      </w:r>
      <w:r>
        <w:rPr>
          <w:rFonts w:ascii="Times New Roman"/>
          <w:b w:val="false"/>
          <w:i w:val="false"/>
          <w:color w:val="000000"/>
          <w:sz w:val="28"/>
        </w:rPr>
        <w:t xml:space="preserve">Организации Объединенных Наций, ни в процедурных правилах ее органов, ни в международных договорах не содержится нормы, указывающей на конкретную правовую систему, применяемую к частным сделкам ООН. В этом же документе Секретариат рекомендует всем организациям системы ООН заключать гражданско-правовые соглашения на основе внутренних правил межправительственных организаций. </w:t>
      </w:r>
    </w:p>
    <w:bookmarkEnd w:id="21"/>
    <w:bookmarkStart w:name="z24" w:id="22"/>
    <w:p>
      <w:pPr>
        <w:spacing w:after="0"/>
        <w:ind w:left="0"/>
        <w:jc w:val="both"/>
      </w:pPr>
      <w:r>
        <w:rPr>
          <w:rFonts w:ascii="Times New Roman"/>
          <w:b w:val="false"/>
          <w:i w:val="false"/>
          <w:color w:val="000000"/>
          <w:sz w:val="28"/>
        </w:rPr>
        <w:t xml:space="preserve">
      Следует также учесть, что в современных международных отношениях наметилась тенденция расширения коммерческой деятельности специализированных межправительственных организаций. Правом осуществлять оперативно-хозяйственные, коммерческие функции наделены, в частности, такие организации, как Комитет по морскому дну, Международная организация спутниковой связи "Интелсат", Европейская организация спутниковой связи "Евтелсат". </w:t>
      </w:r>
    </w:p>
    <w:bookmarkEnd w:id="22"/>
    <w:bookmarkStart w:name="z25" w:id="23"/>
    <w:p>
      <w:pPr>
        <w:spacing w:after="0"/>
        <w:ind w:left="0"/>
        <w:jc w:val="both"/>
      </w:pPr>
      <w:r>
        <w:rPr>
          <w:rFonts w:ascii="Times New Roman"/>
          <w:b w:val="false"/>
          <w:i w:val="false"/>
          <w:color w:val="000000"/>
          <w:sz w:val="28"/>
        </w:rPr>
        <w:t>
      Изложенное выше позволяет сделать вывод, что, несмотря на известную сложность разграничения гуманитарных (публично-правовых) и частно правовых (производственных и коммерческих) целей профессиональной деятельности МТРК "Мир" и создание ее в такой организационно-правовой форме, как закрытое акционерное общество, не означает, что МТРК "Мир" как международное юридическое лицо теряет возможность обладать привилегиями и иммунитетами, предоставляемыми ей в договорном порядке. Эти привилегии и иммунитеты, ограниченные рамками многостороннего  </w:t>
      </w:r>
      <w:r>
        <w:rPr>
          <w:rFonts w:ascii="Times New Roman"/>
          <w:b w:val="false"/>
          <w:i w:val="false"/>
          <w:color w:val="000000"/>
          <w:sz w:val="28"/>
        </w:rPr>
        <w:t xml:space="preserve">Соглашения </w:t>
      </w:r>
      <w:r>
        <w:rPr>
          <w:rFonts w:ascii="Times New Roman"/>
          <w:b w:val="false"/>
          <w:i w:val="false"/>
          <w:color w:val="000000"/>
          <w:sz w:val="28"/>
        </w:rPr>
        <w:t xml:space="preserve">от 24 декабря 1993 года, должны закрепляться и могут конкретизироваться в нормах двусторонних соглашений (протоколов), заключенных между МТРК "Мир" и правительствами государств-участников Компании об условиях ее пребывания и деятельности на территории этих государств. При этом государства не вправе снижать уровень привилегий и иммунитетов, предоставленных многосторонним межгосударственным Соглашением от 24 декабря 1993 года, в силу действия принципа "pacta sunt servanda" - "договоры должны исполняться". </w:t>
      </w:r>
    </w:p>
    <w:bookmarkEnd w:id="23"/>
    <w:bookmarkStart w:name="z26" w:id="24"/>
    <w:p>
      <w:pPr>
        <w:spacing w:after="0"/>
        <w:ind w:left="0"/>
        <w:jc w:val="both"/>
      </w:pPr>
      <w:r>
        <w:rPr>
          <w:rFonts w:ascii="Times New Roman"/>
          <w:b w:val="false"/>
          <w:i w:val="false"/>
          <w:color w:val="000000"/>
          <w:sz w:val="28"/>
        </w:rPr>
        <w:t>
      Соглашение о международно-правовых гарантиях беспрепятственного и независимого осуществления деятельности Межгосударственной телерадиокомпании "Мир" от 24 декабря 1993 года закрепляет положение (пункт 1  </w:t>
      </w:r>
      <w:r>
        <w:rPr>
          <w:rFonts w:ascii="Times New Roman"/>
          <w:b w:val="false"/>
          <w:i w:val="false"/>
          <w:color w:val="000000"/>
          <w:sz w:val="28"/>
        </w:rPr>
        <w:t xml:space="preserve">статьи 2 </w:t>
      </w:r>
      <w:r>
        <w:rPr>
          <w:rFonts w:ascii="Times New Roman"/>
          <w:b w:val="false"/>
          <w:i w:val="false"/>
          <w:color w:val="000000"/>
          <w:sz w:val="28"/>
        </w:rPr>
        <w:t xml:space="preserve">), в соответствии с которым государства-участники Соглашения предоставляют Компании и ее должностным лицам на своих территориях такие привилегии и иммунитеты, которые необходимы для обеспечения деятельности Компании в соответствии с ее уставными задачами. </w:t>
      </w:r>
    </w:p>
    <w:bookmarkEnd w:id="24"/>
    <w:bookmarkStart w:name="z27" w:id="25"/>
    <w:p>
      <w:pPr>
        <w:spacing w:after="0"/>
        <w:ind w:left="0"/>
        <w:jc w:val="both"/>
      </w:pPr>
      <w:r>
        <w:rPr>
          <w:rFonts w:ascii="Times New Roman"/>
          <w:b w:val="false"/>
          <w:i w:val="false"/>
          <w:color w:val="000000"/>
          <w:sz w:val="28"/>
        </w:rPr>
        <w:t>
      Таким образом, государства, подписавшие указанное Соглашение и являющиеся как учредителями, так и акционерами МТРК "Мир" в силу содержащихся в нем положений, обязаны создать международно-правовые гарантии беспрепятственного и независимого осуществления профессиональной деятельности МТРК "Мир" на территориях государств-участников. Для обеспечения обозначенных гарантий необходимо подписание протоколов между МТРК "Мир" и правительствами государств-участников  </w:t>
      </w:r>
      <w:r>
        <w:rPr>
          <w:rFonts w:ascii="Times New Roman"/>
          <w:b w:val="false"/>
          <w:i w:val="false"/>
          <w:color w:val="000000"/>
          <w:sz w:val="28"/>
        </w:rPr>
        <w:t xml:space="preserve">Соглашения </w:t>
      </w:r>
      <w:r>
        <w:rPr>
          <w:rFonts w:ascii="Times New Roman"/>
          <w:b w:val="false"/>
          <w:i w:val="false"/>
          <w:color w:val="000000"/>
          <w:sz w:val="28"/>
        </w:rPr>
        <w:t xml:space="preserve">. Экономический Суд констатирует, что с этой целью заключены соглашения об условиях пребывания национальных филиалов МТРК "Мир" с Республикой Беларусь (15 августа 1995 года), Республикой Молдова (14 февраля 1996 года), Кыргызской Республикой (21 августа 1996 года). Причем в Соглашении, заключенном МТРК "Мир" с Кыргызской Республикой, существенно конкретизировано применение Соглашения от 24 декабря 1993 года, в частности предусмотрено "...право МТРК "Мир" без каких-либо ограничений распоряжаться всей полученной выручкой в любой валюте", "...беспрепятственно проводить любые расчетно-кредитные операции", что отвечает целям Соглашения от 24 декабря 1993 года - обеспечению международно-правовых гарантий беспрепятственного и независимого осуществления деятельности Межгосударственной телерадиокомпании "Мир" как международного юридического лица. </w:t>
      </w:r>
    </w:p>
    <w:bookmarkEnd w:id="25"/>
    <w:bookmarkStart w:name="z28" w:id="26"/>
    <w:p>
      <w:pPr>
        <w:spacing w:after="0"/>
        <w:ind w:left="0"/>
        <w:jc w:val="both"/>
      </w:pPr>
      <w:r>
        <w:rPr>
          <w:rFonts w:ascii="Times New Roman"/>
          <w:b w:val="false"/>
          <w:i w:val="false"/>
          <w:color w:val="000000"/>
          <w:sz w:val="28"/>
        </w:rPr>
        <w:t>
      На основании изложенного и руководствуясь  </w:t>
      </w:r>
      <w:r>
        <w:rPr>
          <w:rFonts w:ascii="Times New Roman"/>
          <w:b w:val="false"/>
          <w:i w:val="false"/>
          <w:color w:val="000000"/>
          <w:sz w:val="28"/>
        </w:rPr>
        <w:t xml:space="preserve">пунктами 5 </w:t>
      </w:r>
      <w:r>
        <w:rPr>
          <w:rFonts w:ascii="Times New Roman"/>
          <w:b w:val="false"/>
          <w:i w:val="false"/>
          <w:color w:val="000000"/>
          <w:sz w:val="28"/>
        </w:rPr>
        <w:t>и  </w:t>
      </w:r>
      <w:r>
        <w:rPr>
          <w:rFonts w:ascii="Times New Roman"/>
          <w:b w:val="false"/>
          <w:i w:val="false"/>
          <w:color w:val="000000"/>
          <w:sz w:val="28"/>
        </w:rPr>
        <w:t xml:space="preserve">16  </w:t>
      </w:r>
      <w:r>
        <w:rPr>
          <w:rFonts w:ascii="Times New Roman"/>
          <w:b w:val="false"/>
          <w:i w:val="false"/>
          <w:color w:val="000000"/>
          <w:sz w:val="28"/>
        </w:rPr>
        <w:t xml:space="preserve">Положения об Экономическом Суде Содружества Независимых Государств и пунктами 143 и 148 Регламента Экономического Суда Содружества Независимых Государств, Экономический Суд </w:t>
      </w:r>
    </w:p>
    <w:bookmarkEnd w:id="26"/>
    <w:p>
      <w:pPr>
        <w:spacing w:after="0"/>
        <w:ind w:left="0"/>
        <w:jc w:val="left"/>
      </w:pPr>
      <w:r>
        <w:rPr>
          <w:rFonts w:ascii="Times New Roman"/>
          <w:b/>
          <w:i w:val="false"/>
          <w:color w:val="000000"/>
        </w:rPr>
        <w:t xml:space="preserve"> РЕШИЛ: </w:t>
      </w:r>
    </w:p>
    <w:bookmarkStart w:name="z29" w:id="27"/>
    <w:p>
      <w:pPr>
        <w:spacing w:after="0"/>
        <w:ind w:left="0"/>
        <w:jc w:val="both"/>
      </w:pPr>
      <w:r>
        <w:rPr>
          <w:rFonts w:ascii="Times New Roman"/>
          <w:b w:val="false"/>
          <w:i w:val="false"/>
          <w:color w:val="000000"/>
          <w:sz w:val="28"/>
        </w:rPr>
        <w:t xml:space="preserve">
      Дать следующее толкование по запросу Межгосударственной телерадиокомпании "Мир". </w:t>
      </w:r>
    </w:p>
    <w:bookmarkEnd w:id="27"/>
    <w:bookmarkStart w:name="z30" w:id="28"/>
    <w:p>
      <w:pPr>
        <w:spacing w:after="0"/>
        <w:ind w:left="0"/>
        <w:jc w:val="both"/>
      </w:pPr>
      <w:r>
        <w:rPr>
          <w:rFonts w:ascii="Times New Roman"/>
          <w:b w:val="false"/>
          <w:i w:val="false"/>
          <w:color w:val="000000"/>
          <w:sz w:val="28"/>
        </w:rPr>
        <w:t>
      Под используемым в Соглашении о международно-правовых гарантиях беспрепятственного и независимого осуществления деятельности Межгосударственной телерадиокомпании "Мир" от 24 декабря 1993 года понятием "межгосударственная организация" (применительно к МТРК) понимается не международная организация общего типа, а специализированная структура Содружества Независимых Государств - международное юридическое лицо, наделенное определенным в пункте 2  </w:t>
      </w:r>
      <w:r>
        <w:rPr>
          <w:rFonts w:ascii="Times New Roman"/>
          <w:b w:val="false"/>
          <w:i w:val="false"/>
          <w:color w:val="000000"/>
          <w:sz w:val="28"/>
        </w:rPr>
        <w:t xml:space="preserve">статьи 13 </w:t>
      </w:r>
      <w:r>
        <w:rPr>
          <w:rFonts w:ascii="Times New Roman"/>
          <w:b w:val="false"/>
          <w:i w:val="false"/>
          <w:color w:val="000000"/>
          <w:sz w:val="28"/>
        </w:rPr>
        <w:t xml:space="preserve">указанного Соглашения объемом международной правоспособности. </w:t>
      </w:r>
    </w:p>
    <w:bookmarkEnd w:id="28"/>
    <w:bookmarkStart w:name="z31" w:id="29"/>
    <w:p>
      <w:pPr>
        <w:spacing w:after="0"/>
        <w:ind w:left="0"/>
        <w:jc w:val="both"/>
      </w:pPr>
      <w:r>
        <w:rPr>
          <w:rFonts w:ascii="Times New Roman"/>
          <w:b w:val="false"/>
          <w:i w:val="false"/>
          <w:color w:val="000000"/>
          <w:sz w:val="28"/>
        </w:rPr>
        <w:t>
      Достижение цели обеспечения беспрепятственного и независимого осуществления профессиональной деятельности МТРК "Мир" предполагает в соответствии с пунктом 1  </w:t>
      </w:r>
      <w:r>
        <w:rPr>
          <w:rFonts w:ascii="Times New Roman"/>
          <w:b w:val="false"/>
          <w:i w:val="false"/>
          <w:color w:val="000000"/>
          <w:sz w:val="28"/>
        </w:rPr>
        <w:t xml:space="preserve">статьи 2 </w:t>
      </w:r>
      <w:r>
        <w:rPr>
          <w:rFonts w:ascii="Times New Roman"/>
          <w:b w:val="false"/>
          <w:i w:val="false"/>
          <w:color w:val="000000"/>
          <w:sz w:val="28"/>
        </w:rPr>
        <w:t>и пунктом 2  </w:t>
      </w:r>
      <w:r>
        <w:rPr>
          <w:rFonts w:ascii="Times New Roman"/>
          <w:b w:val="false"/>
          <w:i w:val="false"/>
          <w:color w:val="000000"/>
          <w:sz w:val="28"/>
        </w:rPr>
        <w:t xml:space="preserve">статьи 13 </w:t>
      </w:r>
      <w:r>
        <w:rPr>
          <w:rFonts w:ascii="Times New Roman"/>
          <w:b w:val="false"/>
          <w:i w:val="false"/>
          <w:color w:val="000000"/>
          <w:sz w:val="28"/>
        </w:rPr>
        <w:t xml:space="preserve">Соглашения от 24 декабря 1993 года заключение между МТРК "Мир" и каждым из государств-участников Соглашения, на территории которых действуют Компания и ее филиалы, протоколов (соглашений), закрепляющих и конкретизирующих круг привилегий и иммунитетов, предоставляемых МТРК "Мир" как международному юридическому лицу, уровень которых не может быть ниже установленных указанным Соглашением. </w:t>
      </w:r>
    </w:p>
    <w:bookmarkEnd w:id="29"/>
    <w:bookmarkStart w:name="z32" w:id="30"/>
    <w:p>
      <w:pPr>
        <w:spacing w:after="0"/>
        <w:ind w:left="0"/>
        <w:jc w:val="both"/>
      </w:pPr>
      <w:r>
        <w:rPr>
          <w:rFonts w:ascii="Times New Roman"/>
          <w:b w:val="false"/>
          <w:i w:val="false"/>
          <w:color w:val="000000"/>
          <w:sz w:val="28"/>
        </w:rPr>
        <w:t xml:space="preserve">
      При осуществлении МТРК "Мир" коммерческой деятельности, не связанной с профессиональными функциями, государства-участники Соглашения от 24 декабря 1993 года вправе ограничить привилегии и иммунитеты, предоставленные Компании и ее филиалам. </w:t>
      </w:r>
    </w:p>
    <w:bookmarkEnd w:id="30"/>
    <w:bookmarkStart w:name="z33" w:id="31"/>
    <w:p>
      <w:pPr>
        <w:spacing w:after="0"/>
        <w:ind w:left="0"/>
        <w:jc w:val="both"/>
      </w:pPr>
      <w:r>
        <w:rPr>
          <w:rFonts w:ascii="Times New Roman"/>
          <w:b w:val="false"/>
          <w:i w:val="false"/>
          <w:color w:val="000000"/>
          <w:sz w:val="28"/>
        </w:rPr>
        <w:t xml:space="preserve">
      Взыскать с МТРК "Мир" в пользу Экономического Суда Содружества Независимых Государств судебные расходы в сумме 24 500 рублей Российской Федерации с зачислением на счет 3012200388026 в Минской городской дирекции ОАО "Белбизнесбанк" г. Минска, код 764. </w:t>
      </w:r>
    </w:p>
    <w:bookmarkEnd w:id="31"/>
    <w:bookmarkStart w:name="z34" w:id="32"/>
    <w:p>
      <w:pPr>
        <w:spacing w:after="0"/>
        <w:ind w:left="0"/>
        <w:jc w:val="both"/>
      </w:pPr>
      <w:r>
        <w:rPr>
          <w:rFonts w:ascii="Times New Roman"/>
          <w:b w:val="false"/>
          <w:i w:val="false"/>
          <w:color w:val="000000"/>
          <w:sz w:val="28"/>
        </w:rPr>
        <w:t xml:space="preserve">
      Копию решения направить Межгосударственной телерадиокомпании "Мир", государствам-участникам Содружества Независимых Государств. </w:t>
      </w:r>
    </w:p>
    <w:bookmarkEnd w:id="32"/>
    <w:bookmarkStart w:name="z35" w:id="33"/>
    <w:p>
      <w:pPr>
        <w:spacing w:after="0"/>
        <w:ind w:left="0"/>
        <w:jc w:val="both"/>
      </w:pPr>
      <w:r>
        <w:rPr>
          <w:rFonts w:ascii="Times New Roman"/>
          <w:b w:val="false"/>
          <w:i w:val="false"/>
          <w:color w:val="000000"/>
          <w:sz w:val="28"/>
        </w:rPr>
        <w:t>
      Решение опубликовать в изданиях Содружества и средствах массовой информации государств-участников  </w:t>
      </w:r>
      <w:r>
        <w:rPr>
          <w:rFonts w:ascii="Times New Roman"/>
          <w:b w:val="false"/>
          <w:i w:val="false"/>
          <w:color w:val="000000"/>
          <w:sz w:val="28"/>
        </w:rPr>
        <w:t xml:space="preserve">Соглашения </w:t>
      </w:r>
      <w:r>
        <w:rPr>
          <w:rFonts w:ascii="Times New Roman"/>
          <w:b w:val="false"/>
          <w:i w:val="false"/>
          <w:color w:val="000000"/>
          <w:sz w:val="28"/>
        </w:rPr>
        <w:t xml:space="preserve">о статусе Экономического Суда Содружества Независимых Государств от 6 июля 1992 года. </w:t>
      </w:r>
    </w:p>
    <w:bookmarkEnd w:id="33"/>
    <w:bookmarkStart w:name="z36" w:id="34"/>
    <w:p>
      <w:pPr>
        <w:spacing w:after="0"/>
        <w:ind w:left="0"/>
        <w:jc w:val="both"/>
      </w:pPr>
      <w:r>
        <w:rPr>
          <w:rFonts w:ascii="Times New Roman"/>
          <w:b w:val="false"/>
          <w:i w:val="false"/>
          <w:color w:val="000000"/>
          <w:sz w:val="28"/>
        </w:rPr>
        <w:t xml:space="preserve">
      Решение окончательно и обжалованию не подлежит. </w:t>
      </w:r>
    </w:p>
    <w:bookmarkEnd w:id="34"/>
    <w:p>
      <w:pPr>
        <w:spacing w:after="0"/>
        <w:ind w:left="0"/>
        <w:jc w:val="both"/>
      </w:pPr>
      <w:r>
        <w:rPr>
          <w:rFonts w:ascii="Times New Roman"/>
          <w:b w:val="false"/>
          <w:i/>
          <w:color w:val="000000"/>
          <w:sz w:val="28"/>
        </w:rPr>
        <w:t xml:space="preserve">      Председатель                               А.Б. Каженов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