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98299" w14:textId="ab982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Антитеррористического центра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государств Содружества Независимых Государств от 21.06.2000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Совет глав государств Содружества Независимых Государств решил: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Антитеррористический центр государств-участников Содружества Независимых Государств (далее - Центр).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в основном Положение об Антитеррористическом центре государств-участников Содружества Независимых Государств (прилагается)*.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*Положение об Антитеррористическом центре государств-участников Содружества Независимых Государств не публикуется.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Поручить Совету руководителей органов безопасности и специальных служб государств-участников СНГ, Руководителю Центра по согласованию с Советом министров иностранных дел и Экономическим советом Содружества Независимых Государств подготовить и внести в установленном порядке на рассмотрение Совета глав государств Содружества Независимых Государств окончательную редакцию Положения о Центре, а также предложения о численности и структуре Центра, о порядке и возможных объемах финансового обеспечения деятельности Центра и источниках финансирования.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 даты его подписания.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21 июня 2000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Решение, его заверенную копию.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Азербайджанскую Республику           За Республику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Армения                   За Российскую Федерацию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Беларусь                  За Республику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Грузию                               За Республику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Казахстан                 За Украину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Кыргызскую Республику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подписано Азербайджанской Республикой с особым мнением.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подписано Грузией с оговоркой к проекту Положения об Антитеррористическом центре государств-участников Содружества Независимых Государств (не публикуется).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подписано Украиной с оговорками.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не подписано Туркменистаном.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ОСОБОЕ МНЕНИЕ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Азербайджанской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 Положению об Антитеррористическом  центре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государств-участников Содружества Независимых Государств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Азербайджанская Республика будет принимать участие в работе Антитеррористического центра государств-участников СНГ, исходя из понимания того, что деятельность АТЦ должна носить информационно-аналитический, консультативный характер и будет руководствоваться соответствием каждого из мероприятий, проводимых в рамках Положения, Конституции, национальному законодательству и интересам Азербайджанской Республики.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 Азербайджанской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ОГОВОРКИ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пункту 3 повестки дня заседания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Совета глав государств Содружества Независимых Государств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"О создании Антитеррористического центра государств-участников Содружества Независимых Государств"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"Решение вступит в силу для Украины при условии его ратификации Верховной Радой Украины";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 исключением положений, допускающих международную правосубъектность Антитеррористического центра государств-участников СНГ".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