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5dd5" w14:textId="2295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Заявление Глав государств-участников Содружества Независимых Государств по вопросу поддержания стратегической стабильности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Совета глав государств Содружества Независимых Государств от 21.06.2000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государств-участников Содружества Независимых Государств рассмотрели современную ситуацию в сфере поддержания стратегической стабильности в мире и состояние международных соглашений, лежащих в ее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государств выражают свою приверженность делу укрепления стратегической стабильности и международной безопасности. Они приветствуют ратификацию в России Договора СНВ-2, Договора о всеобъемлющем запрещении ядерных испытаний и пакета соглашений 1997 года по вопросам ПРО. Они рассчитывают на ратификацию всех этих договоренностей в Соединенных Штатах Америки.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государств отмечают историческое значение Договора об ограничении систем противоракетной обороны от 26 мая 1972 года как краеугольного камня обеспечения международного мира, безопасности и стратегической стабильности и подтверждают его непреходящую ценность в современных условиях. Они выражают уверенность в том, что Договор по ПРО будет оставаться проверенным в течение десятилетий фундаментом дальнейших сокращений стратегических ядерных вооружений в мире, в чем глубоко заинтересовано мировое сообщество.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Главы государств считают, что осуществление любых мер, размывающих цели и положения действующего в настоящее время Договора по ПРО, отрицательно сказалось бы на интересах безопасности не только участников этого Договора, но и всех членов мирового сообщества, подрывало бы глобальную стратегическую стабильность и шаги по дальнейшему сокращению стратегических ядерных вооружений. Главы государств поддерживают линию международного сообщества по обеспечению незыблемости и целостности Договора по ПРО, призывают приложить дополнительные усилия для сохранения этого Договора путем его строгого и в полном объеме соблюдения с тем, чтобы он оставался основой глобальной стратегической стабильности, международной безопасности и мира во всем мире.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