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a7a9" w14:textId="063a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руководителей органов налоговых (финансовых) расследований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30 ноября 2000 г.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правительств Содружества Независимых Государств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Координационному совету руководителей органов налоговых (финансовых) расследований государств-участников Содружества Независимых Государств, созданному решением руководителей органов налоговых (финансовых) расследований государств-участников СНГ 20 октября 1999 года, придать статус органа отраслевого сотрудничества Содружества Независимых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Координационном совете руководителей органов налоговых (финансовых) расследований государств-участников Содружества Независимых Государств (прилагается).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его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30 ноября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Армения                      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Беларусь            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Грузии             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не подписано Азербайджанской Республикой, Туркменистаном, Республикой Узбекистан, Украиной.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Решением Совета глав правительств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 Координационном совете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органов налоговых (финансовых)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расследований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30.11.2000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Координационном совете руководителей органов налоговых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(финансовых) расследований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Настоящее Положение определяет правовой статус, функции и организационные основы деятельности Координационного совета руководителей органов налоговых (финансовых) расследований государств-участников Содружества Независимых Государств (далее - КСОНР).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КСОНР является органом отраслевого сотрудничества Содружества Независимых Государств и создан для взаимодействия и координации действий в борьбе с нарушениями налогового (финансового)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Членами КСОНР являются руководители органов налоговых (финансовых) расследований государств - участников Содружества Независимых Государств, подписавших Решение о Координационном совете руководителей органов налоговых (финансовых) расследований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КСОНР обладают равными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КСОНР в своей деятельности руководствуется Уставом и другими основополагающими документами Содружества Независимых Государств, договорами, заключенными в рамках СНГ, решениями Совета глав государств и Совета глав правительств Содружества Независимых Государств, двусторонними и многосторонними соглашениями о сотрудничестве в борьбе с нарушениями налогового (финансового) законодательства,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КСОНР имеет право создавать рабочие органы на постоянной ивременной основе.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2. Задачи и функции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Основными задачами КСОНР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взаимодействия, обмен информацией, взаимные консультации, выработка рекомендаций и предложений в целях эффективного решения задач, связанных с выявлением, предупреждением и пресечением нарушений налогового (финансового)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совершенствованию и гармонизации национальных законодательств государств - участников Содружества Независимых Государств, развитию договорно-правовой базы международного сотрудничества в области борьбы с нарушениями налогового (финансового)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 целях выполнения возложенных на него задач КСОНР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актуальные вопросы борьбы с нарушениями налогового (финансового) законодательства, а также организации взаимодействия между органами налоговых (финансовых) расследований на территориях государств-участников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вопросам, входящим в компетенцию органов налоговых (финансовых) расследований, и вносит их в установленном порядке на рассмотрение Совета глав правительств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ход выполнения решений Совета глав государств, Совета глав правительств Содружества Независимых Государств и договоров, заключенных в рамках Содружества Независимых Государств, относящихся к компетенции КСОНР, а также собственных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взаимному обмену опытом и информацией между органами налоговых (финансовых) расследований государств-участников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проведения совместных научно-исследовательских работ по проблемам,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подготовки и повышения квалификации кадров для учебных заведений и подразделений органов налоговых (финансовых) расследований;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созданными рабочими органами.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3. Организация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Основной формой деятельности КСОНР являются заседания, которые проводятся по мере необходимости, но не реже двух раз в год. Внеочередные заседания могут созываться по инициативе одного или нескольких членов КСОНР при согласии не менее половины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В заседаниях принимают участие руководители органов налоговых (финансовых) расследований государств-участников Содружества Независимых Государств - члены КСОНР или, в исключительных случаях, их заместители, а также руководители налоговых (финансовых) органов, в состав которых входят органы налоговых (финансовых) расследований.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заседаниях КСОНР могут принимать участие представители иных министерств и ведомств государств - участников СНГ, сотрудники рабочих органов КСОНР, международных организаций и органов налоговых (финансовых) расследований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Решения КСОНР по принципиальным вопросам принимаются на основе консенсуса. Любой член КСОНР может заявить о своей незаинтересованности в том или ином вопросе, что не является препятствием для принятия решения, а также для присоединения данного члена КСОНР к принятому решению в будущем. Решения по процедурным вопросам принимаются большинством голосов. При принятии решений действует принцип: одно государство -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заседаний оформляются итоговым документом, который подписывается членами КСОНР и рассылается им в двухнедельный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Заседание КСОНР считается правомочным, если в его работе принимают участие более половины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Повестка дня заседания формируется на основе соответствующих решений высших органов Содружества Независимых Государств, предложений членов КСОНР и за 20 дней до начала заседания рассылается органам налоговых (финансовых) расследований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Председательство в КСОНР осуществляется в порядке, определенном Решением Совета глав государств Содружества Независимых Государств "О порядке председательства в органах Содружества Независимых Государств" от 2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Председатель КСОНР: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решений Совета глав государств, Совета глав правительств Содружества Независимых Государств и решений КСОНР;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КСОНР на заседаниях Совета глав государств, Совета глав правительств и других органов Содружества Независимых Государств по вопросам, связанным с деятельностью КСОНР;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КСОНР подписывает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иные поручения КСОНР.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Место и время проведения следующего заседания КСОНР определяются в ходе работы его очередного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Организационно-техническое обеспечение заседаний КСОНР осуществляет орган налогового (финансового) расследования принимающего государства во взаимодействии с Исполнительным комитетом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Решением КСОНР по согласованию с уставными органами Содружества Независимых Государств могут назначаться представители КСОНР при этих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Рабочим языком КСОНР является русский язык.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