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a09d" w14:textId="8aca0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19 января 2026 года № 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для лиц, привлеченных судом к административной ответственности в виде привлечения к общественным работам и перечень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"Таскалинский районный отдел занятости и социальных программ" в установленном законодательством порядке принять необходимые меры, вытекающие из настоящего постановления.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Таскалинского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19 " января 2026 года №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организаций, в которых должны выполняться общественные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побелка, полив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зданий, заборов;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Актауского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побелка, полив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зданий, заборов;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Амангельдинского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побелка, полив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зданий, заборов;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Достыкского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побелка, полив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зданий, заборов;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Казахстанского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побелка, полив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зданий, заборов;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Косщинского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побелка, полив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зданий, заборов;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Мерейского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побелка, полив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зданий, заборов;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Мерекенского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побелка, полив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зданий, заборов;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Таскалинского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побелка, полив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зданий, заборов;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Чижинского сельского округа"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