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5e4" w14:textId="5c66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29-8 "О бюджете сельского округа Достық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29-8 "О бюджете сельского округа Достық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5 824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