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720a" w14:textId="9517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23 декабря 2025 года № 42-2 "О районном бюджете на 2026 - 2028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6 марта 2026 года № 44-1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2025 года № 42-2 "О районном бюджете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2026–2028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3 294 761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2 257 323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25 344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1 011 094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3 059 102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18 322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71 363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53 041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- 217 337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-217 337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71 363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386 027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97 327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 и финансируемые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 и финансируемые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