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5136c" w14:textId="bf51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Жангалинского районного маслихата от 29 декабря 2025 года № 34-1 "О районном бюджете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20 марта 2026 года № 37-1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2026-2028 годы" от 29 декабря 2025 года № 34-1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2026 года № 37-1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34-1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2 356 885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1 116 487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значения,сел,поселков,сельских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2 394 160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172 756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управлением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212 649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 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936 318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2026 года № 37-1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2025 года № 34-1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2 512 893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1 053 241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значения,сел,поселков,сельских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2 515 466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управлением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67 097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система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и осуществление социальной адаптации и реабилитации лиц, отбывших уголовные наказания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 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33 434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