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57d374" w14:textId="857d3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схем и Порядка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Бокейординского района Западно-Казахстанской области от 16 сентября 2026 года № 115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Об автомобильном транспорте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транспортом" (зарегистрировано в Реестре государственной регистрации нормативных правовых актов за № 11550) акимат Бокейординского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Порядок перевозки в общеобразовательные школы детей, проживающих в отдаленных населенных пунктах Бокейординского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схемы перевозки в общеобразовательные школы детей, проживающих в отдаленных населенных пунктах района Бокейординского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Акимам сельских округов, государственному учреждению "Отдел образования Бокейординского района управления образования акимата Западно-Казахстанской области" принять необходимые меры, вытекающие из настоящего постановления.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Бокейординского района.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Даумов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 № 167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Подушевой тариф на специальные социальные услуги в условиях на дому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 город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 село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социально-бытовые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социально-бытовых услуг индивидуального обслуживающего и гигиенического характера получателям услуг, неспособным по состоянию здоровья выполнять обычные житейские процедуры, в том числе такие действия, как встать с постели, лечь в постель, одеться и раздеться, умыться, принять пищу, пить, пользоваться туалетом или судном, передвигаться, ухаживать за зубами или челюстью, пользоваться очками или слуховыми аппаратами, стричь ногти, мужчинам - брить бороду и усы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помощь в организации ритуальных услуг (при отсутствии у умерших родственников (законных представителей)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получателей услуг практическим навыкам индивидуального обслуживающего и санитарно-гигиенического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вне дома в пределах одного населенного пункта для детей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вне дома в пределах одного населенного пункта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помощи в написании и прочтении писем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покупке и доставке на дом горячих обедов, продовольственных и непродовольственных товаров первой необходимости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помощь в приготовлении пищи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топке печей, доставке дров, угля и воды для престарелых и лиц с инвалидностью, проживающих в жилых помещениях без центрального отопления и (или) водоснабжения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сдаче вещей в стирку, химчистку, на ремонт и обратная их доставка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помощь в стирке вещей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организации ремонта и уборки жилых помещений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оплате жилья и коммунальных услуг для престарелых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исполнением индивидуальных планов работ (координация работы специалистов, мониторинг оказания услуг в соответствии с индивидуальным планом)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социально-экономические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полагающихся льгот, пособий,компенсаций, алиментов и других видов выплат, улучшении жилищных условий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престарелых и лиц с инвалидностью, а также семей, воспитывающих детей и осуществляющих уход за лицами старше 18 лет, по вопросам самообеспечения и улучшения материального положения семьи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учета, статистики и отчетности по количеству получателей услуг, взаимодействие с государственными и негосударственными организациями по соиально-экономическим вопросам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социально-культурные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праздников и досуговых мероприятий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клубной и кружковой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мероприятия, к участию в культурных мероприятиях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получателей услуг при посещении культурных мероприятияй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социально-правовые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консультирование в области предоставления специальных социальных услуг и по вопросам, связанным с правами на социальное обеспечение и помощь в соответствии с законодательством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помощь в оформлении документов, имеющих юридическое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помощи в подготовке и подаче обращений на действие или бездействие организаций, предоставляющих специальные социальные услуги и нарушающих или ущемляющих законные права получателей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по доверенности полагающихся пособий, социальных выплат в порядке, установленном Гражданским кодексом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привлечении к уголовной ответственности лиц, виновных в физическом и психическом насилии, совершенном в семье над получателями услуг или членами их семьи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органам, осуществляющим функции по опеке или попечительству, в устройстве детей, в том числе с нарушениями ОДА, на усыновление, попечение, патронат, под опеку, в соответствии с Кодексом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330,7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устройстве получателей услуг в учреждения, организации, предоставляющие специальные социальные услуги, в том числе оказание помощи в оформлении документов в организации стационарного и полустационарного типа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представлений на родителей, уклоняющихся от воспитания детей, в том числе с нарушениями ОДА, в комиссию по делам несовершеннолетних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получателям услуг в оказании юридической помощи в оформлении документов для трудоустройства, получения документа, удостоверяющего личность, и документов, имеющих юридическое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бесплатной юридической помощи адвоката в случаях и порядке, установленном Гражданским процессуальным кодексом Республики Казахстан, Законом Республики Казахстан "Об адвокатской деятельности и юридической помощи"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социально-медицинские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медицинском консультировании профильными специалистами, в том числе из организаций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доврачебной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обеспечении по заключению врачей лекарственными средствами и изделиями медицинского назначения: получение, приобретение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обеспечении санаторно-курортного лечения, техническими вспомогательными (компенсаторными) средствами, обязательными гигиеническими средствами в соответствии с ИПР для детей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обеспечении санаторно-курортного лечения, техническими вспомогательными (компенсаторными) средствами, обязательными гигиеническими средствами в соответствии с ИПР для взрослых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получателей услуг пользованию техническими вспомогательными (компенсаторными) и обязательными гигиеническими средствами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процедур, связанных со здоровьем (прием лекарств, закапывание капель и процедур, связанных с назначением лечащего врача)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помощи в выполнении лечебно-физических упражнений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патронажное наблюдениедетей, детей с нарушениями опорно- двигательного аппарата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проведении медико-социальной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/ социальный работник кейс-менеджер (Консультант по социальной работе)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гарантированного объема бесплатной медицинской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протезно-ортопедической и слухопротезной помощи в соответствии с ИПР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социально-медицинским вопросам, в том числе по вопросам возрастной адаптации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вызов врача на дом и сопровождение получателей услуг в организации здравоохранения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лицам с инвалидностью и престарелым санитарно-гигиенических услуг (обтирание, обмывание, гигиенические ванны)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проведении реабилитационных мероприятий (сопровождение во время получение реабилитационных услуг)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социально-педагогические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обучения детей и лиц старше восемнадцати лет по специальным учебным программам с учетом их физических возможностей и умственных способностей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образования детьми с нарушениями ОДА в общеобразовательных школах, технических и профессиональных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взрослыми профессионального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детей и лиц старше 18 лет основам бытовой ориентации и ручной умелости, поведения в быту и общественных местах, самоконтролю, навыкам общения и другим формам жизнедеятельности при умеренном уровне социальных навыков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социально-педагогическое консультирование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формированию навыков самообслуживания, личной гигиены, поведения в быту и общественных местах, самоконтролю, навыкам 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членов семей по вопросам создания условий для дошкольного воспитания детей и получения ими образования по специальным образовательным учебным программам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родителей или членов семьи основам реабилитации в домашних условиях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формированию необходимых жизненных навыков у детей и лиц старше восемнадцати лет в домашних условиях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социально-трудовые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 ориентация детей с нарушениями ОДА,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трудоустройстве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получателей услуг и членов их семей в организации надомного труда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социально-психологические услуги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психологической помощи получателям услуг, в том числе беседы, общение, выслушивание, подбадривание, мотивация к активности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психологической помощи членам семьи для обеспечения благоприятного психологического климата, профилактики и устранения конфликтных ситуаций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социально-психологический патронаж (систематическое наблюдение)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 по уходу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 № 115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79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234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 № 115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34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 № 115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8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 № 115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92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