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4bb3" w14:textId="8ea4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32-10 "О бюджете Акбулакского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32-10 "О бюджете Акбулакского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64 026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5 630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58 046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64 033,8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7,8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7,8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