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ae28" w14:textId="7dfa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5 июля 2024 года № 4/21-VIII "Об утверждении размера и Правил оказания жилищной помощи в районе Үлкен Нарын"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10 июля 2026 года № 25/251-VIII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5 июля 2024 года № 4/21-VIII "Об определении размера и порядка оказания жилищной помощи в районе Үлкен Нарын" (зарегистрировано в Реестре государственной регистрации нормативных правовых актов под № 9055-16) следующее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"текущих и накопительных взносов;";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текущие и накопительные взносы,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малообеспеченной семьи (граждан) на эти цели, в размере 5 (пяти) процентов.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уполномоченным органом в пределах норм, согласно Правил.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"цифрового правительства", согласно Правил.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"цифрового правительства" составляет 6 (шесть) рабочих дней.";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помощь, оказывается, по предъявленным поставщиками счетам о ежемесячных текущих и накопительных взносах и счетам на оплату коммунальных услуг за счет бюджетных средств малообеспеченным семьям (гражданам).".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